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830"/>
        <w:gridCol w:w="1559"/>
        <w:gridCol w:w="852"/>
        <w:gridCol w:w="991"/>
        <w:gridCol w:w="709"/>
        <w:gridCol w:w="703"/>
      </w:tblGrid>
      <w:tr w:rsidR="000D23E5" w:rsidRPr="00E6530E" w:rsidTr="000D23E5">
        <w:trPr>
          <w:trHeight w:val="300"/>
        </w:trPr>
        <w:tc>
          <w:tcPr>
            <w:tcW w:w="231" w:type="pct"/>
            <w:shd w:val="clear" w:color="4285F4" w:fill="4285F4"/>
            <w:vAlign w:val="bottom"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</w:rPr>
              <w:t>Poz.</w:t>
            </w:r>
            <w:bookmarkStart w:id="0" w:name="_GoBack"/>
            <w:bookmarkEnd w:id="0"/>
          </w:p>
        </w:tc>
        <w:tc>
          <w:tcPr>
            <w:tcW w:w="2113" w:type="pct"/>
            <w:shd w:val="clear" w:color="4285F4" w:fill="4285F4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</w:rPr>
            </w:pPr>
            <w:r w:rsidRPr="00E6530E">
              <w:rPr>
                <w:rFonts w:ascii="Calibri" w:eastAsia="Times New Roman" w:hAnsi="Calibri" w:cs="Calibri"/>
                <w:b/>
                <w:bCs/>
                <w:color w:val="FFFFFF"/>
                <w:sz w:val="16"/>
              </w:rPr>
              <w:t>Nazwa</w:t>
            </w:r>
          </w:p>
        </w:tc>
        <w:tc>
          <w:tcPr>
            <w:tcW w:w="860" w:type="pct"/>
            <w:shd w:val="clear" w:color="4285F4" w:fill="4285F4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</w:rPr>
            </w:pPr>
            <w:r w:rsidRPr="00E6530E">
              <w:rPr>
                <w:rFonts w:ascii="Calibri" w:eastAsia="Times New Roman" w:hAnsi="Calibri" w:cs="Calibri"/>
                <w:b/>
                <w:bCs/>
                <w:color w:val="FFFFFF"/>
                <w:sz w:val="16"/>
              </w:rPr>
              <w:t>Numer inwentarzowy</w:t>
            </w:r>
          </w:p>
        </w:tc>
        <w:tc>
          <w:tcPr>
            <w:tcW w:w="470" w:type="pct"/>
            <w:shd w:val="clear" w:color="4285F4" w:fill="4285F4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</w:rPr>
            </w:pPr>
            <w:r w:rsidRPr="00E6530E">
              <w:rPr>
                <w:rFonts w:ascii="Calibri" w:eastAsia="Times New Roman" w:hAnsi="Calibri" w:cs="Calibri"/>
                <w:b/>
                <w:bCs/>
                <w:color w:val="FFFFFF"/>
                <w:sz w:val="16"/>
              </w:rPr>
              <w:t>Kategoria sprzętu</w:t>
            </w:r>
          </w:p>
        </w:tc>
        <w:tc>
          <w:tcPr>
            <w:tcW w:w="547" w:type="pct"/>
            <w:shd w:val="clear" w:color="4285F4" w:fill="4285F4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</w:rPr>
            </w:pPr>
            <w:r w:rsidRPr="00E6530E">
              <w:rPr>
                <w:rFonts w:ascii="Calibri" w:eastAsia="Times New Roman" w:hAnsi="Calibri" w:cs="Calibri"/>
                <w:b/>
                <w:bCs/>
                <w:color w:val="FFFFFF"/>
                <w:sz w:val="16"/>
              </w:rPr>
              <w:t>Stan techniczny</w:t>
            </w:r>
          </w:p>
        </w:tc>
        <w:tc>
          <w:tcPr>
            <w:tcW w:w="391" w:type="pct"/>
            <w:shd w:val="clear" w:color="4285F4" w:fill="4285F4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</w:rPr>
            </w:pPr>
            <w:r w:rsidRPr="00E6530E">
              <w:rPr>
                <w:rFonts w:ascii="Calibri" w:eastAsia="Times New Roman" w:hAnsi="Calibri" w:cs="Calibri"/>
                <w:b/>
                <w:bCs/>
                <w:color w:val="FFFFFF"/>
                <w:sz w:val="16"/>
              </w:rPr>
              <w:t>Braki</w:t>
            </w:r>
          </w:p>
        </w:tc>
        <w:tc>
          <w:tcPr>
            <w:tcW w:w="388" w:type="pct"/>
            <w:shd w:val="clear" w:color="4285F4" w:fill="4285F4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</w:rPr>
            </w:pPr>
            <w:r w:rsidRPr="00E6530E">
              <w:rPr>
                <w:rFonts w:ascii="Calibri" w:eastAsia="Times New Roman" w:hAnsi="Calibri" w:cs="Calibri"/>
                <w:b/>
                <w:bCs/>
                <w:color w:val="FFFFFF"/>
                <w:sz w:val="16"/>
              </w:rPr>
              <w:t xml:space="preserve"> Wycena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, zasilacz, napęd/nagrywarka CD/DVD, komponenty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- ASROCK 980DE3/U3S3 P2 FX-6300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COPE/N/12/27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5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, zasilacz, napęd/nagrywarka CD/DVD, komponenty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- ASROCK H61M-GS P2 i5-3350P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COPE/N/12/6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, zasilacz, napęd/nagrywarka CD/DVD, komponenty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- ASROCK 980DE3/U3S3 P2 FX-6300 GeForce-210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COPE/N/12/32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Pr="00761C46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761C46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>, zasilacz, napęd/nagrywarka CD/DVD, komponenty - G41T-AM REV 1.0 PENTIUM E5700 ATI HD5450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COPE-NO/4/17/A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, zasilacz, napęd/nagrywarka CD/DVD, komponenty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- ASROCK H61M-GS P2 i5-3350P 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COPE/N/12/11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, zasilacz, napęd/nagrywarka CD/DVD, komponenty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- ASROCK H61M-GS P2 i5-3350P GeForce-210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COPE/N/12/8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, zasilacz, napęd/nagrywarka CD/DVD, komponenty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- ASROCK H61M-GS P2 i5-3350P GeForce-210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COPE/N/12/9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, zasilacz, napęd/nagrywarka CD/DVD, komponenty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- ASROCK 980DE3/U3S3 P2 FX-6300 GeForce-210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COPE/N/12/29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, zasilacz, napęd/nagrywarka CD/DVD, komponenty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- FM2A68M-DG3+ AMD </w:t>
            </w:r>
            <w:proofErr w:type="spellStart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Athlon</w:t>
            </w:r>
            <w:proofErr w:type="spellEnd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x4 845 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FUNDUSZE/N/12/7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5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Pr="00761C46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761C46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 xml:space="preserve">, zasilacz, napęd/nagrywarka CD/DVD, komponenty - FM2A68M-DG3+ AMD </w:t>
            </w:r>
            <w:proofErr w:type="spellStart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>Athlon</w:t>
            </w:r>
            <w:proofErr w:type="spellEnd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 xml:space="preserve"> x4 845 GeForce-210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FUNDUSZE/N/12/13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Pr="00761C46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761C46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 xml:space="preserve">, zasilacz, napęd/nagrywarka CD/DVD, komponenty - FM2A68M-DG3+ AMD </w:t>
            </w:r>
            <w:proofErr w:type="spellStart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>Athlon</w:t>
            </w:r>
            <w:proofErr w:type="spellEnd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 xml:space="preserve"> x4 845 GeForce-210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FUNDUSZE/N/12/9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, zasilacz, napęd/nagrywarka CD/DVD, komponenty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- GA-78LMT-USB3 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FUNDUSZE/N/12/16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150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Pr="00761C46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13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761C46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 xml:space="preserve">, zasilacz, napęd/nagrywarka CD/DVD, komponenty - FM2A68M-DG3+ AMD </w:t>
            </w:r>
            <w:proofErr w:type="spellStart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>Athlon</w:t>
            </w:r>
            <w:proofErr w:type="spellEnd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 xml:space="preserve"> x4 845 GeForce-210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FUNDUSZE/N/12/4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Pr="00761C46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14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761C46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 xml:space="preserve">, zasilacz, napęd/nagrywarka CD/DVD, komponenty - FM2A68M-DG3+ AMD </w:t>
            </w:r>
            <w:proofErr w:type="spellStart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>Athlon</w:t>
            </w:r>
            <w:proofErr w:type="spellEnd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 xml:space="preserve"> x4 845 GeForce-210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FBW/N/12/1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Pr="00761C46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15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761C46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 xml:space="preserve">, zasilacz, napęd/nagrywarka CD/DVD, komponenty - FM2A68M-DG3+ AMD </w:t>
            </w:r>
            <w:proofErr w:type="spellStart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>Athlon</w:t>
            </w:r>
            <w:proofErr w:type="spellEnd"/>
            <w:r w:rsidRPr="00761C46">
              <w:rPr>
                <w:rFonts w:ascii="Calibri" w:eastAsia="Times New Roman" w:hAnsi="Calibri" w:cs="Calibri"/>
                <w:color w:val="000000"/>
                <w:sz w:val="16"/>
              </w:rPr>
              <w:t xml:space="preserve"> x4 845 GeForce-210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COPE/N/12/43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16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, zasilacz, napęd/nagrywarka CD/DVD, komponenty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- ASROCK 980DE3/U3S3 P2 FX-6300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COPE/N/12/28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17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, zasilacz, napęd/nagrywarka CD/DVD, komponenty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- ASROCK 980DE3/U3S3 P2 FX-6300 GeForce-210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COPE/N/12/31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18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, zasilacz, napęd/nagrywarka CD/DVD, komponenty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- ASROCK H81M-HDS R2 I3-4170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COPE/N/12/37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180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19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, zasilacz, napęd/nagrywarka CD/DVD, komponenty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- GA-78LMT-USB3 FX-6300 GeForce-210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SOLID/N/12/1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20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, zasilacz, napęd/nagrywarka CD/DVD, komponenty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- GA-78LMT-USB3 FX-6300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FUNDUSZE/N/12/16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21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, zasilacz, napęd/nagrywarka CD/DVD, komponenty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- GA-78LMT-USB3 FX-6300 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COPE/N/12/23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22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- obudowa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, zasilacz, napęd/nagrywarka CD/DVD, komponenty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- GA-78LMT-USB3 FX-6300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COPE/N/12/24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23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stacjonarny obudowa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, zasilacz, napęd/nagrywarka CD/DVD, komponenty  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ESPRIMO P3520 E85+ MI4W-D2841 Core2 Quad Q8200 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COPE-NO/4/4/A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100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24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Komputer przenośny 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DELL VOSTRO 3555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COPE-NO/12/14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100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Komputer przenośny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ASUS R510J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EMPACT/N/12/4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200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26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Komputer przenośny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HP </w:t>
            </w:r>
            <w:proofErr w:type="spellStart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ProBook</w:t>
            </w:r>
            <w:proofErr w:type="spellEnd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430 G2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COPE/N/12/38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300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27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Komputer przenośny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HP </w:t>
            </w:r>
            <w:proofErr w:type="spellStart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ProBook</w:t>
            </w:r>
            <w:proofErr w:type="spellEnd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430 G2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COPE/N/12/39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300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28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Komputer przenośny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ASUS R510J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EMPACT/N/12/3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200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29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Komputer przenośny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Lenovo B51-80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FBW/N/12/5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RAM, Zasilacz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200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30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Komputer przenośny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ASUS X550V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COPE/N/12/22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400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31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Komputer przenośny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ASUS X550V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SOLID/N/12/7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Dysk twardy, pamięć RAM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400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32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Monitor 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AOC E2460P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NMF/N/12/2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10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33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Monitor 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AOC 2219P2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COPE-NO/N/12/11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10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34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Aparat telefoniczny 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Panasonic KX-TG8301PD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COPE-NO/N/13/9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Baterie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5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35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Aparat telefoniczny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Panasonic KX-TG8301PD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COPE-NO/N/13/10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Baterie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5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36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Aparat telefoniczny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Panasonic KX-TG8301PD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COPE-NO/N/13/15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Baterie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5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37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Aparat telefoniczny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Panasonic KX-TG8301PD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COPE-NO/N/13/16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Baterie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5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38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Aparat telefoniczny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Panasonic KX-TG8301PD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COPE-NO/N/13/8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Baterie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5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39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Aparat telefoniczny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Panasonic KX-TCD210PD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COPE-NO/N/13/20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Baterie</w:t>
            </w: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5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Aparat telefoniczny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Panasonic KX-TCD410PDM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COPE-NO/N/13/3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Uszkodzony, nieopłacalna naprawa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Baterie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5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41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Głośniki komputerowe </w:t>
            </w:r>
            <w:proofErr w:type="spellStart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Audiocore</w:t>
            </w:r>
            <w:proofErr w:type="spellEnd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AC805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FBW/PB/12/1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Uszkodzone, nieopłacalna naprawa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5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42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Głośniki komputerowe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Creative </w:t>
            </w:r>
            <w:proofErr w:type="spellStart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Inspire</w:t>
            </w:r>
            <w:proofErr w:type="spellEnd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245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COPE-NO/4/3/D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Uszkodzone, nieopłacalna naprawa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5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43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Głośniki komputerowe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Audiocore</w:t>
            </w:r>
            <w:proofErr w:type="spellEnd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AC805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FUNDUSZE/PB/12/4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Uszkodzone, nieopłacalna naprawa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5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44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Drukarka </w:t>
            </w:r>
            <w:proofErr w:type="spellStart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Brother</w:t>
            </w:r>
            <w:proofErr w:type="spellEnd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HL-L8350CDW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EMPACT/N/12/2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Uszkodzona, nieopłacalna naprawa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50 zł </w:t>
            </w:r>
          </w:p>
        </w:tc>
      </w:tr>
      <w:tr w:rsidR="000D23E5" w:rsidRPr="00E6530E" w:rsidTr="000D23E5">
        <w:trPr>
          <w:trHeight w:val="300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Drukarka 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Samsung ML-1640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COPE-NO/4/8/C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100 zł </w:t>
            </w:r>
          </w:p>
        </w:tc>
      </w:tr>
      <w:tr w:rsidR="000D23E5" w:rsidRPr="00E6530E" w:rsidTr="000D23E5">
        <w:trPr>
          <w:trHeight w:val="315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46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Drukarka 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Samsung ML-3470D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COPE-NO/N/12/57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Uszkodzona, nieopłacalna naprawa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40 zł </w:t>
            </w:r>
          </w:p>
        </w:tc>
      </w:tr>
      <w:tr w:rsidR="000D23E5" w:rsidRPr="00E6530E" w:rsidTr="000D23E5">
        <w:trPr>
          <w:trHeight w:val="315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47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Drukarka 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Samsung ML-1660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COPE-NO/N/12/49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Uszkodzona, nieopłacalna naprawa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100 zł </w:t>
            </w:r>
          </w:p>
        </w:tc>
      </w:tr>
      <w:tr w:rsidR="000D23E5" w:rsidRPr="00E6530E" w:rsidTr="000D23E5">
        <w:trPr>
          <w:trHeight w:val="315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48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Drukarka 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Samsung ML-1660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COPE-NO/N/12/48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Uszkodzona, nieopłacalna naprawa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100 zł </w:t>
            </w:r>
          </w:p>
        </w:tc>
      </w:tr>
      <w:tr w:rsidR="000D23E5" w:rsidRPr="00E6530E" w:rsidTr="000D23E5">
        <w:trPr>
          <w:trHeight w:val="315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49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Drukarka </w:t>
            </w:r>
            <w:proofErr w:type="spellStart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Brother</w:t>
            </w:r>
            <w:proofErr w:type="spellEnd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HL-5450DN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FBW/N/12/7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Uszkodzona, nieopłacalna naprawa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100 zł </w:t>
            </w:r>
          </w:p>
        </w:tc>
      </w:tr>
      <w:tr w:rsidR="000D23E5" w:rsidRPr="00E6530E" w:rsidTr="000D23E5">
        <w:trPr>
          <w:trHeight w:val="315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Drukarka </w:t>
            </w:r>
            <w:proofErr w:type="spellStart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Brother</w:t>
            </w:r>
            <w:proofErr w:type="spellEnd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HL-5450DN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FAMI/N/12/7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Uszkodzona, nieopłacalna naprawa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100 zł </w:t>
            </w:r>
          </w:p>
        </w:tc>
      </w:tr>
      <w:tr w:rsidR="000D23E5" w:rsidRPr="00E6530E" w:rsidTr="000D23E5">
        <w:trPr>
          <w:trHeight w:val="315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51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Drukarka </w:t>
            </w:r>
            <w:proofErr w:type="spellStart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Brother</w:t>
            </w:r>
            <w:proofErr w:type="spellEnd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HL-5450DN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FUNDUSZE/N/12/6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Uszkodzona, nieopłacalna naprawa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100 zł </w:t>
            </w:r>
          </w:p>
        </w:tc>
      </w:tr>
      <w:tr w:rsidR="000D23E5" w:rsidRPr="00E6530E" w:rsidTr="000D23E5">
        <w:trPr>
          <w:trHeight w:val="315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52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Drukarka 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Samsung ML-1640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COPE-NO/4/5/C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Uszkodzona, nieopłacalna naprawa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100 zł </w:t>
            </w:r>
          </w:p>
        </w:tc>
      </w:tr>
      <w:tr w:rsidR="000D23E5" w:rsidRPr="00E6530E" w:rsidTr="000D23E5">
        <w:trPr>
          <w:trHeight w:val="315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53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Drukarka </w:t>
            </w:r>
            <w:proofErr w:type="spellStart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Brother</w:t>
            </w:r>
            <w:proofErr w:type="spellEnd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HL-5450DN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FUNDUSZE/N/12/18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Uszkodzona, nieopłacalna naprawa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100 zł </w:t>
            </w:r>
          </w:p>
        </w:tc>
      </w:tr>
      <w:tr w:rsidR="000D23E5" w:rsidRPr="00E6530E" w:rsidTr="000D23E5">
        <w:trPr>
          <w:trHeight w:val="315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54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Drukarka 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Samsung ML-3470D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COPE-NO/N/12/64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Uszkodzona, nieopłacalna naprawa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40 zł </w:t>
            </w:r>
          </w:p>
        </w:tc>
      </w:tr>
      <w:tr w:rsidR="000D23E5" w:rsidRPr="00E6530E" w:rsidTr="000D23E5">
        <w:trPr>
          <w:trHeight w:val="315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55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Drukarka </w:t>
            </w:r>
            <w:proofErr w:type="spellStart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Brother</w:t>
            </w:r>
            <w:proofErr w:type="spellEnd"/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 HL-5450DN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FUNDUSZE/N/12/19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Zużyty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Uszkodzona, nieopłacalna naprawa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100 zł </w:t>
            </w:r>
          </w:p>
        </w:tc>
      </w:tr>
      <w:tr w:rsidR="000D23E5" w:rsidRPr="00E6530E" w:rsidTr="000D23E5">
        <w:trPr>
          <w:trHeight w:val="315"/>
        </w:trPr>
        <w:tc>
          <w:tcPr>
            <w:tcW w:w="231" w:type="pct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56</w:t>
            </w:r>
          </w:p>
        </w:tc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Drukarka 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HP LJ 1320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COPE-NO/N/12/60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200 zł </w:t>
            </w:r>
          </w:p>
        </w:tc>
      </w:tr>
      <w:tr w:rsidR="000D23E5" w:rsidRPr="00E6530E" w:rsidTr="000D23E5">
        <w:trPr>
          <w:trHeight w:val="315"/>
        </w:trPr>
        <w:tc>
          <w:tcPr>
            <w:tcW w:w="231" w:type="pct"/>
            <w:shd w:val="clear" w:color="D9E7FD" w:fill="D9E7FD"/>
            <w:vAlign w:val="bottom"/>
          </w:tcPr>
          <w:p w:rsidR="000D23E5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57</w:t>
            </w:r>
          </w:p>
        </w:tc>
        <w:tc>
          <w:tcPr>
            <w:tcW w:w="2113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Drukarka </w:t>
            </w: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Samsung ML-1660</w:t>
            </w:r>
          </w:p>
        </w:tc>
        <w:tc>
          <w:tcPr>
            <w:tcW w:w="86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COPE-NO/N/12/53</w:t>
            </w:r>
          </w:p>
        </w:tc>
        <w:tc>
          <w:tcPr>
            <w:tcW w:w="470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>Zbędny</w:t>
            </w:r>
          </w:p>
        </w:tc>
        <w:tc>
          <w:tcPr>
            <w:tcW w:w="547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E6530E">
              <w:rPr>
                <w:rFonts w:ascii="Calibri" w:eastAsia="Times New Roman" w:hAnsi="Calibri" w:cs="Calibri"/>
                <w:sz w:val="16"/>
              </w:rPr>
              <w:t>Przestarzała specyfikacja</w:t>
            </w:r>
          </w:p>
        </w:tc>
        <w:tc>
          <w:tcPr>
            <w:tcW w:w="391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</w:p>
        </w:tc>
        <w:tc>
          <w:tcPr>
            <w:tcW w:w="388" w:type="pct"/>
            <w:shd w:val="clear" w:color="D9E7FD" w:fill="D9E7FD"/>
            <w:noWrap/>
            <w:vAlign w:val="bottom"/>
            <w:hideMark/>
          </w:tcPr>
          <w:p w:rsidR="000D23E5" w:rsidRPr="00E6530E" w:rsidRDefault="000D23E5" w:rsidP="006B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530E">
              <w:rPr>
                <w:rFonts w:ascii="Calibri" w:eastAsia="Times New Roman" w:hAnsi="Calibri" w:cs="Calibri"/>
                <w:color w:val="000000"/>
                <w:sz w:val="16"/>
              </w:rPr>
              <w:t xml:space="preserve">100 zł </w:t>
            </w:r>
          </w:p>
        </w:tc>
      </w:tr>
    </w:tbl>
    <w:p w:rsidR="00A16C77" w:rsidRDefault="00A16C77"/>
    <w:sectPr w:rsidR="00A16C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E5" w:rsidRDefault="000D23E5" w:rsidP="000D23E5">
      <w:pPr>
        <w:spacing w:after="0" w:line="240" w:lineRule="auto"/>
      </w:pPr>
      <w:r>
        <w:separator/>
      </w:r>
    </w:p>
  </w:endnote>
  <w:endnote w:type="continuationSeparator" w:id="0">
    <w:p w:rsidR="000D23E5" w:rsidRDefault="000D23E5" w:rsidP="000D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E5" w:rsidRDefault="000D23E5" w:rsidP="000D23E5">
      <w:pPr>
        <w:spacing w:after="0" w:line="240" w:lineRule="auto"/>
      </w:pPr>
      <w:r>
        <w:separator/>
      </w:r>
    </w:p>
  </w:footnote>
  <w:footnote w:type="continuationSeparator" w:id="0">
    <w:p w:rsidR="000D23E5" w:rsidRDefault="000D23E5" w:rsidP="000D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E5" w:rsidRPr="000D23E5" w:rsidRDefault="000D23E5" w:rsidP="000D23E5">
    <w:pPr>
      <w:pStyle w:val="Nagwek"/>
      <w:jc w:val="right"/>
      <w:rPr>
        <w:sz w:val="18"/>
        <w:szCs w:val="18"/>
      </w:rPr>
    </w:pPr>
    <w:r w:rsidRPr="000D23E5">
      <w:rPr>
        <w:sz w:val="18"/>
        <w:szCs w:val="18"/>
      </w:rPr>
      <w:t>Załącznik nr 1 – wykaz zużytych i zbędnych składników majątku ruchomego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46"/>
    <w:rsid w:val="000D23E5"/>
    <w:rsid w:val="00761C46"/>
    <w:rsid w:val="00A1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61752-927F-4D43-9199-CE165E6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C4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E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E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7242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dszydlik</dc:creator>
  <cp:keywords/>
  <dc:description/>
  <cp:lastModifiedBy>Adam Czagowiec</cp:lastModifiedBy>
  <cp:revision>2</cp:revision>
  <dcterms:created xsi:type="dcterms:W3CDTF">2022-06-27T10:45:00Z</dcterms:created>
  <dcterms:modified xsi:type="dcterms:W3CDTF">2022-06-27T10:45:00Z</dcterms:modified>
</cp:coreProperties>
</file>