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4akcent1"/>
        <w:tblW w:w="5191" w:type="pct"/>
        <w:jc w:val="center"/>
        <w:tblLayout w:type="fixed"/>
        <w:tblLook w:val="04A0" w:firstRow="1" w:lastRow="0" w:firstColumn="1" w:lastColumn="0" w:noHBand="0" w:noVBand="1"/>
      </w:tblPr>
      <w:tblGrid>
        <w:gridCol w:w="3291"/>
        <w:gridCol w:w="1708"/>
        <w:gridCol w:w="907"/>
        <w:gridCol w:w="1302"/>
        <w:gridCol w:w="1413"/>
        <w:gridCol w:w="787"/>
      </w:tblGrid>
      <w:tr w:rsidR="00C131B8" w:rsidRPr="006404C4" w:rsidTr="00DF7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Nazwa</w:t>
            </w:r>
          </w:p>
        </w:tc>
        <w:tc>
          <w:tcPr>
            <w:tcW w:w="908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Numer inwentarzowy</w:t>
            </w:r>
          </w:p>
        </w:tc>
        <w:tc>
          <w:tcPr>
            <w:tcW w:w="482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Kategoria sprzętu</w:t>
            </w:r>
          </w:p>
        </w:tc>
        <w:tc>
          <w:tcPr>
            <w:tcW w:w="692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Stan techniczny</w:t>
            </w:r>
          </w:p>
        </w:tc>
        <w:tc>
          <w:tcPr>
            <w:tcW w:w="751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Braki</w:t>
            </w:r>
          </w:p>
        </w:tc>
        <w:tc>
          <w:tcPr>
            <w:tcW w:w="418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FFFFFF"/>
                <w:sz w:val="16"/>
                <w:szCs w:val="16"/>
              </w:rPr>
              <w:t>Wycena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zasilacz, napęd/nagrywarka CD/DVD, komponenty -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A320M-H-CF, AMD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FUNDUSZE/N/12/31</w:t>
            </w:r>
          </w:p>
        </w:tc>
        <w:tc>
          <w:tcPr>
            <w:tcW w:w="482" w:type="pct"/>
            <w:noWrap/>
            <w:vAlign w:val="center"/>
            <w:hideMark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H81M-HDS R2.0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Intel </w:t>
            </w:r>
            <w:proofErr w:type="spellStart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Core</w:t>
            </w:r>
            <w:proofErr w:type="spellEnd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i3 4170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EMPACT/N/12/5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FUNDUSZE/N/12/37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C1829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MSI A55M-P33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6C1829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6C1829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Athlon</w:t>
            </w:r>
            <w:proofErr w:type="spellEnd"/>
            <w:r w:rsidRPr="006C1829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II X4 641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COPE-NO/N/12/17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AB350M-HDV R4.0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5 2400G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FUNDUSZE/N/12/43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7B1FE0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FUNDUSZE/N/12/32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FM2A68M-DG3+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Athlon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X4 845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FUNDUSZE/N/12/15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FM2A68M-DG3+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Athlon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X4 845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FBW/N/12/3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FM2A68M-DG3+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Athlon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X4 845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COPE/N/12/40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FM2A68M-DG3+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Athlon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X4 845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FAMI/N/12/1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FM2A68M-DG3+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Athlon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X4 845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FUNDUSZE/N/12/11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FM2A68M-DG3+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Athlon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X4 845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FUNDUSZE/N/12/42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FUNDUSZE/N/12/34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FUNDUSZE/N/12/41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FUNDUSZE/N/12/40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FUNDUSZE/N/12/38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FUNDUSZE/N/12/35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Gigabyte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 A320M-H-CF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AMD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Ryzen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3 2200G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FUNDUSZE/N/12/36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H81M-HDS R2.0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Intel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Core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i3 4170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SOLID/N/12/10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H81M-HDS R2.0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Intel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Core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i3 4170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COPE/N/12/36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ASRock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H81M-HDS R2.0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Intel </w:t>
            </w:r>
            <w:proofErr w:type="spellStart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Core</w:t>
            </w:r>
            <w:proofErr w:type="spellEnd"/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i3 4170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NMF/N/12/1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6404C4" w:rsidRDefault="00C131B8" w:rsidP="00DF723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6404C4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>
              <w:t xml:space="preserve">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GA-F2A68HM-DS2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r w:rsidRPr="005F2138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AMD A10-7850K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FUNDUSZE/N/12/22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 w:rsidRPr="00D7310C">
              <w:rPr>
                <w:b w:val="0"/>
                <w:bCs w:val="0"/>
              </w:rPr>
              <w:t xml:space="preserve"> </w:t>
            </w: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GA-F2A68HM-DS2, AMD A10-7850K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COPE/N/12/50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Komputer stacjonarny - obudowa typu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 w:rsidRPr="00D7310C">
              <w:rPr>
                <w:b w:val="0"/>
                <w:bCs w:val="0"/>
              </w:rPr>
              <w:t xml:space="preserve"> </w:t>
            </w: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GA-F2A68HM-DS2, AMD A10-7850K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FAMI/N/12/10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 w:rsidRPr="00D7310C">
              <w:rPr>
                <w:b w:val="0"/>
                <w:bCs w:val="0"/>
              </w:rPr>
              <w:t xml:space="preserve"> </w:t>
            </w: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FM2-A55-G43, AMD A8-5600K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COPE-NO/N/12/19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 w:rsidRPr="00D7310C">
              <w:rPr>
                <w:b w:val="0"/>
                <w:bCs w:val="0"/>
              </w:rPr>
              <w:t xml:space="preserve"> </w:t>
            </w: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GA-78LMT-USB3, AMD FX-6300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SOLID/N/12/3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</w:t>
            </w:r>
            <w:r w:rsidRPr="00D7310C">
              <w:rPr>
                <w:b w:val="0"/>
                <w:bCs w:val="0"/>
              </w:rPr>
              <w:t xml:space="preserve"> </w:t>
            </w: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MSI 970A-G43, AMD FX-8300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6404C4">
              <w:rPr>
                <w:rFonts w:cstheme="minorHAnsi"/>
                <w:color w:val="000000"/>
                <w:sz w:val="16"/>
                <w:szCs w:val="16"/>
              </w:rPr>
              <w:t>COPE/N/12/51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404C4">
              <w:rPr>
                <w:rFonts w:eastAsia="Times New Roman" w:cstheme="minorHAnsi"/>
                <w:sz w:val="16"/>
                <w:szCs w:val="16"/>
              </w:rPr>
              <w:t>Dysk twardy, pamięć RAM</w:t>
            </w:r>
            <w:r>
              <w:rPr>
                <w:rFonts w:eastAsia="Times New Roman" w:cstheme="minorHAnsi"/>
                <w:sz w:val="16"/>
                <w:szCs w:val="16"/>
              </w:rPr>
              <w:t>,</w:t>
            </w:r>
          </w:p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Karta graficzna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tower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, zasilacz, napęd/nagrywarka CD/DVD, komponenty - ASROCK H81M-HDS R2 I3-4170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COPE/N/12/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przenośny - DELL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Vostro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FAMI/N/12/8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przenośny - DELL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Vostro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COPE/N/12/47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przenośny - DELL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Vostro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FUNDUSZE/N/12/28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Uszkodzone gniazdo ładowania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Komputer przenośny - Lenovo B51-80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FAMI/N/12/2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przenośny -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Asus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P2520LJ-DM0094G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NMF/N/12/4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przenośny -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Asus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R510JK-DM009D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SOLID/N/12/9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Komputer przenośny - DELL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Vostro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COPE/N/12/48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2C2">
              <w:rPr>
                <w:rFonts w:eastAsia="Times New Roman" w:cstheme="minorHAns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WorkCentre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5745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81C05">
              <w:rPr>
                <w:rFonts w:eastAsia="Times New Roman" w:cstheme="minorHAnsi"/>
                <w:color w:val="000000"/>
                <w:sz w:val="16"/>
                <w:szCs w:val="16"/>
              </w:rPr>
              <w:t>COPE-NO/8/1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Uszkodzony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Brother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HL-5450DN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COPE/N/12/45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Uszkodzona, nieopłacalna naprawa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Phaser</w:t>
            </w:r>
            <w:proofErr w:type="spellEnd"/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 xml:space="preserve"> 6280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COPE-NO/4/12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Uszkodzony, nieopłacalna naprawa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500 zł</w:t>
            </w:r>
          </w:p>
        </w:tc>
      </w:tr>
      <w:tr w:rsidR="00C131B8" w:rsidRPr="006404C4" w:rsidTr="00DF7237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Samsung CLX-6200ND</w:t>
            </w:r>
          </w:p>
        </w:tc>
        <w:tc>
          <w:tcPr>
            <w:tcW w:w="90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COPE-NO/N/12/1</w:t>
            </w:r>
          </w:p>
        </w:tc>
        <w:tc>
          <w:tcPr>
            <w:tcW w:w="48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751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6404C4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Fotel obrotowy, tapicerka siatkowa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COPE-NO/N/6/1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Trwale zabrudzona/zniszczona tapicerka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5,00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lastRenderedPageBreak/>
              <w:t>Szafa aktowa szerokość 80 cm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COPE-NO/N/3/64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Zużyta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Uszkodzona po zalaniu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Fotel obrotowy, tapicerka materiałowo-siatkowa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COPE-NO/N/6/3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zabrudzona tapicerka, zniszczone podłokietniki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1,00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COPE-NO/N/7/8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Wszystkie elementy trwale uszkodzone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D7310C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D7310C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NMF/N/7/1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zabrudzona tapicerka, porysowane podłokietniki, uszkodzona regulacja wysokości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1,00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COPE-NO/N/7/10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zabrudzona tapicerka, połamane oparcie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COPE-NO/N/7/37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uszkodzone tapicerka, rozwarstwione oparcie (uszkodzone)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5,00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COPE-NO/N/7/15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zabrudzone tapicerka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Brak podłokietnika</w:t>
            </w: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5,00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obrotowe,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COPE-NO/N/7/5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Trwale zabrudzona tapicerka, porysowane podłokietniki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5,00 zł</w:t>
            </w:r>
          </w:p>
        </w:tc>
      </w:tr>
      <w:tr w:rsidR="00C131B8" w:rsidRPr="006404C4" w:rsidTr="00DF7237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Krzesło konferencyjne, tapicerka materiałowa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COPE-NO/N/7/35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Zużyte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sz w:val="16"/>
                <w:szCs w:val="16"/>
              </w:rPr>
              <w:t>Uszkodzona tapicerka oparcia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5,00 zł</w:t>
            </w:r>
          </w:p>
        </w:tc>
      </w:tr>
      <w:tr w:rsidR="00C131B8" w:rsidRPr="006404C4" w:rsidTr="00DF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noWrap/>
            <w:vAlign w:val="center"/>
          </w:tcPr>
          <w:p w:rsidR="00C131B8" w:rsidRPr="00F63263" w:rsidRDefault="00C131B8" w:rsidP="00DF7237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</w:rPr>
              <w:t>Fotel obrotowy z tapicerką skórzaną</w:t>
            </w:r>
          </w:p>
        </w:tc>
        <w:tc>
          <w:tcPr>
            <w:tcW w:w="90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COPE/N/7/14</w:t>
            </w:r>
          </w:p>
        </w:tc>
        <w:tc>
          <w:tcPr>
            <w:tcW w:w="48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692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63263">
              <w:rPr>
                <w:rFonts w:eastAsia="Times New Roman" w:cstheme="minorHAnsi"/>
                <w:sz w:val="16"/>
                <w:szCs w:val="16"/>
              </w:rPr>
              <w:t>Wytarta tapicerka podłokietnika, rozwarstwiony podgłówek (uszkodzony)</w:t>
            </w:r>
          </w:p>
        </w:tc>
        <w:tc>
          <w:tcPr>
            <w:tcW w:w="751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8" w:type="pct"/>
            <w:noWrap/>
            <w:vAlign w:val="center"/>
          </w:tcPr>
          <w:p w:rsidR="00C131B8" w:rsidRPr="00F63263" w:rsidRDefault="00C131B8" w:rsidP="00DF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5,00 zł</w:t>
            </w:r>
          </w:p>
        </w:tc>
      </w:tr>
    </w:tbl>
    <w:p w:rsidR="00A16C77" w:rsidRPr="00C131B8" w:rsidRDefault="00A16C77" w:rsidP="00C131B8"/>
    <w:sectPr w:rsidR="00A16C77" w:rsidRPr="00C131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3E5" w:rsidRDefault="000D23E5" w:rsidP="000D23E5">
      <w:pPr>
        <w:spacing w:after="0" w:line="240" w:lineRule="auto"/>
      </w:pPr>
      <w:r>
        <w:separator/>
      </w:r>
    </w:p>
  </w:endnote>
  <w:endnote w:type="continuationSeparator" w:id="0">
    <w:p w:rsidR="000D23E5" w:rsidRDefault="000D23E5" w:rsidP="000D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3E5" w:rsidRDefault="000D23E5" w:rsidP="000D23E5">
      <w:pPr>
        <w:spacing w:after="0" w:line="240" w:lineRule="auto"/>
      </w:pPr>
      <w:r>
        <w:separator/>
      </w:r>
    </w:p>
  </w:footnote>
  <w:footnote w:type="continuationSeparator" w:id="0">
    <w:p w:rsidR="000D23E5" w:rsidRDefault="000D23E5" w:rsidP="000D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3E5" w:rsidRPr="000D23E5" w:rsidRDefault="000D23E5" w:rsidP="000D23E5">
    <w:pPr>
      <w:pStyle w:val="Nagwek"/>
      <w:jc w:val="right"/>
      <w:rPr>
        <w:sz w:val="18"/>
        <w:szCs w:val="18"/>
      </w:rPr>
    </w:pPr>
    <w:r w:rsidRPr="000D23E5">
      <w:rPr>
        <w:sz w:val="18"/>
        <w:szCs w:val="18"/>
      </w:rPr>
      <w:t>Załącznik nr 1 – wykaz zużytych i zbędnych składników majątku ruchomego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46"/>
    <w:rsid w:val="000D23E5"/>
    <w:rsid w:val="00761C46"/>
    <w:rsid w:val="00A16C77"/>
    <w:rsid w:val="00C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1752-927F-4D43-9199-CE165E6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E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E5"/>
    <w:rPr>
      <w:rFonts w:eastAsiaTheme="minorEastAsia"/>
      <w:lang w:eastAsia="pl-PL"/>
    </w:rPr>
  </w:style>
  <w:style w:type="table" w:styleId="Tabelasiatki4akcent1">
    <w:name w:val="Grid Table 4 Accent 1"/>
    <w:basedOn w:val="Standardowy"/>
    <w:uiPriority w:val="49"/>
    <w:rsid w:val="00C131B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dszydlik</dc:creator>
  <cp:keywords/>
  <dc:description/>
  <cp:lastModifiedBy>dszydlik</cp:lastModifiedBy>
  <cp:revision>3</cp:revision>
  <dcterms:created xsi:type="dcterms:W3CDTF">2022-06-27T10:45:00Z</dcterms:created>
  <dcterms:modified xsi:type="dcterms:W3CDTF">2023-05-11T05:44:00Z</dcterms:modified>
</cp:coreProperties>
</file>