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5D03" w14:textId="77777777" w:rsidR="00CA3299" w:rsidRPr="00A35A55" w:rsidRDefault="00CA3299" w:rsidP="0033658F">
      <w:pPr>
        <w:jc w:val="center"/>
        <w:rPr>
          <w:rFonts w:asciiTheme="minorHAnsi" w:hAnsiTheme="minorHAnsi" w:cstheme="minorHAnsi"/>
          <w:b/>
          <w:bCs/>
          <w:sz w:val="22"/>
          <w:szCs w:val="22"/>
        </w:rPr>
      </w:pPr>
      <w:bookmarkStart w:id="0" w:name="_Toc255985910"/>
      <w:bookmarkStart w:id="1" w:name="_Toc191268302"/>
      <w:bookmarkStart w:id="2" w:name="_Toc192310671"/>
      <w:bookmarkStart w:id="3" w:name="_Toc204415405"/>
    </w:p>
    <w:p w14:paraId="5185FAA7" w14:textId="77777777" w:rsidR="00CA3299" w:rsidRPr="00A35A55" w:rsidRDefault="00CA3299" w:rsidP="0033658F">
      <w:pPr>
        <w:jc w:val="center"/>
        <w:rPr>
          <w:rFonts w:asciiTheme="minorHAnsi" w:hAnsiTheme="minorHAnsi" w:cstheme="minorHAnsi"/>
          <w:b/>
          <w:bCs/>
          <w:sz w:val="22"/>
          <w:szCs w:val="22"/>
        </w:rPr>
      </w:pPr>
    </w:p>
    <w:p w14:paraId="1BEDCC36" w14:textId="77777777" w:rsidR="00CA3299" w:rsidRPr="00A35A55" w:rsidRDefault="00CA3299" w:rsidP="0033658F">
      <w:pPr>
        <w:jc w:val="center"/>
        <w:rPr>
          <w:rFonts w:asciiTheme="minorHAnsi" w:hAnsiTheme="minorHAnsi" w:cstheme="minorHAnsi"/>
          <w:b/>
          <w:bCs/>
          <w:sz w:val="22"/>
          <w:szCs w:val="22"/>
        </w:rPr>
      </w:pPr>
    </w:p>
    <w:p w14:paraId="0CBFEA8B" w14:textId="77777777" w:rsidR="00CA3299" w:rsidRPr="00A35A55" w:rsidRDefault="00CA3299" w:rsidP="0033658F">
      <w:pPr>
        <w:jc w:val="center"/>
        <w:rPr>
          <w:rFonts w:asciiTheme="minorHAnsi" w:hAnsiTheme="minorHAnsi" w:cstheme="minorHAnsi"/>
          <w:b/>
          <w:bCs/>
          <w:sz w:val="22"/>
          <w:szCs w:val="22"/>
        </w:rPr>
      </w:pPr>
    </w:p>
    <w:p w14:paraId="39958F71" w14:textId="77777777" w:rsidR="00CA3299" w:rsidRPr="00A35A55" w:rsidRDefault="00CA3299" w:rsidP="0033658F">
      <w:pPr>
        <w:jc w:val="center"/>
        <w:rPr>
          <w:rFonts w:asciiTheme="minorHAnsi" w:hAnsiTheme="minorHAnsi" w:cstheme="minorHAnsi"/>
          <w:b/>
          <w:bCs/>
          <w:sz w:val="22"/>
          <w:szCs w:val="22"/>
        </w:rPr>
      </w:pPr>
    </w:p>
    <w:p w14:paraId="39ACBDB0" w14:textId="77777777" w:rsidR="00CA3299" w:rsidRPr="00A35A55" w:rsidRDefault="00CA3299" w:rsidP="0033658F">
      <w:pPr>
        <w:jc w:val="center"/>
        <w:rPr>
          <w:rFonts w:asciiTheme="minorHAnsi" w:hAnsiTheme="minorHAnsi" w:cstheme="minorHAnsi"/>
          <w:b/>
          <w:bCs/>
          <w:sz w:val="22"/>
          <w:szCs w:val="22"/>
        </w:rPr>
      </w:pPr>
    </w:p>
    <w:p w14:paraId="32F5E866" w14:textId="77777777" w:rsidR="00743CD4" w:rsidRPr="00A35A55" w:rsidRDefault="00743CD4" w:rsidP="0033658F">
      <w:pPr>
        <w:jc w:val="center"/>
        <w:rPr>
          <w:rFonts w:asciiTheme="minorHAnsi" w:hAnsiTheme="minorHAnsi" w:cstheme="minorHAnsi"/>
          <w:b/>
          <w:bCs/>
          <w:sz w:val="22"/>
          <w:szCs w:val="22"/>
        </w:rPr>
      </w:pPr>
      <w:r w:rsidRPr="00A35A55">
        <w:rPr>
          <w:rFonts w:asciiTheme="minorHAnsi" w:hAnsiTheme="minorHAnsi" w:cstheme="minorHAnsi"/>
          <w:b/>
          <w:bCs/>
          <w:sz w:val="22"/>
          <w:szCs w:val="22"/>
        </w:rPr>
        <w:t>Centrum Obsługi Projektów Europejskich</w:t>
      </w:r>
    </w:p>
    <w:p w14:paraId="1EE15445" w14:textId="77777777" w:rsidR="00743CD4" w:rsidRPr="00A35A55" w:rsidRDefault="00743CD4" w:rsidP="0033658F">
      <w:pPr>
        <w:jc w:val="center"/>
        <w:rPr>
          <w:rFonts w:asciiTheme="minorHAnsi" w:hAnsiTheme="minorHAnsi" w:cstheme="minorHAnsi"/>
          <w:b/>
          <w:bCs/>
          <w:sz w:val="22"/>
          <w:szCs w:val="22"/>
        </w:rPr>
      </w:pPr>
      <w:r w:rsidRPr="00A35A55">
        <w:rPr>
          <w:rFonts w:asciiTheme="minorHAnsi" w:hAnsiTheme="minorHAnsi" w:cstheme="minorHAnsi"/>
          <w:b/>
          <w:bCs/>
          <w:sz w:val="22"/>
          <w:szCs w:val="22"/>
        </w:rPr>
        <w:t>Ministerstwa Spraw Wewnętrznych</w:t>
      </w:r>
      <w:r w:rsidR="005A3734" w:rsidRPr="00A35A55">
        <w:rPr>
          <w:rFonts w:asciiTheme="minorHAnsi" w:hAnsiTheme="minorHAnsi" w:cstheme="minorHAnsi"/>
          <w:b/>
          <w:bCs/>
          <w:sz w:val="22"/>
          <w:szCs w:val="22"/>
        </w:rPr>
        <w:t xml:space="preserve"> i Administracji</w:t>
      </w:r>
    </w:p>
    <w:p w14:paraId="456A8BEB" w14:textId="2D39EE9D" w:rsidR="00743CD4" w:rsidRPr="00A35A55" w:rsidRDefault="00743CD4" w:rsidP="0033658F">
      <w:pPr>
        <w:jc w:val="center"/>
        <w:rPr>
          <w:rFonts w:asciiTheme="minorHAnsi" w:hAnsiTheme="minorHAnsi" w:cstheme="minorHAnsi"/>
          <w:b/>
          <w:bCs/>
          <w:sz w:val="22"/>
          <w:szCs w:val="22"/>
        </w:rPr>
      </w:pPr>
      <w:r w:rsidRPr="00A35A55">
        <w:rPr>
          <w:rFonts w:asciiTheme="minorHAnsi" w:hAnsiTheme="minorHAnsi" w:cstheme="minorHAnsi"/>
          <w:b/>
          <w:bCs/>
          <w:sz w:val="22"/>
          <w:szCs w:val="22"/>
        </w:rPr>
        <w:t xml:space="preserve">ul. </w:t>
      </w:r>
      <w:r w:rsidR="00A513F1">
        <w:rPr>
          <w:rFonts w:asciiTheme="minorHAnsi" w:hAnsiTheme="minorHAnsi" w:cstheme="minorHAnsi"/>
          <w:b/>
          <w:bCs/>
          <w:sz w:val="22"/>
          <w:szCs w:val="22"/>
        </w:rPr>
        <w:t>Zygmunta Modzelewskiego 77</w:t>
      </w:r>
    </w:p>
    <w:p w14:paraId="2386A0B2" w14:textId="44FE6912" w:rsidR="00743CD4" w:rsidRPr="00A35A55" w:rsidRDefault="00743CD4" w:rsidP="0033658F">
      <w:pPr>
        <w:jc w:val="center"/>
        <w:rPr>
          <w:rFonts w:asciiTheme="minorHAnsi" w:hAnsiTheme="minorHAnsi" w:cstheme="minorHAnsi"/>
          <w:b/>
          <w:bCs/>
          <w:sz w:val="22"/>
          <w:szCs w:val="22"/>
        </w:rPr>
      </w:pPr>
      <w:r w:rsidRPr="00A35A55">
        <w:rPr>
          <w:rFonts w:asciiTheme="minorHAnsi" w:hAnsiTheme="minorHAnsi" w:cstheme="minorHAnsi"/>
          <w:b/>
          <w:bCs/>
          <w:sz w:val="22"/>
          <w:szCs w:val="22"/>
        </w:rPr>
        <w:t>02-</w:t>
      </w:r>
      <w:r w:rsidR="00A513F1">
        <w:rPr>
          <w:rFonts w:asciiTheme="minorHAnsi" w:hAnsiTheme="minorHAnsi" w:cstheme="minorHAnsi"/>
          <w:b/>
          <w:bCs/>
          <w:sz w:val="22"/>
          <w:szCs w:val="22"/>
        </w:rPr>
        <w:t>679</w:t>
      </w:r>
      <w:r w:rsidRPr="00A35A55">
        <w:rPr>
          <w:rFonts w:asciiTheme="minorHAnsi" w:hAnsiTheme="minorHAnsi" w:cstheme="minorHAnsi"/>
          <w:b/>
          <w:bCs/>
          <w:sz w:val="22"/>
          <w:szCs w:val="22"/>
        </w:rPr>
        <w:t xml:space="preserve"> Warszawa</w:t>
      </w:r>
    </w:p>
    <w:p w14:paraId="7ECF9CD5" w14:textId="77777777" w:rsidR="00743CD4" w:rsidRPr="00A35A55" w:rsidRDefault="00743CD4" w:rsidP="0033658F">
      <w:pPr>
        <w:jc w:val="center"/>
        <w:rPr>
          <w:rFonts w:asciiTheme="minorHAnsi" w:hAnsiTheme="minorHAnsi" w:cstheme="minorHAnsi"/>
          <w:b/>
          <w:bCs/>
          <w:sz w:val="22"/>
          <w:szCs w:val="22"/>
        </w:rPr>
      </w:pPr>
    </w:p>
    <w:p w14:paraId="7DC0A537" w14:textId="77777777" w:rsidR="00DB0550" w:rsidRPr="00A35A55" w:rsidRDefault="00DB0550" w:rsidP="0033658F">
      <w:pPr>
        <w:jc w:val="center"/>
        <w:rPr>
          <w:rFonts w:asciiTheme="minorHAnsi" w:hAnsiTheme="minorHAnsi" w:cstheme="minorHAnsi"/>
          <w:b/>
          <w:bCs/>
          <w:sz w:val="22"/>
          <w:szCs w:val="22"/>
        </w:rPr>
      </w:pPr>
    </w:p>
    <w:p w14:paraId="628F2956" w14:textId="77777777" w:rsidR="00743CD4" w:rsidRPr="00A35A55" w:rsidRDefault="004A59F1" w:rsidP="0033658F">
      <w:pPr>
        <w:jc w:val="center"/>
        <w:rPr>
          <w:rFonts w:asciiTheme="minorHAnsi" w:hAnsiTheme="minorHAnsi" w:cstheme="minorHAnsi"/>
          <w:b/>
          <w:bCs/>
          <w:sz w:val="22"/>
          <w:szCs w:val="22"/>
        </w:rPr>
      </w:pPr>
      <w:r w:rsidRPr="00A35A55">
        <w:rPr>
          <w:rFonts w:asciiTheme="minorHAnsi" w:hAnsiTheme="minorHAnsi" w:cstheme="minorHAnsi"/>
          <w:b/>
          <w:bCs/>
          <w:sz w:val="22"/>
          <w:szCs w:val="22"/>
        </w:rPr>
        <w:t>Zapytanie ofertowe</w:t>
      </w:r>
    </w:p>
    <w:p w14:paraId="2931B9E9" w14:textId="77777777" w:rsidR="00743CD4" w:rsidRPr="00A35A55" w:rsidRDefault="00743CD4" w:rsidP="0033658F">
      <w:pPr>
        <w:jc w:val="center"/>
        <w:rPr>
          <w:rFonts w:asciiTheme="minorHAnsi" w:hAnsiTheme="minorHAnsi" w:cstheme="minorHAnsi"/>
          <w:b/>
          <w:bCs/>
          <w:sz w:val="22"/>
          <w:szCs w:val="22"/>
        </w:rPr>
      </w:pPr>
    </w:p>
    <w:p w14:paraId="73B5E82C" w14:textId="77777777" w:rsidR="00D7372C" w:rsidRPr="00A35A55" w:rsidRDefault="00D7372C" w:rsidP="0033658F">
      <w:pPr>
        <w:jc w:val="center"/>
        <w:rPr>
          <w:rFonts w:asciiTheme="minorHAnsi" w:hAnsiTheme="minorHAnsi" w:cstheme="minorHAnsi"/>
          <w:b/>
          <w:bCs/>
          <w:sz w:val="22"/>
          <w:szCs w:val="22"/>
        </w:rPr>
      </w:pPr>
    </w:p>
    <w:p w14:paraId="2498D998" w14:textId="2F455CDC" w:rsidR="00743CD4" w:rsidRPr="00A35A55" w:rsidRDefault="00743CD4" w:rsidP="009324FD">
      <w:pPr>
        <w:pStyle w:val="Akapitzlist"/>
        <w:spacing w:after="0" w:line="240" w:lineRule="auto"/>
        <w:ind w:left="0"/>
        <w:jc w:val="center"/>
        <w:rPr>
          <w:rFonts w:asciiTheme="minorHAnsi" w:hAnsiTheme="minorHAnsi" w:cstheme="minorHAnsi"/>
          <w:b/>
          <w:bCs/>
        </w:rPr>
      </w:pPr>
      <w:r w:rsidRPr="00A35A55">
        <w:rPr>
          <w:rFonts w:asciiTheme="minorHAnsi" w:eastAsia="Times New Roman" w:hAnsiTheme="minorHAnsi" w:cstheme="minorHAnsi"/>
          <w:b/>
          <w:bCs/>
          <w:lang w:eastAsia="pl-PL"/>
        </w:rPr>
        <w:t>„</w:t>
      </w:r>
      <w:bookmarkStart w:id="4" w:name="_Hlk153367532"/>
      <w:r w:rsidR="001F31BA" w:rsidRPr="00A35A55">
        <w:rPr>
          <w:rFonts w:asciiTheme="minorHAnsi" w:eastAsia="Times New Roman" w:hAnsiTheme="minorHAnsi" w:cstheme="minorHAnsi"/>
          <w:b/>
          <w:bCs/>
          <w:lang w:eastAsia="pl-PL"/>
        </w:rPr>
        <w:t xml:space="preserve">Usługi utrzymania czystości w siedzibie COPE MSWiA przy ul. </w:t>
      </w:r>
      <w:r w:rsidR="00241344">
        <w:rPr>
          <w:rFonts w:asciiTheme="minorHAnsi" w:eastAsia="Times New Roman" w:hAnsiTheme="minorHAnsi" w:cstheme="minorHAnsi"/>
          <w:b/>
          <w:bCs/>
          <w:lang w:eastAsia="pl-PL"/>
        </w:rPr>
        <w:t>Zygmunta Modzelewskiego 77</w:t>
      </w:r>
      <w:r w:rsidR="001F31BA" w:rsidRPr="00A35A55">
        <w:rPr>
          <w:rFonts w:asciiTheme="minorHAnsi" w:eastAsia="Times New Roman" w:hAnsiTheme="minorHAnsi" w:cstheme="minorHAnsi"/>
          <w:b/>
          <w:bCs/>
          <w:lang w:eastAsia="pl-PL"/>
        </w:rPr>
        <w:t xml:space="preserve"> w Warszawie</w:t>
      </w:r>
      <w:bookmarkEnd w:id="4"/>
      <w:r w:rsidR="009324FD" w:rsidRPr="00A35A55">
        <w:rPr>
          <w:rFonts w:asciiTheme="minorHAnsi" w:eastAsia="Times New Roman" w:hAnsiTheme="minorHAnsi" w:cstheme="minorHAnsi"/>
          <w:b/>
          <w:bCs/>
          <w:lang w:eastAsia="pl-PL"/>
        </w:rPr>
        <w:t>”</w:t>
      </w:r>
    </w:p>
    <w:p w14:paraId="16E06E91" w14:textId="77777777" w:rsidR="00743CD4" w:rsidRPr="00A35A55" w:rsidRDefault="00743CD4" w:rsidP="0033658F">
      <w:pPr>
        <w:jc w:val="center"/>
        <w:rPr>
          <w:rFonts w:asciiTheme="minorHAnsi" w:hAnsiTheme="minorHAnsi" w:cstheme="minorHAnsi"/>
          <w:b/>
          <w:bCs/>
          <w:sz w:val="22"/>
          <w:szCs w:val="22"/>
        </w:rPr>
      </w:pPr>
    </w:p>
    <w:p w14:paraId="3AFE7C0E" w14:textId="77777777" w:rsidR="00D7372C" w:rsidRPr="00A35A55" w:rsidRDefault="00D7372C" w:rsidP="0033658F">
      <w:pPr>
        <w:jc w:val="center"/>
        <w:rPr>
          <w:rFonts w:asciiTheme="minorHAnsi" w:hAnsiTheme="minorHAnsi" w:cstheme="minorHAnsi"/>
          <w:b/>
          <w:bCs/>
          <w:sz w:val="22"/>
          <w:szCs w:val="22"/>
        </w:rPr>
      </w:pPr>
    </w:p>
    <w:p w14:paraId="4FE9F496" w14:textId="35136D96" w:rsidR="00743CD4" w:rsidRPr="00A35A55" w:rsidRDefault="009324FD" w:rsidP="0033658F">
      <w:pPr>
        <w:jc w:val="center"/>
        <w:rPr>
          <w:rFonts w:asciiTheme="minorHAnsi" w:hAnsiTheme="minorHAnsi" w:cstheme="minorHAnsi"/>
          <w:b/>
          <w:bCs/>
          <w:color w:val="FF0000"/>
          <w:sz w:val="22"/>
          <w:szCs w:val="22"/>
        </w:rPr>
      </w:pPr>
      <w:r w:rsidRPr="00A35A55">
        <w:rPr>
          <w:rFonts w:asciiTheme="minorHAnsi" w:hAnsiTheme="minorHAnsi" w:cstheme="minorHAnsi"/>
          <w:b/>
          <w:bCs/>
          <w:sz w:val="22"/>
          <w:szCs w:val="22"/>
        </w:rPr>
        <w:t xml:space="preserve">Nr sprawy: </w:t>
      </w:r>
      <w:r w:rsidR="00E5340A" w:rsidRPr="00A35A55">
        <w:rPr>
          <w:rFonts w:asciiTheme="minorHAnsi" w:hAnsiTheme="minorHAnsi" w:cstheme="minorHAnsi"/>
          <w:b/>
          <w:sz w:val="22"/>
          <w:szCs w:val="22"/>
        </w:rPr>
        <w:t>COPE/</w:t>
      </w:r>
      <w:r w:rsidR="003E4299">
        <w:rPr>
          <w:rFonts w:asciiTheme="minorHAnsi" w:hAnsiTheme="minorHAnsi" w:cstheme="minorHAnsi"/>
          <w:b/>
          <w:sz w:val="22"/>
          <w:szCs w:val="22"/>
        </w:rPr>
        <w:t>80/2023</w:t>
      </w:r>
    </w:p>
    <w:p w14:paraId="5D58ED9D" w14:textId="77777777" w:rsidR="00743CD4" w:rsidRPr="00A35A55" w:rsidRDefault="00743CD4" w:rsidP="00743CD4">
      <w:pPr>
        <w:jc w:val="both"/>
        <w:rPr>
          <w:rFonts w:asciiTheme="minorHAnsi" w:hAnsiTheme="minorHAnsi" w:cstheme="minorHAnsi"/>
          <w:b/>
          <w:bCs/>
          <w:sz w:val="22"/>
          <w:szCs w:val="22"/>
        </w:rPr>
      </w:pPr>
    </w:p>
    <w:p w14:paraId="37A0990C" w14:textId="77777777" w:rsidR="00D7372C" w:rsidRPr="00A35A55" w:rsidRDefault="00D7372C" w:rsidP="00743CD4">
      <w:pPr>
        <w:jc w:val="both"/>
        <w:rPr>
          <w:rFonts w:asciiTheme="minorHAnsi" w:hAnsiTheme="minorHAnsi" w:cstheme="minorHAnsi"/>
          <w:b/>
          <w:bCs/>
          <w:sz w:val="22"/>
          <w:szCs w:val="22"/>
        </w:rPr>
      </w:pPr>
    </w:p>
    <w:p w14:paraId="271C2240" w14:textId="77777777" w:rsidR="00D7372C" w:rsidRPr="00A35A55" w:rsidRDefault="00D7372C" w:rsidP="00743CD4">
      <w:pPr>
        <w:jc w:val="both"/>
        <w:rPr>
          <w:rFonts w:asciiTheme="minorHAnsi" w:hAnsiTheme="minorHAnsi" w:cstheme="minorHAnsi"/>
          <w:b/>
          <w:bCs/>
          <w:sz w:val="22"/>
          <w:szCs w:val="22"/>
        </w:rPr>
      </w:pPr>
    </w:p>
    <w:p w14:paraId="7D5AB043" w14:textId="77777777" w:rsidR="00D7372C" w:rsidRPr="00A35A55" w:rsidRDefault="00D7372C" w:rsidP="00743CD4">
      <w:pPr>
        <w:jc w:val="both"/>
        <w:rPr>
          <w:rFonts w:asciiTheme="minorHAnsi" w:hAnsiTheme="minorHAnsi" w:cstheme="minorHAnsi"/>
          <w:b/>
          <w:bCs/>
          <w:sz w:val="22"/>
          <w:szCs w:val="22"/>
        </w:rPr>
      </w:pPr>
    </w:p>
    <w:p w14:paraId="1B28F154" w14:textId="77777777" w:rsidR="00D7372C" w:rsidRPr="00A35A55" w:rsidRDefault="00D7372C" w:rsidP="00743CD4">
      <w:pPr>
        <w:jc w:val="both"/>
        <w:rPr>
          <w:rFonts w:asciiTheme="minorHAnsi" w:hAnsiTheme="minorHAnsi" w:cstheme="minorHAnsi"/>
          <w:b/>
          <w:bCs/>
          <w:sz w:val="22"/>
          <w:szCs w:val="22"/>
        </w:rPr>
      </w:pPr>
    </w:p>
    <w:p w14:paraId="0CBEE814" w14:textId="77777777" w:rsidR="00D7372C" w:rsidRPr="00A35A55" w:rsidRDefault="00D7372C" w:rsidP="00743CD4">
      <w:pPr>
        <w:jc w:val="both"/>
        <w:rPr>
          <w:rFonts w:asciiTheme="minorHAnsi" w:hAnsiTheme="minorHAnsi" w:cstheme="minorHAnsi"/>
          <w:b/>
          <w:bCs/>
          <w:sz w:val="22"/>
          <w:szCs w:val="22"/>
        </w:rPr>
      </w:pPr>
    </w:p>
    <w:p w14:paraId="12DA0276" w14:textId="77777777" w:rsidR="00743CD4" w:rsidRPr="00A35A55" w:rsidRDefault="00743CD4" w:rsidP="0033658F">
      <w:pPr>
        <w:jc w:val="center"/>
        <w:rPr>
          <w:rFonts w:asciiTheme="minorHAnsi" w:hAnsiTheme="minorHAnsi" w:cstheme="minorHAnsi"/>
          <w:b/>
          <w:bCs/>
          <w:sz w:val="22"/>
          <w:szCs w:val="22"/>
        </w:rPr>
      </w:pPr>
    </w:p>
    <w:p w14:paraId="509D2F60" w14:textId="77777777" w:rsidR="009324FD" w:rsidRPr="00A35A55" w:rsidRDefault="00743CD4" w:rsidP="00D7372C">
      <w:pPr>
        <w:ind w:left="720"/>
        <w:jc w:val="center"/>
        <w:rPr>
          <w:rFonts w:asciiTheme="minorHAnsi" w:hAnsiTheme="minorHAnsi" w:cstheme="minorHAnsi"/>
          <w:b/>
          <w:bCs/>
          <w:sz w:val="22"/>
          <w:szCs w:val="22"/>
        </w:rPr>
      </w:pPr>
      <w:r w:rsidRPr="00A35A55">
        <w:rPr>
          <w:rFonts w:asciiTheme="minorHAnsi" w:hAnsiTheme="minorHAnsi" w:cstheme="minorHAnsi"/>
          <w:b/>
          <w:bCs/>
          <w:sz w:val="22"/>
          <w:szCs w:val="22"/>
        </w:rPr>
        <w:t xml:space="preserve">Oznaczenie CPV: </w:t>
      </w:r>
      <w:r w:rsidR="00B74A6B" w:rsidRPr="00A35A55">
        <w:rPr>
          <w:rFonts w:asciiTheme="minorHAnsi" w:hAnsiTheme="minorHAnsi" w:cstheme="minorHAnsi"/>
          <w:b/>
          <w:bCs/>
          <w:sz w:val="22"/>
          <w:szCs w:val="22"/>
        </w:rPr>
        <w:t>90910000-9 Usługi sprzątania</w:t>
      </w:r>
    </w:p>
    <w:p w14:paraId="392F4CCB" w14:textId="77777777" w:rsidR="007E5DE1" w:rsidRPr="00A35A55" w:rsidRDefault="007E5DE1" w:rsidP="007E5DE1">
      <w:pPr>
        <w:jc w:val="center"/>
        <w:rPr>
          <w:rFonts w:asciiTheme="minorHAnsi" w:hAnsiTheme="minorHAnsi" w:cstheme="minorHAnsi"/>
          <w:b/>
          <w:bCs/>
          <w:sz w:val="22"/>
          <w:szCs w:val="22"/>
        </w:rPr>
      </w:pPr>
    </w:p>
    <w:p w14:paraId="66A1D632" w14:textId="77777777" w:rsidR="00743CD4" w:rsidRPr="00A35A55" w:rsidRDefault="00743CD4" w:rsidP="005964E6">
      <w:pPr>
        <w:jc w:val="center"/>
        <w:rPr>
          <w:rFonts w:asciiTheme="minorHAnsi" w:hAnsiTheme="minorHAnsi" w:cstheme="minorHAnsi"/>
          <w:b/>
          <w:bCs/>
          <w:sz w:val="22"/>
          <w:szCs w:val="22"/>
        </w:rPr>
      </w:pPr>
      <w:r w:rsidRPr="00A35A55">
        <w:rPr>
          <w:rFonts w:asciiTheme="minorHAnsi" w:hAnsiTheme="minorHAnsi" w:cstheme="minorHAnsi"/>
          <w:b/>
          <w:bCs/>
          <w:sz w:val="22"/>
          <w:szCs w:val="22"/>
        </w:rPr>
        <w:br w:type="page"/>
      </w:r>
    </w:p>
    <w:p w14:paraId="69A31CD2" w14:textId="77777777" w:rsidR="00743CD4" w:rsidRPr="00A35A55" w:rsidRDefault="00743CD4" w:rsidP="00743CD4">
      <w:pPr>
        <w:jc w:val="both"/>
        <w:rPr>
          <w:rFonts w:asciiTheme="minorHAnsi" w:hAnsiTheme="minorHAnsi" w:cstheme="minorHAnsi"/>
          <w:b/>
          <w:bCs/>
          <w:sz w:val="22"/>
          <w:szCs w:val="22"/>
        </w:rPr>
      </w:pPr>
      <w:r w:rsidRPr="00A35A55">
        <w:rPr>
          <w:rFonts w:asciiTheme="minorHAnsi" w:hAnsiTheme="minorHAnsi" w:cstheme="minorHAnsi"/>
          <w:b/>
          <w:bCs/>
          <w:sz w:val="22"/>
          <w:szCs w:val="22"/>
        </w:rPr>
        <w:lastRenderedPageBreak/>
        <w:t>CZĘŚĆ I</w:t>
      </w:r>
    </w:p>
    <w:p w14:paraId="31958A45" w14:textId="77777777" w:rsidR="00B30036" w:rsidRPr="00A35A55" w:rsidRDefault="00743CD4" w:rsidP="00743CD4">
      <w:pPr>
        <w:jc w:val="both"/>
        <w:rPr>
          <w:rFonts w:asciiTheme="minorHAnsi" w:hAnsiTheme="minorHAnsi" w:cstheme="minorHAnsi"/>
          <w:b/>
          <w:bCs/>
          <w:sz w:val="22"/>
          <w:szCs w:val="22"/>
        </w:rPr>
      </w:pPr>
      <w:r w:rsidRPr="00A35A55">
        <w:rPr>
          <w:rFonts w:asciiTheme="minorHAnsi" w:hAnsiTheme="minorHAnsi" w:cstheme="minorHAnsi"/>
          <w:b/>
          <w:bCs/>
          <w:sz w:val="22"/>
          <w:szCs w:val="22"/>
        </w:rPr>
        <w:t>INSTRUKCJA DLA WYKONAWCÓW</w:t>
      </w:r>
    </w:p>
    <w:p w14:paraId="50E634B5" w14:textId="77777777" w:rsidR="00743CD4" w:rsidRPr="00A35A55" w:rsidRDefault="001A30D0" w:rsidP="00922E29">
      <w:pPr>
        <w:numPr>
          <w:ilvl w:val="0"/>
          <w:numId w:val="1"/>
        </w:numPr>
        <w:jc w:val="both"/>
        <w:rPr>
          <w:rFonts w:asciiTheme="minorHAnsi" w:hAnsiTheme="minorHAnsi" w:cstheme="minorHAnsi"/>
          <w:b/>
          <w:bCs/>
          <w:sz w:val="22"/>
          <w:szCs w:val="22"/>
        </w:rPr>
      </w:pPr>
      <w:r w:rsidRPr="00A35A55">
        <w:rPr>
          <w:rFonts w:asciiTheme="minorHAnsi" w:hAnsiTheme="minorHAnsi" w:cstheme="minorHAnsi"/>
          <w:b/>
          <w:bCs/>
          <w:sz w:val="22"/>
          <w:szCs w:val="22"/>
        </w:rPr>
        <w:t>Informacje ogólne.</w:t>
      </w:r>
    </w:p>
    <w:p w14:paraId="2A80F413" w14:textId="77777777" w:rsidR="00743CD4" w:rsidRPr="00A35A55" w:rsidRDefault="00743CD4" w:rsidP="00922E29">
      <w:pPr>
        <w:numPr>
          <w:ilvl w:val="1"/>
          <w:numId w:val="1"/>
        </w:numPr>
        <w:jc w:val="both"/>
        <w:rPr>
          <w:rFonts w:asciiTheme="minorHAnsi" w:hAnsiTheme="minorHAnsi" w:cstheme="minorHAnsi"/>
          <w:b/>
          <w:bCs/>
          <w:sz w:val="22"/>
          <w:szCs w:val="22"/>
        </w:rPr>
      </w:pPr>
      <w:r w:rsidRPr="00A35A55">
        <w:rPr>
          <w:rFonts w:asciiTheme="minorHAnsi" w:hAnsiTheme="minorHAnsi" w:cstheme="minorHAnsi"/>
          <w:b/>
          <w:bCs/>
          <w:sz w:val="22"/>
          <w:szCs w:val="22"/>
        </w:rPr>
        <w:t>Zamawiający:</w:t>
      </w:r>
      <w:bookmarkStart w:id="5" w:name="OLE_LINK3"/>
      <w:bookmarkStart w:id="6" w:name="OLE_LINK4"/>
      <w:r w:rsidRPr="00A35A55">
        <w:rPr>
          <w:rFonts w:asciiTheme="minorHAnsi" w:hAnsiTheme="minorHAnsi" w:cstheme="minorHAnsi"/>
          <w:b/>
          <w:bCs/>
          <w:sz w:val="22"/>
          <w:szCs w:val="22"/>
        </w:rPr>
        <w:t xml:space="preserve"> Centrum Obsługi Projektów Europejskich Ministerstwa Spraw Wewnętrznych</w:t>
      </w:r>
      <w:r w:rsidR="009E2DB0" w:rsidRPr="00A35A55">
        <w:rPr>
          <w:rFonts w:asciiTheme="minorHAnsi" w:hAnsiTheme="minorHAnsi" w:cstheme="minorHAnsi"/>
          <w:b/>
          <w:bCs/>
          <w:sz w:val="22"/>
          <w:szCs w:val="22"/>
        </w:rPr>
        <w:t xml:space="preserve"> i Administracji</w:t>
      </w:r>
      <w:r w:rsidRPr="00A35A55">
        <w:rPr>
          <w:rFonts w:asciiTheme="minorHAnsi" w:hAnsiTheme="minorHAnsi" w:cstheme="minorHAnsi"/>
          <w:b/>
          <w:bCs/>
          <w:sz w:val="22"/>
          <w:szCs w:val="22"/>
        </w:rPr>
        <w:t xml:space="preserve"> (zwane również „COPE MSW</w:t>
      </w:r>
      <w:r w:rsidR="009E2DB0" w:rsidRPr="00A35A55">
        <w:rPr>
          <w:rFonts w:asciiTheme="minorHAnsi" w:hAnsiTheme="minorHAnsi" w:cstheme="minorHAnsi"/>
          <w:b/>
          <w:bCs/>
          <w:sz w:val="22"/>
          <w:szCs w:val="22"/>
        </w:rPr>
        <w:t>iA</w:t>
      </w:r>
      <w:r w:rsidRPr="00A35A55">
        <w:rPr>
          <w:rFonts w:asciiTheme="minorHAnsi" w:hAnsiTheme="minorHAnsi" w:cstheme="minorHAnsi"/>
          <w:b/>
          <w:bCs/>
          <w:sz w:val="22"/>
          <w:szCs w:val="22"/>
        </w:rPr>
        <w:t xml:space="preserve">”), </w:t>
      </w:r>
    </w:p>
    <w:p w14:paraId="30203B18" w14:textId="3F2037A8" w:rsidR="00743CD4" w:rsidRPr="00A35A55" w:rsidRDefault="00743CD4" w:rsidP="00922E29">
      <w:pPr>
        <w:numPr>
          <w:ilvl w:val="2"/>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Adres: ul. </w:t>
      </w:r>
      <w:r w:rsidR="00241344">
        <w:rPr>
          <w:rFonts w:asciiTheme="minorHAnsi" w:hAnsiTheme="minorHAnsi" w:cstheme="minorHAnsi"/>
          <w:bCs/>
          <w:sz w:val="22"/>
          <w:szCs w:val="22"/>
        </w:rPr>
        <w:t>Zygmunta Modzelewskiego</w:t>
      </w:r>
      <w:r w:rsidR="00A17A98" w:rsidRPr="00A35A55">
        <w:rPr>
          <w:rFonts w:asciiTheme="minorHAnsi" w:hAnsiTheme="minorHAnsi" w:cstheme="minorHAnsi"/>
          <w:bCs/>
          <w:sz w:val="22"/>
          <w:szCs w:val="22"/>
        </w:rPr>
        <w:t xml:space="preserve"> </w:t>
      </w:r>
      <w:r w:rsidR="00241344">
        <w:rPr>
          <w:rFonts w:asciiTheme="minorHAnsi" w:hAnsiTheme="minorHAnsi" w:cstheme="minorHAnsi"/>
          <w:bCs/>
          <w:sz w:val="22"/>
          <w:szCs w:val="22"/>
        </w:rPr>
        <w:t>77</w:t>
      </w:r>
      <w:r w:rsidRPr="00A35A55">
        <w:rPr>
          <w:rFonts w:asciiTheme="minorHAnsi" w:hAnsiTheme="minorHAnsi" w:cstheme="minorHAnsi"/>
          <w:bCs/>
          <w:sz w:val="22"/>
          <w:szCs w:val="22"/>
        </w:rPr>
        <w:t>, 02-</w:t>
      </w:r>
      <w:r w:rsidR="00241344">
        <w:rPr>
          <w:rFonts w:asciiTheme="minorHAnsi" w:hAnsiTheme="minorHAnsi" w:cstheme="minorHAnsi"/>
          <w:bCs/>
          <w:sz w:val="22"/>
          <w:szCs w:val="22"/>
        </w:rPr>
        <w:t>679</w:t>
      </w:r>
      <w:r w:rsidRPr="00A35A55">
        <w:rPr>
          <w:rFonts w:asciiTheme="minorHAnsi" w:hAnsiTheme="minorHAnsi" w:cstheme="minorHAnsi"/>
          <w:bCs/>
          <w:sz w:val="22"/>
          <w:szCs w:val="22"/>
        </w:rPr>
        <w:t xml:space="preserve"> Warszawa.</w:t>
      </w:r>
    </w:p>
    <w:p w14:paraId="5F87D86A" w14:textId="77777777" w:rsidR="00743CD4" w:rsidRPr="00A35A55" w:rsidRDefault="00743CD4" w:rsidP="00922E29">
      <w:pPr>
        <w:numPr>
          <w:ilvl w:val="2"/>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Tel: 022 </w:t>
      </w:r>
      <w:r w:rsidR="0054787F" w:rsidRPr="00A35A55">
        <w:rPr>
          <w:rFonts w:asciiTheme="minorHAnsi" w:hAnsiTheme="minorHAnsi" w:cstheme="minorHAnsi"/>
          <w:sz w:val="22"/>
          <w:szCs w:val="22"/>
        </w:rPr>
        <w:t>542 84 06</w:t>
      </w:r>
    </w:p>
    <w:p w14:paraId="79864C65" w14:textId="77777777" w:rsidR="00743CD4" w:rsidRPr="00A35A55" w:rsidRDefault="00A17A98" w:rsidP="00922E29">
      <w:pPr>
        <w:numPr>
          <w:ilvl w:val="2"/>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Faks: 022 542 84 </w:t>
      </w:r>
      <w:r w:rsidR="00743CD4" w:rsidRPr="00A35A55">
        <w:rPr>
          <w:rFonts w:asciiTheme="minorHAnsi" w:hAnsiTheme="minorHAnsi" w:cstheme="minorHAnsi"/>
          <w:bCs/>
          <w:sz w:val="22"/>
          <w:szCs w:val="22"/>
        </w:rPr>
        <w:t>44</w:t>
      </w:r>
    </w:p>
    <w:p w14:paraId="302DC27E" w14:textId="77777777" w:rsidR="00743CD4" w:rsidRPr="00A35A55" w:rsidRDefault="00743CD4" w:rsidP="00922E29">
      <w:pPr>
        <w:numPr>
          <w:ilvl w:val="2"/>
          <w:numId w:val="1"/>
        </w:numPr>
        <w:jc w:val="both"/>
        <w:rPr>
          <w:rFonts w:asciiTheme="minorHAnsi" w:hAnsiTheme="minorHAnsi" w:cstheme="minorHAnsi"/>
          <w:bCs/>
          <w:sz w:val="22"/>
          <w:szCs w:val="22"/>
          <w:lang w:val="en-US"/>
        </w:rPr>
      </w:pPr>
      <w:r w:rsidRPr="00A35A55">
        <w:rPr>
          <w:rFonts w:asciiTheme="minorHAnsi" w:hAnsiTheme="minorHAnsi" w:cstheme="minorHAnsi"/>
          <w:bCs/>
          <w:sz w:val="22"/>
          <w:szCs w:val="22"/>
          <w:lang w:val="en-US"/>
        </w:rPr>
        <w:t xml:space="preserve">Email: </w:t>
      </w:r>
      <w:r w:rsidR="00593E39" w:rsidRPr="00A35A55">
        <w:rPr>
          <w:rFonts w:asciiTheme="minorHAnsi" w:hAnsiTheme="minorHAnsi" w:cstheme="minorHAnsi"/>
          <w:bCs/>
          <w:sz w:val="22"/>
          <w:szCs w:val="22"/>
          <w:lang w:val="en-US"/>
        </w:rPr>
        <w:t>adam.czagowiec</w:t>
      </w:r>
      <w:r w:rsidRPr="00A35A55">
        <w:rPr>
          <w:rFonts w:asciiTheme="minorHAnsi" w:hAnsiTheme="minorHAnsi" w:cstheme="minorHAnsi"/>
          <w:bCs/>
          <w:sz w:val="22"/>
          <w:szCs w:val="22"/>
          <w:lang w:val="en-US"/>
        </w:rPr>
        <w:t>@copemsw</w:t>
      </w:r>
      <w:r w:rsidR="009E2DB0" w:rsidRPr="00A35A55">
        <w:rPr>
          <w:rFonts w:asciiTheme="minorHAnsi" w:hAnsiTheme="minorHAnsi" w:cstheme="minorHAnsi"/>
          <w:bCs/>
          <w:sz w:val="22"/>
          <w:szCs w:val="22"/>
          <w:lang w:val="en-US"/>
        </w:rPr>
        <w:t>ia</w:t>
      </w:r>
      <w:r w:rsidRPr="00A35A55">
        <w:rPr>
          <w:rFonts w:asciiTheme="minorHAnsi" w:hAnsiTheme="minorHAnsi" w:cstheme="minorHAnsi"/>
          <w:bCs/>
          <w:sz w:val="22"/>
          <w:szCs w:val="22"/>
          <w:lang w:val="en-US"/>
        </w:rPr>
        <w:t>.gov.pl.</w:t>
      </w:r>
    </w:p>
    <w:bookmarkEnd w:id="0"/>
    <w:bookmarkEnd w:id="5"/>
    <w:bookmarkEnd w:id="6"/>
    <w:p w14:paraId="668B22BA" w14:textId="77777777" w:rsidR="00743CD4" w:rsidRPr="00A35A55" w:rsidRDefault="000358E7" w:rsidP="00922E29">
      <w:pPr>
        <w:numPr>
          <w:ilvl w:val="0"/>
          <w:numId w:val="1"/>
        </w:numPr>
        <w:jc w:val="both"/>
        <w:rPr>
          <w:rFonts w:asciiTheme="minorHAnsi" w:hAnsiTheme="minorHAnsi" w:cstheme="minorHAnsi"/>
          <w:b/>
          <w:bCs/>
          <w:sz w:val="22"/>
          <w:szCs w:val="22"/>
        </w:rPr>
      </w:pPr>
      <w:r w:rsidRPr="00A35A55">
        <w:rPr>
          <w:rFonts w:asciiTheme="minorHAnsi" w:hAnsiTheme="minorHAnsi" w:cstheme="minorHAnsi"/>
          <w:b/>
          <w:bCs/>
          <w:sz w:val="22"/>
          <w:szCs w:val="22"/>
        </w:rPr>
        <w:t>Sposób przygotowania oferty</w:t>
      </w:r>
    </w:p>
    <w:p w14:paraId="02C03A4D" w14:textId="77777777" w:rsidR="00743CD4" w:rsidRPr="00A35A55" w:rsidRDefault="00743CD4" w:rsidP="00922E29">
      <w:pPr>
        <w:numPr>
          <w:ilvl w:val="1"/>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Treść oferty musi odpowiadać </w:t>
      </w:r>
      <w:r w:rsidR="004A59F1" w:rsidRPr="00A35A55">
        <w:rPr>
          <w:rFonts w:asciiTheme="minorHAnsi" w:hAnsiTheme="minorHAnsi" w:cstheme="minorHAnsi"/>
          <w:bCs/>
          <w:sz w:val="22"/>
          <w:szCs w:val="22"/>
        </w:rPr>
        <w:t>treści niniejszego zapytania ofertowego</w:t>
      </w:r>
      <w:r w:rsidRPr="00A35A55">
        <w:rPr>
          <w:rFonts w:asciiTheme="minorHAnsi" w:hAnsiTheme="minorHAnsi" w:cstheme="minorHAnsi"/>
          <w:bCs/>
          <w:sz w:val="22"/>
          <w:szCs w:val="22"/>
        </w:rPr>
        <w:t>.</w:t>
      </w:r>
    </w:p>
    <w:p w14:paraId="238951B3" w14:textId="77777777" w:rsidR="00743CD4" w:rsidRPr="00A35A55" w:rsidRDefault="004A59F1" w:rsidP="00922E29">
      <w:pPr>
        <w:numPr>
          <w:ilvl w:val="1"/>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Ofertę </w:t>
      </w:r>
      <w:r w:rsidR="00B74A6B" w:rsidRPr="00A35A55">
        <w:rPr>
          <w:rFonts w:asciiTheme="minorHAnsi" w:hAnsiTheme="minorHAnsi" w:cstheme="minorHAnsi"/>
          <w:bCs/>
          <w:sz w:val="22"/>
          <w:szCs w:val="22"/>
        </w:rPr>
        <w:t>należy</w:t>
      </w:r>
      <w:r w:rsidRPr="00A35A55">
        <w:rPr>
          <w:rFonts w:asciiTheme="minorHAnsi" w:hAnsiTheme="minorHAnsi" w:cstheme="minorHAnsi"/>
          <w:bCs/>
          <w:sz w:val="22"/>
          <w:szCs w:val="22"/>
        </w:rPr>
        <w:t xml:space="preserve"> złożyć w formie </w:t>
      </w:r>
      <w:r w:rsidR="00B74A6B" w:rsidRPr="00A35A55">
        <w:rPr>
          <w:rFonts w:asciiTheme="minorHAnsi" w:hAnsiTheme="minorHAnsi" w:cstheme="minorHAnsi"/>
          <w:bCs/>
          <w:sz w:val="22"/>
          <w:szCs w:val="22"/>
        </w:rPr>
        <w:t>elektronicznej w postaci</w:t>
      </w:r>
      <w:r w:rsidRPr="00A35A55">
        <w:rPr>
          <w:rFonts w:asciiTheme="minorHAnsi" w:hAnsiTheme="minorHAnsi" w:cstheme="minorHAnsi"/>
          <w:bCs/>
          <w:sz w:val="22"/>
          <w:szCs w:val="22"/>
        </w:rPr>
        <w:t xml:space="preserve"> ska</w:t>
      </w:r>
      <w:r w:rsidR="004C5634" w:rsidRPr="00A35A55">
        <w:rPr>
          <w:rFonts w:asciiTheme="minorHAnsi" w:hAnsiTheme="minorHAnsi" w:cstheme="minorHAnsi"/>
          <w:bCs/>
          <w:sz w:val="22"/>
          <w:szCs w:val="22"/>
        </w:rPr>
        <w:t>n</w:t>
      </w:r>
      <w:r w:rsidR="00B74A6B" w:rsidRPr="00A35A55">
        <w:rPr>
          <w:rFonts w:asciiTheme="minorHAnsi" w:hAnsiTheme="minorHAnsi" w:cstheme="minorHAnsi"/>
          <w:bCs/>
          <w:sz w:val="22"/>
          <w:szCs w:val="22"/>
        </w:rPr>
        <w:t>u podpisanych odręcznie dokumentów lub dokumentów w formie elektronicznej podpisanych kwalifikowanym podpisem elektronicznym. Kompletna oferta powinna składać się z:</w:t>
      </w:r>
    </w:p>
    <w:p w14:paraId="660FFC92" w14:textId="77777777" w:rsidR="00743CD4" w:rsidRPr="00A35A55" w:rsidRDefault="00743CD4" w:rsidP="00922E29">
      <w:pPr>
        <w:numPr>
          <w:ilvl w:val="2"/>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Formularz</w:t>
      </w:r>
      <w:r w:rsidR="00B74A6B" w:rsidRPr="00A35A55">
        <w:rPr>
          <w:rFonts w:asciiTheme="minorHAnsi" w:hAnsiTheme="minorHAnsi" w:cstheme="minorHAnsi"/>
          <w:bCs/>
          <w:sz w:val="22"/>
          <w:szCs w:val="22"/>
        </w:rPr>
        <w:t>a</w:t>
      </w:r>
      <w:r w:rsidRPr="00A35A55">
        <w:rPr>
          <w:rFonts w:asciiTheme="minorHAnsi" w:hAnsiTheme="minorHAnsi" w:cstheme="minorHAnsi"/>
          <w:bCs/>
          <w:sz w:val="22"/>
          <w:szCs w:val="22"/>
        </w:rPr>
        <w:t xml:space="preserve"> Oferty, którego wzór stanowi Załącznik nr 1;</w:t>
      </w:r>
    </w:p>
    <w:p w14:paraId="0E5954E5" w14:textId="77777777" w:rsidR="00743CD4" w:rsidRPr="00A35A55" w:rsidRDefault="00743CD4" w:rsidP="00922E29">
      <w:pPr>
        <w:numPr>
          <w:ilvl w:val="1"/>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Wykonawca ponosi wszelkie koszty związane z przygotowaniem i złożeniem oferty.</w:t>
      </w:r>
    </w:p>
    <w:p w14:paraId="141A7F3B" w14:textId="77777777" w:rsidR="00743CD4" w:rsidRPr="00A35A55" w:rsidRDefault="000358E7" w:rsidP="00922E29">
      <w:pPr>
        <w:numPr>
          <w:ilvl w:val="0"/>
          <w:numId w:val="1"/>
        </w:numPr>
        <w:jc w:val="both"/>
        <w:rPr>
          <w:rFonts w:asciiTheme="minorHAnsi" w:hAnsiTheme="minorHAnsi" w:cstheme="minorHAnsi"/>
          <w:b/>
          <w:bCs/>
          <w:sz w:val="22"/>
          <w:szCs w:val="22"/>
        </w:rPr>
      </w:pPr>
      <w:r w:rsidRPr="00A35A55">
        <w:rPr>
          <w:rFonts w:asciiTheme="minorHAnsi" w:hAnsiTheme="minorHAnsi" w:cstheme="minorHAnsi"/>
          <w:b/>
          <w:bCs/>
          <w:sz w:val="22"/>
          <w:szCs w:val="22"/>
        </w:rPr>
        <w:t>Sposób obliczenia ceny.</w:t>
      </w:r>
    </w:p>
    <w:p w14:paraId="578FAA16" w14:textId="17CCB575" w:rsidR="00743CD4" w:rsidRPr="00A35A55" w:rsidRDefault="00743CD4" w:rsidP="00922E29">
      <w:pPr>
        <w:numPr>
          <w:ilvl w:val="1"/>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Wykonawca podaje cen</w:t>
      </w:r>
      <w:r w:rsidR="007C1DB9" w:rsidRPr="00A35A55">
        <w:rPr>
          <w:rFonts w:asciiTheme="minorHAnsi" w:hAnsiTheme="minorHAnsi" w:cstheme="minorHAnsi"/>
          <w:bCs/>
          <w:sz w:val="22"/>
          <w:szCs w:val="22"/>
        </w:rPr>
        <w:t xml:space="preserve">y jednostkowe </w:t>
      </w:r>
      <w:r w:rsidR="000D23DE" w:rsidRPr="00A35A55">
        <w:rPr>
          <w:rFonts w:asciiTheme="minorHAnsi" w:hAnsiTheme="minorHAnsi" w:cstheme="minorHAnsi"/>
          <w:bCs/>
          <w:sz w:val="22"/>
          <w:szCs w:val="22"/>
        </w:rPr>
        <w:t>brutto</w:t>
      </w:r>
      <w:r w:rsidRPr="00A35A55">
        <w:rPr>
          <w:rFonts w:asciiTheme="minorHAnsi" w:hAnsiTheme="minorHAnsi" w:cstheme="minorHAnsi"/>
          <w:bCs/>
          <w:sz w:val="22"/>
          <w:szCs w:val="22"/>
        </w:rPr>
        <w:t xml:space="preserve"> w złotych polskich</w:t>
      </w:r>
      <w:r w:rsidR="007C1DB9" w:rsidRPr="00A35A55">
        <w:rPr>
          <w:rFonts w:asciiTheme="minorHAnsi" w:hAnsiTheme="minorHAnsi" w:cstheme="minorHAnsi"/>
          <w:bCs/>
          <w:sz w:val="22"/>
          <w:szCs w:val="22"/>
        </w:rPr>
        <w:t xml:space="preserve"> dla każdej pozycji objętej </w:t>
      </w:r>
      <w:r w:rsidR="000D23DE" w:rsidRPr="00A35A55">
        <w:rPr>
          <w:rFonts w:asciiTheme="minorHAnsi" w:hAnsiTheme="minorHAnsi" w:cstheme="minorHAnsi"/>
          <w:bCs/>
          <w:sz w:val="22"/>
          <w:szCs w:val="22"/>
        </w:rPr>
        <w:t>cennikiem</w:t>
      </w:r>
      <w:r w:rsidRPr="00A35A55">
        <w:rPr>
          <w:rFonts w:asciiTheme="minorHAnsi" w:hAnsiTheme="minorHAnsi" w:cstheme="minorHAnsi"/>
          <w:bCs/>
          <w:sz w:val="22"/>
          <w:szCs w:val="22"/>
        </w:rPr>
        <w:t>.</w:t>
      </w:r>
      <w:r w:rsidR="000D23DE" w:rsidRPr="00A35A55">
        <w:rPr>
          <w:rFonts w:asciiTheme="minorHAnsi" w:hAnsiTheme="minorHAnsi" w:cstheme="minorHAnsi"/>
          <w:bCs/>
          <w:sz w:val="22"/>
          <w:szCs w:val="22"/>
        </w:rPr>
        <w:t xml:space="preserve"> Następnie oblicza iloczyn stawki jednostkowej oraz wartości wskazanych dla poszczególnych wierszy. W kolejnym kroku podstawia uzyskane ilości do wzoru </w:t>
      </w:r>
      <w:r w:rsidR="00882112" w:rsidRPr="00A35A55">
        <w:rPr>
          <w:rFonts w:asciiTheme="minorHAnsi" w:hAnsiTheme="minorHAnsi" w:cstheme="minorHAnsi"/>
          <w:bCs/>
          <w:sz w:val="22"/>
          <w:szCs w:val="22"/>
        </w:rPr>
        <w:t>uwzględniającego</w:t>
      </w:r>
      <w:r w:rsidR="000D23DE" w:rsidRPr="00A35A55">
        <w:rPr>
          <w:rFonts w:asciiTheme="minorHAnsi" w:hAnsiTheme="minorHAnsi" w:cstheme="minorHAnsi"/>
          <w:bCs/>
          <w:sz w:val="22"/>
          <w:szCs w:val="22"/>
        </w:rPr>
        <w:t xml:space="preserve"> liczbę dni roboczych w roku 202</w:t>
      </w:r>
      <w:r w:rsidR="00241344">
        <w:rPr>
          <w:rFonts w:asciiTheme="minorHAnsi" w:hAnsiTheme="minorHAnsi" w:cstheme="minorHAnsi"/>
          <w:bCs/>
          <w:sz w:val="22"/>
          <w:szCs w:val="22"/>
        </w:rPr>
        <w:t>4</w:t>
      </w:r>
      <w:r w:rsidR="000D23DE" w:rsidRPr="00A35A55">
        <w:rPr>
          <w:rFonts w:asciiTheme="minorHAnsi" w:hAnsiTheme="minorHAnsi" w:cstheme="minorHAnsi"/>
          <w:bCs/>
          <w:sz w:val="22"/>
          <w:szCs w:val="22"/>
        </w:rPr>
        <w:t xml:space="preserve"> oraz dwukrotne mycie okien. Szczegóły znajdują się w formularzu ofertowym.</w:t>
      </w:r>
    </w:p>
    <w:p w14:paraId="3D7CFBEA" w14:textId="77777777" w:rsidR="00743CD4" w:rsidRPr="00A35A55" w:rsidRDefault="000358E7" w:rsidP="00922E29">
      <w:pPr>
        <w:numPr>
          <w:ilvl w:val="0"/>
          <w:numId w:val="1"/>
        </w:numPr>
        <w:jc w:val="both"/>
        <w:rPr>
          <w:rFonts w:asciiTheme="minorHAnsi" w:hAnsiTheme="minorHAnsi" w:cstheme="minorHAnsi"/>
          <w:b/>
          <w:bCs/>
          <w:sz w:val="22"/>
          <w:szCs w:val="22"/>
        </w:rPr>
      </w:pPr>
      <w:r w:rsidRPr="00A35A55">
        <w:rPr>
          <w:rFonts w:asciiTheme="minorHAnsi" w:hAnsiTheme="minorHAnsi" w:cstheme="minorHAnsi"/>
          <w:b/>
          <w:bCs/>
          <w:sz w:val="22"/>
          <w:szCs w:val="22"/>
        </w:rPr>
        <w:t>Zmiany i wycofanie oferty.</w:t>
      </w:r>
    </w:p>
    <w:p w14:paraId="7ED90563" w14:textId="77777777" w:rsidR="00743CD4" w:rsidRPr="00A35A55" w:rsidRDefault="00743CD4" w:rsidP="00922E29">
      <w:pPr>
        <w:numPr>
          <w:ilvl w:val="1"/>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Wykonawca może, przed upływem terminu składania ofert, zmienić lub wycofać ofertę, stosując następujące zasady:</w:t>
      </w:r>
    </w:p>
    <w:p w14:paraId="66B0AECF" w14:textId="77777777" w:rsidR="00743CD4" w:rsidRPr="00A35A55" w:rsidRDefault="00743CD4" w:rsidP="00922E29">
      <w:pPr>
        <w:numPr>
          <w:ilvl w:val="1"/>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Zarówno zmiana, jak i wycofanie oferty wymagają zachowania </w:t>
      </w:r>
      <w:r w:rsidR="000D23DE" w:rsidRPr="00A35A55">
        <w:rPr>
          <w:rFonts w:asciiTheme="minorHAnsi" w:hAnsiTheme="minorHAnsi" w:cstheme="minorHAnsi"/>
          <w:bCs/>
          <w:sz w:val="22"/>
          <w:szCs w:val="22"/>
        </w:rPr>
        <w:t>formy właściwej dla składania oferty</w:t>
      </w:r>
      <w:r w:rsidRPr="00A35A55">
        <w:rPr>
          <w:rFonts w:asciiTheme="minorHAnsi" w:hAnsiTheme="minorHAnsi" w:cstheme="minorHAnsi"/>
          <w:bCs/>
          <w:sz w:val="22"/>
          <w:szCs w:val="22"/>
        </w:rPr>
        <w:t>.</w:t>
      </w:r>
    </w:p>
    <w:p w14:paraId="232F212E" w14:textId="77777777" w:rsidR="00743CD4" w:rsidRPr="00A35A55" w:rsidRDefault="000358E7" w:rsidP="00922E29">
      <w:pPr>
        <w:numPr>
          <w:ilvl w:val="0"/>
          <w:numId w:val="1"/>
        </w:numPr>
        <w:jc w:val="both"/>
        <w:rPr>
          <w:rFonts w:asciiTheme="minorHAnsi" w:hAnsiTheme="minorHAnsi" w:cstheme="minorHAnsi"/>
          <w:b/>
          <w:bCs/>
          <w:sz w:val="22"/>
          <w:szCs w:val="22"/>
        </w:rPr>
      </w:pPr>
      <w:r w:rsidRPr="00A35A55">
        <w:rPr>
          <w:rFonts w:asciiTheme="minorHAnsi" w:hAnsiTheme="minorHAnsi" w:cstheme="minorHAnsi"/>
          <w:b/>
          <w:bCs/>
          <w:sz w:val="22"/>
          <w:szCs w:val="22"/>
        </w:rPr>
        <w:t>Informacja o miejscu składania i otwarcia ofert.</w:t>
      </w:r>
    </w:p>
    <w:p w14:paraId="62189D5A" w14:textId="56B41BED" w:rsidR="00743CD4" w:rsidRPr="00A35A55" w:rsidRDefault="00743CD4" w:rsidP="00922E29">
      <w:pPr>
        <w:numPr>
          <w:ilvl w:val="1"/>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Oferty należy składać do dnia</w:t>
      </w:r>
      <w:r w:rsidR="00593E39" w:rsidRPr="00A35A55">
        <w:rPr>
          <w:rFonts w:asciiTheme="minorHAnsi" w:hAnsiTheme="minorHAnsi" w:cstheme="minorHAnsi"/>
          <w:b/>
          <w:bCs/>
          <w:sz w:val="22"/>
          <w:szCs w:val="22"/>
        </w:rPr>
        <w:t xml:space="preserve"> </w:t>
      </w:r>
      <w:r w:rsidR="00B91963">
        <w:rPr>
          <w:rFonts w:asciiTheme="minorHAnsi" w:hAnsiTheme="minorHAnsi" w:cstheme="minorHAnsi"/>
          <w:b/>
          <w:bCs/>
          <w:sz w:val="22"/>
          <w:szCs w:val="22"/>
        </w:rPr>
        <w:t>18</w:t>
      </w:r>
      <w:r w:rsidR="000F31E1" w:rsidRPr="00A35A55">
        <w:rPr>
          <w:rFonts w:asciiTheme="minorHAnsi" w:hAnsiTheme="minorHAnsi" w:cstheme="minorHAnsi"/>
          <w:b/>
          <w:bCs/>
          <w:sz w:val="22"/>
          <w:szCs w:val="22"/>
        </w:rPr>
        <w:t>.</w:t>
      </w:r>
      <w:r w:rsidR="000D23DE" w:rsidRPr="00A35A55">
        <w:rPr>
          <w:rFonts w:asciiTheme="minorHAnsi" w:hAnsiTheme="minorHAnsi" w:cstheme="minorHAnsi"/>
          <w:b/>
          <w:bCs/>
          <w:sz w:val="22"/>
          <w:szCs w:val="22"/>
        </w:rPr>
        <w:t>12</w:t>
      </w:r>
      <w:r w:rsidR="000F31E1" w:rsidRPr="00A35A55">
        <w:rPr>
          <w:rFonts w:asciiTheme="minorHAnsi" w:hAnsiTheme="minorHAnsi" w:cstheme="minorHAnsi"/>
          <w:b/>
          <w:bCs/>
          <w:sz w:val="22"/>
          <w:szCs w:val="22"/>
        </w:rPr>
        <w:t>.</w:t>
      </w:r>
      <w:r w:rsidR="00E5340A" w:rsidRPr="00A35A55">
        <w:rPr>
          <w:rFonts w:asciiTheme="minorHAnsi" w:hAnsiTheme="minorHAnsi" w:cstheme="minorHAnsi"/>
          <w:b/>
          <w:bCs/>
          <w:sz w:val="22"/>
          <w:szCs w:val="22"/>
        </w:rPr>
        <w:t>202</w:t>
      </w:r>
      <w:r w:rsidR="00241344">
        <w:rPr>
          <w:rFonts w:asciiTheme="minorHAnsi" w:hAnsiTheme="minorHAnsi" w:cstheme="minorHAnsi"/>
          <w:b/>
          <w:bCs/>
          <w:sz w:val="22"/>
          <w:szCs w:val="22"/>
        </w:rPr>
        <w:t>3</w:t>
      </w:r>
      <w:r w:rsidR="00E5340A" w:rsidRPr="00A35A55">
        <w:rPr>
          <w:rFonts w:asciiTheme="minorHAnsi" w:hAnsiTheme="minorHAnsi" w:cstheme="minorHAnsi"/>
          <w:b/>
          <w:bCs/>
          <w:sz w:val="22"/>
          <w:szCs w:val="22"/>
        </w:rPr>
        <w:t xml:space="preserve"> r.</w:t>
      </w:r>
      <w:r w:rsidR="000F31E1" w:rsidRPr="00A35A55">
        <w:rPr>
          <w:rFonts w:asciiTheme="minorHAnsi" w:hAnsiTheme="minorHAnsi" w:cstheme="minorHAnsi"/>
          <w:b/>
          <w:bCs/>
          <w:sz w:val="22"/>
          <w:szCs w:val="22"/>
        </w:rPr>
        <w:t xml:space="preserve"> do godz. 10</w:t>
      </w:r>
      <w:r w:rsidR="000F31E1" w:rsidRPr="00A35A55">
        <w:rPr>
          <w:rFonts w:asciiTheme="minorHAnsi" w:hAnsiTheme="minorHAnsi" w:cstheme="minorHAnsi"/>
          <w:bCs/>
          <w:sz w:val="22"/>
          <w:szCs w:val="22"/>
        </w:rPr>
        <w:t xml:space="preserve"> </w:t>
      </w:r>
      <w:r w:rsidR="000D23DE" w:rsidRPr="00A35A55">
        <w:rPr>
          <w:rFonts w:asciiTheme="minorHAnsi" w:hAnsiTheme="minorHAnsi" w:cstheme="minorHAnsi"/>
          <w:bCs/>
          <w:sz w:val="22"/>
          <w:szCs w:val="22"/>
        </w:rPr>
        <w:t>na adres email wskazany w pkt 1.1.4</w:t>
      </w:r>
      <w:r w:rsidRPr="00A35A55">
        <w:rPr>
          <w:rFonts w:asciiTheme="minorHAnsi" w:hAnsiTheme="minorHAnsi" w:cstheme="minorHAnsi"/>
          <w:bCs/>
          <w:sz w:val="22"/>
          <w:szCs w:val="22"/>
        </w:rPr>
        <w:t>.</w:t>
      </w:r>
    </w:p>
    <w:p w14:paraId="65597603" w14:textId="77777777" w:rsidR="000D23DE" w:rsidRPr="00A35A55" w:rsidRDefault="00743CD4" w:rsidP="00922E29">
      <w:pPr>
        <w:numPr>
          <w:ilvl w:val="1"/>
          <w:numId w:val="1"/>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Termin związania ofertą wynosi </w:t>
      </w:r>
      <w:r w:rsidR="000D23DE" w:rsidRPr="00A35A55">
        <w:rPr>
          <w:rFonts w:asciiTheme="minorHAnsi" w:hAnsiTheme="minorHAnsi" w:cstheme="minorHAnsi"/>
          <w:bCs/>
          <w:sz w:val="22"/>
          <w:szCs w:val="22"/>
        </w:rPr>
        <w:t>14</w:t>
      </w:r>
      <w:r w:rsidRPr="00A35A55">
        <w:rPr>
          <w:rFonts w:asciiTheme="minorHAnsi" w:hAnsiTheme="minorHAnsi" w:cstheme="minorHAnsi"/>
          <w:bCs/>
          <w:sz w:val="22"/>
          <w:szCs w:val="22"/>
        </w:rPr>
        <w:t xml:space="preserve"> dni. Pierwszym dniem terminu związania ofertą jest dzień otwarcia ofert.</w:t>
      </w:r>
    </w:p>
    <w:p w14:paraId="341135A5" w14:textId="77777777" w:rsidR="00743CD4" w:rsidRPr="00A35A55" w:rsidRDefault="000358E7" w:rsidP="00922E29">
      <w:pPr>
        <w:numPr>
          <w:ilvl w:val="0"/>
          <w:numId w:val="1"/>
        </w:numPr>
        <w:jc w:val="both"/>
        <w:rPr>
          <w:rFonts w:asciiTheme="minorHAnsi" w:hAnsiTheme="minorHAnsi" w:cstheme="minorHAnsi"/>
          <w:b/>
          <w:bCs/>
          <w:sz w:val="22"/>
          <w:szCs w:val="22"/>
        </w:rPr>
      </w:pPr>
      <w:r w:rsidRPr="00A35A55">
        <w:rPr>
          <w:rFonts w:asciiTheme="minorHAnsi" w:hAnsiTheme="minorHAnsi" w:cstheme="minorHAnsi"/>
          <w:b/>
          <w:bCs/>
          <w:sz w:val="22"/>
          <w:szCs w:val="22"/>
        </w:rPr>
        <w:t>Kryteria oceny ofert.</w:t>
      </w:r>
    </w:p>
    <w:p w14:paraId="1343CBA4" w14:textId="77777777" w:rsidR="00743CD4" w:rsidRPr="00A35A55" w:rsidRDefault="00743CD4" w:rsidP="00743CD4">
      <w:pPr>
        <w:jc w:val="both"/>
        <w:rPr>
          <w:rFonts w:asciiTheme="minorHAnsi" w:hAnsiTheme="minorHAnsi" w:cstheme="minorHAnsi"/>
          <w:sz w:val="22"/>
          <w:szCs w:val="22"/>
        </w:rPr>
      </w:pPr>
      <w:r w:rsidRPr="00A35A55">
        <w:rPr>
          <w:rFonts w:asciiTheme="minorHAnsi" w:hAnsiTheme="minorHAnsi" w:cstheme="minorHAnsi"/>
          <w:sz w:val="22"/>
          <w:szCs w:val="22"/>
        </w:rPr>
        <w:t xml:space="preserve">Zamawiający dokona oceny ofert </w:t>
      </w:r>
      <w:r w:rsidR="004669E2" w:rsidRPr="00A35A55">
        <w:rPr>
          <w:rFonts w:asciiTheme="minorHAnsi" w:hAnsiTheme="minorHAnsi" w:cstheme="minorHAnsi"/>
          <w:sz w:val="22"/>
          <w:szCs w:val="22"/>
        </w:rPr>
        <w:t>w</w:t>
      </w:r>
      <w:r w:rsidRPr="00A35A55">
        <w:rPr>
          <w:rFonts w:asciiTheme="minorHAnsi" w:hAnsiTheme="minorHAnsi" w:cstheme="minorHAnsi"/>
          <w:sz w:val="22"/>
          <w:szCs w:val="22"/>
        </w:rPr>
        <w:t xml:space="preserve"> oparciu o przyjęte kryteria</w:t>
      </w:r>
      <w:r w:rsidR="004669E2" w:rsidRPr="00A35A55">
        <w:rPr>
          <w:rFonts w:asciiTheme="minorHAnsi" w:hAnsiTheme="minorHAnsi" w:cstheme="minorHAnsi"/>
          <w:sz w:val="22"/>
          <w:szCs w:val="22"/>
        </w:rPr>
        <w:t>,</w:t>
      </w:r>
      <w:r w:rsidRPr="00A35A55">
        <w:rPr>
          <w:rFonts w:asciiTheme="minorHAnsi" w:hAnsiTheme="minorHAnsi" w:cstheme="minorHAnsi"/>
          <w:sz w:val="22"/>
          <w:szCs w:val="22"/>
        </w:rPr>
        <w:t xml:space="preserve"> zgodnie z metodą wskazaną poniżej: </w:t>
      </w:r>
    </w:p>
    <w:p w14:paraId="2AE81E1C" w14:textId="77777777" w:rsidR="00743CD4" w:rsidRPr="00A35A55" w:rsidRDefault="00743CD4" w:rsidP="00743CD4">
      <w:pPr>
        <w:jc w:val="both"/>
        <w:rPr>
          <w:rFonts w:asciiTheme="minorHAnsi" w:hAnsiTheme="minorHAnsi" w:cstheme="minorHAnsi"/>
          <w:bCs/>
          <w:sz w:val="22"/>
          <w:szCs w:val="22"/>
        </w:rPr>
      </w:pPr>
    </w:p>
    <w:tbl>
      <w:tblPr>
        <w:tblW w:w="9072"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720"/>
        <w:gridCol w:w="4383"/>
        <w:gridCol w:w="3969"/>
      </w:tblGrid>
      <w:tr w:rsidR="00743CD4" w:rsidRPr="00A35A55" w14:paraId="6A9EEF93" w14:textId="77777777" w:rsidTr="00743CD4">
        <w:tc>
          <w:tcPr>
            <w:tcW w:w="720" w:type="dxa"/>
            <w:tcBorders>
              <w:top w:val="single" w:sz="4" w:space="0" w:color="auto"/>
              <w:left w:val="single" w:sz="4" w:space="0" w:color="auto"/>
              <w:bottom w:val="single" w:sz="4" w:space="0" w:color="auto"/>
              <w:right w:val="single" w:sz="4" w:space="0" w:color="auto"/>
            </w:tcBorders>
            <w:shd w:val="pct5" w:color="000000" w:fill="FFFFFF"/>
          </w:tcPr>
          <w:p w14:paraId="25D7CF3F" w14:textId="77777777"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L.p.</w:t>
            </w:r>
          </w:p>
        </w:tc>
        <w:tc>
          <w:tcPr>
            <w:tcW w:w="4383" w:type="dxa"/>
            <w:tcBorders>
              <w:top w:val="single" w:sz="4" w:space="0" w:color="auto"/>
              <w:left w:val="single" w:sz="4" w:space="0" w:color="auto"/>
              <w:bottom w:val="single" w:sz="4" w:space="0" w:color="auto"/>
              <w:right w:val="single" w:sz="4" w:space="0" w:color="auto"/>
            </w:tcBorders>
            <w:shd w:val="pct5" w:color="000000" w:fill="FFFFFF"/>
          </w:tcPr>
          <w:p w14:paraId="63366AC4" w14:textId="77777777"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Kryterium</w:t>
            </w:r>
          </w:p>
        </w:tc>
        <w:tc>
          <w:tcPr>
            <w:tcW w:w="3969" w:type="dxa"/>
            <w:tcBorders>
              <w:top w:val="single" w:sz="4" w:space="0" w:color="auto"/>
              <w:left w:val="single" w:sz="4" w:space="0" w:color="auto"/>
              <w:bottom w:val="single" w:sz="4" w:space="0" w:color="auto"/>
              <w:right w:val="single" w:sz="4" w:space="0" w:color="auto"/>
            </w:tcBorders>
            <w:shd w:val="pct5" w:color="000000" w:fill="FFFFFF"/>
          </w:tcPr>
          <w:p w14:paraId="39AADAF6" w14:textId="77777777"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Liczba punktów (waga)</w:t>
            </w:r>
          </w:p>
        </w:tc>
      </w:tr>
      <w:tr w:rsidR="00743CD4" w:rsidRPr="00A35A55" w14:paraId="08724814"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6E59BCEE" w14:textId="77777777"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1.</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03B1F133" w14:textId="77777777" w:rsidR="00743CD4" w:rsidRPr="00A35A55" w:rsidRDefault="00DA7A20" w:rsidP="006A0C02">
            <w:pPr>
              <w:rPr>
                <w:rFonts w:asciiTheme="minorHAnsi" w:hAnsiTheme="minorHAnsi" w:cstheme="minorHAnsi"/>
                <w:b/>
                <w:sz w:val="22"/>
                <w:szCs w:val="22"/>
              </w:rPr>
            </w:pPr>
            <w:r w:rsidRPr="00A35A55">
              <w:rPr>
                <w:rFonts w:asciiTheme="minorHAnsi" w:hAnsiTheme="minorHAnsi" w:cstheme="minorHAnsi"/>
                <w:b/>
                <w:sz w:val="22"/>
                <w:szCs w:val="22"/>
              </w:rPr>
              <w:t xml:space="preserve">P1 </w:t>
            </w:r>
            <w:r w:rsidR="00743CD4" w:rsidRPr="00A35A55">
              <w:rPr>
                <w:rFonts w:asciiTheme="minorHAnsi" w:hAnsiTheme="minorHAnsi" w:cstheme="minorHAnsi"/>
                <w:b/>
                <w:sz w:val="22"/>
                <w:szCs w:val="22"/>
              </w:rPr>
              <w:t>Cena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5C7ED305" w14:textId="77777777" w:rsidR="00743CD4" w:rsidRPr="00A35A55" w:rsidRDefault="003609F8" w:rsidP="00743CD4">
            <w:pPr>
              <w:jc w:val="both"/>
              <w:rPr>
                <w:rFonts w:asciiTheme="minorHAnsi" w:hAnsiTheme="minorHAnsi" w:cstheme="minorHAnsi"/>
                <w:b/>
                <w:sz w:val="22"/>
                <w:szCs w:val="22"/>
              </w:rPr>
            </w:pPr>
            <w:r>
              <w:rPr>
                <w:rFonts w:asciiTheme="minorHAnsi" w:hAnsiTheme="minorHAnsi" w:cstheme="minorHAnsi"/>
                <w:b/>
                <w:sz w:val="22"/>
                <w:szCs w:val="22"/>
              </w:rPr>
              <w:t>100</w:t>
            </w:r>
          </w:p>
        </w:tc>
      </w:tr>
      <w:tr w:rsidR="00743CD4" w:rsidRPr="00A35A55" w14:paraId="36D1F976"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14:paraId="2343D1E7" w14:textId="77777777" w:rsidR="00743CD4" w:rsidRPr="00A35A55" w:rsidRDefault="00743CD4" w:rsidP="00743CD4">
            <w:pPr>
              <w:jc w:val="both"/>
              <w:rPr>
                <w:rFonts w:asciiTheme="minorHAnsi" w:hAnsiTheme="minorHAnsi" w:cstheme="minorHAnsi"/>
                <w:b/>
                <w:sz w:val="22"/>
                <w:szCs w:val="22"/>
              </w:rPr>
            </w:pP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7BD84BF4" w14:textId="77777777"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Razem</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33E6C2F5" w14:textId="77777777"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100</w:t>
            </w:r>
          </w:p>
        </w:tc>
      </w:tr>
    </w:tbl>
    <w:p w14:paraId="305BF025" w14:textId="77777777" w:rsidR="00C07239" w:rsidRPr="00A35A55" w:rsidRDefault="00C07239" w:rsidP="00C07239">
      <w:pPr>
        <w:ind w:left="720"/>
        <w:jc w:val="both"/>
        <w:rPr>
          <w:rFonts w:asciiTheme="minorHAnsi" w:hAnsiTheme="minorHAnsi" w:cstheme="minorHAnsi"/>
          <w:b/>
          <w:bCs/>
          <w:sz w:val="22"/>
          <w:szCs w:val="22"/>
        </w:rPr>
      </w:pPr>
    </w:p>
    <w:p w14:paraId="521891D5" w14:textId="77777777" w:rsidR="007E6C73" w:rsidRPr="00A35A55" w:rsidRDefault="00F308D9" w:rsidP="00922E29">
      <w:pPr>
        <w:numPr>
          <w:ilvl w:val="1"/>
          <w:numId w:val="1"/>
        </w:numPr>
        <w:jc w:val="both"/>
        <w:rPr>
          <w:rFonts w:asciiTheme="minorHAnsi" w:hAnsiTheme="minorHAnsi" w:cstheme="minorHAnsi"/>
          <w:b/>
          <w:bCs/>
          <w:sz w:val="22"/>
          <w:szCs w:val="22"/>
        </w:rPr>
      </w:pPr>
      <w:r w:rsidRPr="00A35A55">
        <w:rPr>
          <w:rFonts w:asciiTheme="minorHAnsi" w:hAnsiTheme="minorHAnsi" w:cstheme="minorHAnsi"/>
          <w:b/>
          <w:bCs/>
          <w:sz w:val="22"/>
          <w:szCs w:val="22"/>
        </w:rPr>
        <w:t>Cena</w:t>
      </w:r>
      <w:r w:rsidR="0047456C" w:rsidRPr="00A35A55">
        <w:rPr>
          <w:rFonts w:asciiTheme="minorHAnsi" w:hAnsiTheme="minorHAnsi" w:cstheme="minorHAnsi"/>
          <w:b/>
          <w:bCs/>
          <w:sz w:val="22"/>
          <w:szCs w:val="22"/>
        </w:rPr>
        <w:t xml:space="preserve"> – waga </w:t>
      </w:r>
      <w:r w:rsidR="003609F8">
        <w:rPr>
          <w:rFonts w:asciiTheme="minorHAnsi" w:hAnsiTheme="minorHAnsi" w:cstheme="minorHAnsi"/>
          <w:b/>
          <w:bCs/>
          <w:sz w:val="22"/>
          <w:szCs w:val="22"/>
        </w:rPr>
        <w:t>100</w:t>
      </w:r>
      <w:r w:rsidR="0047456C" w:rsidRPr="00A35A55">
        <w:rPr>
          <w:rFonts w:asciiTheme="minorHAnsi" w:hAnsiTheme="minorHAnsi" w:cstheme="minorHAnsi"/>
          <w:b/>
          <w:bCs/>
          <w:sz w:val="22"/>
          <w:szCs w:val="22"/>
        </w:rPr>
        <w:t xml:space="preserve">% </w:t>
      </w:r>
    </w:p>
    <w:p w14:paraId="139F82C8" w14:textId="77777777" w:rsidR="0055463D" w:rsidRPr="00A35A55" w:rsidRDefault="009318CF" w:rsidP="0055463D">
      <w:pPr>
        <w:pStyle w:val="Tekstpodstawowy2"/>
        <w:spacing w:after="0" w:line="240" w:lineRule="auto"/>
        <w:ind w:left="720"/>
        <w:jc w:val="both"/>
        <w:rPr>
          <w:rFonts w:asciiTheme="minorHAnsi" w:hAnsiTheme="minorHAnsi" w:cstheme="minorHAnsi"/>
          <w:b/>
          <w:bCs/>
          <w:sz w:val="22"/>
          <w:szCs w:val="22"/>
        </w:rPr>
      </w:pPr>
      <w:r w:rsidRPr="00A35A55">
        <w:rPr>
          <w:rFonts w:asciiTheme="minorHAnsi" w:hAnsiTheme="minorHAnsi" w:cstheme="minorHAnsi"/>
          <w:b/>
          <w:bCs/>
          <w:sz w:val="22"/>
          <w:szCs w:val="22"/>
        </w:rPr>
        <w:t xml:space="preserve">               </w:t>
      </w:r>
      <w:r w:rsidR="003F2C15" w:rsidRPr="00A35A55">
        <w:rPr>
          <w:rFonts w:asciiTheme="minorHAnsi" w:hAnsiTheme="minorHAnsi" w:cstheme="minorHAnsi"/>
          <w:b/>
          <w:bCs/>
          <w:sz w:val="22"/>
          <w:szCs w:val="22"/>
        </w:rPr>
        <w:t>cena oferty z najniższą ceną</w:t>
      </w:r>
    </w:p>
    <w:p w14:paraId="6968E36F" w14:textId="77777777" w:rsidR="0055463D" w:rsidRPr="00A35A55" w:rsidRDefault="0055463D" w:rsidP="0055463D">
      <w:pPr>
        <w:pStyle w:val="Tekstpodstawowy2"/>
        <w:spacing w:after="0" w:line="240" w:lineRule="auto"/>
        <w:ind w:left="720"/>
        <w:jc w:val="both"/>
        <w:rPr>
          <w:rFonts w:asciiTheme="minorHAnsi" w:hAnsiTheme="minorHAnsi" w:cstheme="minorHAnsi"/>
          <w:b/>
          <w:bCs/>
          <w:sz w:val="22"/>
          <w:szCs w:val="22"/>
        </w:rPr>
      </w:pPr>
      <w:r w:rsidRPr="00A35A55">
        <w:rPr>
          <w:rFonts w:asciiTheme="minorHAnsi" w:hAnsiTheme="minorHAnsi" w:cstheme="minorHAnsi"/>
          <w:b/>
          <w:bCs/>
          <w:sz w:val="22"/>
          <w:szCs w:val="22"/>
        </w:rPr>
        <w:t xml:space="preserve">P1 = </w:t>
      </w:r>
      <w:r w:rsidRPr="00A35A55">
        <w:rPr>
          <w:rFonts w:asciiTheme="minorHAnsi" w:hAnsiTheme="minorHAnsi" w:cstheme="minorHAnsi"/>
          <w:b/>
          <w:bCs/>
          <w:sz w:val="22"/>
          <w:szCs w:val="22"/>
        </w:rPr>
        <w:tab/>
        <w:t>----------------------------------------</w:t>
      </w:r>
      <w:r w:rsidRPr="00A35A55">
        <w:rPr>
          <w:rFonts w:asciiTheme="minorHAnsi" w:hAnsiTheme="minorHAnsi" w:cstheme="minorHAnsi"/>
          <w:b/>
          <w:bCs/>
          <w:sz w:val="22"/>
          <w:szCs w:val="22"/>
        </w:rPr>
        <w:tab/>
        <w:t xml:space="preserve">x  </w:t>
      </w:r>
      <w:r w:rsidR="003609F8">
        <w:rPr>
          <w:rFonts w:asciiTheme="minorHAnsi" w:hAnsiTheme="minorHAnsi" w:cstheme="minorHAnsi"/>
          <w:b/>
          <w:bCs/>
          <w:sz w:val="22"/>
          <w:szCs w:val="22"/>
        </w:rPr>
        <w:t>100</w:t>
      </w:r>
      <w:r w:rsidR="00825BC8" w:rsidRPr="00A35A55">
        <w:rPr>
          <w:rFonts w:asciiTheme="minorHAnsi" w:hAnsiTheme="minorHAnsi" w:cstheme="minorHAnsi"/>
          <w:b/>
          <w:bCs/>
          <w:sz w:val="22"/>
          <w:szCs w:val="22"/>
        </w:rPr>
        <w:t xml:space="preserve"> </w:t>
      </w:r>
      <w:r w:rsidRPr="00A35A55">
        <w:rPr>
          <w:rFonts w:asciiTheme="minorHAnsi" w:hAnsiTheme="minorHAnsi" w:cstheme="minorHAnsi"/>
          <w:b/>
          <w:bCs/>
          <w:sz w:val="22"/>
          <w:szCs w:val="22"/>
        </w:rPr>
        <w:t>pkt</w:t>
      </w:r>
    </w:p>
    <w:p w14:paraId="77E9FCAD" w14:textId="77777777" w:rsidR="0055463D" w:rsidRPr="00A35A55" w:rsidRDefault="009318CF" w:rsidP="0055463D">
      <w:pPr>
        <w:pStyle w:val="Tekstpodstawowy2"/>
        <w:spacing w:after="0" w:line="240" w:lineRule="auto"/>
        <w:ind w:left="720"/>
        <w:jc w:val="both"/>
        <w:rPr>
          <w:rFonts w:asciiTheme="minorHAnsi" w:hAnsiTheme="minorHAnsi" w:cstheme="minorHAnsi"/>
          <w:b/>
          <w:sz w:val="22"/>
          <w:szCs w:val="22"/>
        </w:rPr>
      </w:pPr>
      <w:r w:rsidRPr="00A35A55">
        <w:rPr>
          <w:rFonts w:asciiTheme="minorHAnsi" w:hAnsiTheme="minorHAnsi" w:cstheme="minorHAnsi"/>
          <w:b/>
          <w:bCs/>
          <w:sz w:val="22"/>
          <w:szCs w:val="22"/>
        </w:rPr>
        <w:t xml:space="preserve">                     </w:t>
      </w:r>
      <w:r w:rsidR="003F2C15" w:rsidRPr="00A35A55">
        <w:rPr>
          <w:rFonts w:asciiTheme="minorHAnsi" w:hAnsiTheme="minorHAnsi" w:cstheme="minorHAnsi"/>
          <w:b/>
          <w:bCs/>
          <w:sz w:val="22"/>
          <w:szCs w:val="22"/>
        </w:rPr>
        <w:t>cena oferty badanej</w:t>
      </w:r>
      <w:r w:rsidR="0055463D" w:rsidRPr="00A35A55">
        <w:rPr>
          <w:rFonts w:asciiTheme="minorHAnsi" w:hAnsiTheme="minorHAnsi" w:cstheme="minorHAnsi"/>
          <w:b/>
          <w:bCs/>
          <w:sz w:val="22"/>
          <w:szCs w:val="22"/>
        </w:rPr>
        <w:t xml:space="preserve"> </w:t>
      </w:r>
    </w:p>
    <w:p w14:paraId="668F7381" w14:textId="77777777" w:rsidR="0055463D" w:rsidRPr="00A35A55" w:rsidRDefault="0055463D" w:rsidP="0055463D">
      <w:pPr>
        <w:pStyle w:val="Akapitzlist"/>
        <w:widowControl w:val="0"/>
        <w:adjustRightInd w:val="0"/>
        <w:jc w:val="both"/>
        <w:textAlignment w:val="baseline"/>
        <w:rPr>
          <w:rFonts w:asciiTheme="minorHAnsi" w:hAnsiTheme="minorHAnsi" w:cstheme="minorHAnsi"/>
          <w:b/>
        </w:rPr>
      </w:pPr>
    </w:p>
    <w:p w14:paraId="284F030B" w14:textId="7DE583E6" w:rsidR="00B60C78" w:rsidRPr="00A35A55" w:rsidRDefault="002C7BE5" w:rsidP="00922E29">
      <w:pPr>
        <w:pStyle w:val="Akapitzlist"/>
        <w:numPr>
          <w:ilvl w:val="0"/>
          <w:numId w:val="1"/>
        </w:numPr>
        <w:rPr>
          <w:rFonts w:asciiTheme="minorHAnsi" w:hAnsiTheme="minorHAnsi" w:cstheme="minorHAnsi"/>
          <w:b/>
          <w:u w:val="single"/>
        </w:rPr>
      </w:pPr>
      <w:r w:rsidRPr="00A35A55">
        <w:rPr>
          <w:rFonts w:asciiTheme="minorHAnsi" w:hAnsiTheme="minorHAnsi" w:cstheme="minorHAnsi"/>
          <w:b/>
          <w:u w:val="single"/>
        </w:rPr>
        <w:lastRenderedPageBreak/>
        <w:t xml:space="preserve">Termin wykonania zamówienia </w:t>
      </w:r>
      <w:r w:rsidR="000D23DE" w:rsidRPr="00A35A55">
        <w:rPr>
          <w:rFonts w:asciiTheme="minorHAnsi" w:hAnsiTheme="minorHAnsi" w:cstheme="minorHAnsi"/>
          <w:b/>
          <w:u w:val="single"/>
        </w:rPr>
        <w:t>do 31 grudnia 202</w:t>
      </w:r>
      <w:r w:rsidR="00241344">
        <w:rPr>
          <w:rFonts w:asciiTheme="minorHAnsi" w:hAnsiTheme="minorHAnsi" w:cstheme="minorHAnsi"/>
          <w:b/>
          <w:u w:val="single"/>
        </w:rPr>
        <w:t>4</w:t>
      </w:r>
      <w:r w:rsidRPr="00A35A55">
        <w:rPr>
          <w:rFonts w:asciiTheme="minorHAnsi" w:hAnsiTheme="minorHAnsi" w:cstheme="minorHAnsi"/>
          <w:b/>
          <w:u w:val="single"/>
        </w:rPr>
        <w:t xml:space="preserve"> r.</w:t>
      </w:r>
    </w:p>
    <w:p w14:paraId="7A34750A" w14:textId="77777777" w:rsidR="00E419AC" w:rsidRPr="00A35A55" w:rsidRDefault="00B60C78" w:rsidP="00922E29">
      <w:pPr>
        <w:pStyle w:val="Akapitzlist"/>
        <w:numPr>
          <w:ilvl w:val="0"/>
          <w:numId w:val="1"/>
        </w:numPr>
        <w:rPr>
          <w:rFonts w:asciiTheme="minorHAnsi" w:hAnsiTheme="minorHAnsi" w:cstheme="minorHAnsi"/>
        </w:rPr>
      </w:pPr>
      <w:r w:rsidRPr="00A35A55">
        <w:rPr>
          <w:rFonts w:asciiTheme="minorHAnsi" w:eastAsia="Times New Roman" w:hAnsiTheme="minorHAnsi" w:cstheme="minorHAnsi"/>
          <w:b/>
          <w:bCs/>
          <w:lang w:eastAsia="pl-PL"/>
        </w:rPr>
        <w:t>Informacje dodatkowe.</w:t>
      </w:r>
    </w:p>
    <w:p w14:paraId="497AFBBD" w14:textId="77777777" w:rsidR="00B60C78" w:rsidRPr="00A35A55" w:rsidRDefault="00B60C78"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7.1 Zamawiający unieważni postępowanie, jeśli cena oferty najkorzystniejszej przekroczy kwotę, jaką zamawiający będzie mógł przeznacz</w:t>
      </w:r>
      <w:r w:rsidR="000D23DE" w:rsidRPr="00A35A55">
        <w:rPr>
          <w:rFonts w:asciiTheme="minorHAnsi" w:hAnsiTheme="minorHAnsi" w:cstheme="minorHAnsi"/>
          <w:sz w:val="22"/>
          <w:szCs w:val="22"/>
        </w:rPr>
        <w:t>yć na sfinansowanie zamówienia, chyba, że zamawiający będzie mógł zwiększyć ilość środków na sfinansowanie zamówienia.</w:t>
      </w:r>
      <w:r w:rsidR="00C07239" w:rsidRPr="00A35A55">
        <w:rPr>
          <w:rFonts w:asciiTheme="minorHAnsi" w:hAnsiTheme="minorHAnsi" w:cstheme="minorHAnsi"/>
          <w:sz w:val="22"/>
          <w:szCs w:val="22"/>
        </w:rPr>
        <w:t xml:space="preserve"> Zamawiający dopuszcza również negocjację ceny oferty najkorzystniejszej jeśli cena oferty przekraczałaby budżet zamawiającego. </w:t>
      </w:r>
    </w:p>
    <w:p w14:paraId="0E186C49" w14:textId="77777777" w:rsidR="00B60C78" w:rsidRPr="00A35A55" w:rsidRDefault="00B60C78"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7.2 Zamawiający w razie potrzeb będzie zwracał się do wykonawców o złożenie wyjaśnień w zakresie złożonych ofert.</w:t>
      </w:r>
    </w:p>
    <w:p w14:paraId="59FEF234" w14:textId="7E7BCCF8" w:rsidR="00281575" w:rsidRPr="00A35A55" w:rsidRDefault="00B60C78"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7.3 W przypadku powzięcia wątpliwości w zakresie rażąco niskiej ceny, Zamawiający zastrzega sobie prawo do żądania od wykonawcy wyjaśnień</w:t>
      </w:r>
      <w:r w:rsidR="00281575" w:rsidRPr="00A35A55">
        <w:rPr>
          <w:rFonts w:asciiTheme="minorHAnsi" w:hAnsiTheme="minorHAnsi" w:cstheme="minorHAnsi"/>
          <w:sz w:val="22"/>
          <w:szCs w:val="22"/>
        </w:rPr>
        <w:t>, oraz do odrzucenia oferty, w przypadku stwierdzenia występowania rażąco niskiej ceny</w:t>
      </w:r>
      <w:r w:rsidR="00922E29">
        <w:rPr>
          <w:rFonts w:asciiTheme="minorHAnsi" w:hAnsiTheme="minorHAnsi" w:cstheme="minorHAnsi"/>
          <w:sz w:val="22"/>
          <w:szCs w:val="22"/>
        </w:rPr>
        <w:t xml:space="preserve"> lub gdy przedstawione wyjaśnienia nie pozwolą na weryfikację prawidłowości kalkulacji ceny</w:t>
      </w:r>
      <w:r w:rsidR="00281575" w:rsidRPr="00A35A55">
        <w:rPr>
          <w:rFonts w:asciiTheme="minorHAnsi" w:hAnsiTheme="minorHAnsi" w:cstheme="minorHAnsi"/>
          <w:sz w:val="22"/>
          <w:szCs w:val="22"/>
        </w:rPr>
        <w:t xml:space="preserve">. </w:t>
      </w:r>
    </w:p>
    <w:p w14:paraId="249E8BE2" w14:textId="77777777" w:rsidR="00281575" w:rsidRPr="00A35A55" w:rsidRDefault="00281575"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 xml:space="preserve">7.4 W trakcie realizacji zamówienia zamawiający dopuszcza możliwość zmian w umowie, których wartość nie przekroczy 10% pierwotnej wartości oferty. </w:t>
      </w:r>
    </w:p>
    <w:p w14:paraId="71693284" w14:textId="77777777" w:rsidR="00281575" w:rsidRPr="00A35A55" w:rsidRDefault="00281575"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 xml:space="preserve">7.5 W przypadku, gdy wykonawca, którego oferta została wybrana uchyla się od zawarcia umowy, zamawiający może zawrzeć umowę z kolejnym na liście rankingowej wykonawcą. </w:t>
      </w:r>
    </w:p>
    <w:p w14:paraId="6BC3F4DA" w14:textId="77777777" w:rsidR="00281575" w:rsidRPr="00A35A55" w:rsidRDefault="00281575"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7.6 Zawarcie umowy nastąpi na warunkach określonych w niniejszej specyfikacji oraz w miejscu i czasie określonych przez zamawiającego</w:t>
      </w:r>
      <w:r w:rsidR="000D23DE" w:rsidRPr="00A35A55">
        <w:rPr>
          <w:rFonts w:asciiTheme="minorHAnsi" w:hAnsiTheme="minorHAnsi" w:cstheme="minorHAnsi"/>
          <w:sz w:val="22"/>
          <w:szCs w:val="22"/>
        </w:rPr>
        <w:t>.</w:t>
      </w:r>
      <w:r w:rsidRPr="00A35A55">
        <w:rPr>
          <w:rFonts w:asciiTheme="minorHAnsi" w:hAnsiTheme="minorHAnsi" w:cstheme="minorHAnsi"/>
          <w:sz w:val="22"/>
          <w:szCs w:val="22"/>
        </w:rPr>
        <w:t xml:space="preserve"> </w:t>
      </w:r>
      <w:r w:rsidR="00882112" w:rsidRPr="00A35A55">
        <w:rPr>
          <w:rFonts w:asciiTheme="minorHAnsi" w:hAnsiTheme="minorHAnsi" w:cstheme="minorHAnsi"/>
          <w:sz w:val="22"/>
          <w:szCs w:val="22"/>
        </w:rPr>
        <w:t>Zamawiający preferuje zawarcie umowy zdalnie, w formie elektronicznej</w:t>
      </w:r>
      <w:r w:rsidR="00CA3299" w:rsidRPr="00A35A55">
        <w:rPr>
          <w:rFonts w:asciiTheme="minorHAnsi" w:hAnsiTheme="minorHAnsi" w:cstheme="minorHAnsi"/>
          <w:sz w:val="22"/>
          <w:szCs w:val="22"/>
        </w:rPr>
        <w:t xml:space="preserve"> poprzez złożenie elektronicznych podpisów kwalifikowanych</w:t>
      </w:r>
      <w:r w:rsidR="00882112" w:rsidRPr="00A35A55">
        <w:rPr>
          <w:rFonts w:asciiTheme="minorHAnsi" w:hAnsiTheme="minorHAnsi" w:cstheme="minorHAnsi"/>
          <w:sz w:val="22"/>
          <w:szCs w:val="22"/>
        </w:rPr>
        <w:t xml:space="preserve">. </w:t>
      </w:r>
    </w:p>
    <w:p w14:paraId="5795359F" w14:textId="77777777" w:rsidR="00281575" w:rsidRPr="00A35A55" w:rsidRDefault="00281575"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 xml:space="preserve">7.7 Zamawiający zastrzega sobie prawo do odstąpienia od podpisania umowy z wybranym wykonawcą, jeśli w trakcie postępowania poweźmie uzasadnione wątpliwości co do rzetelności wykonawcy lub </w:t>
      </w:r>
      <w:r w:rsidR="008A427D" w:rsidRPr="00A35A55">
        <w:rPr>
          <w:rFonts w:asciiTheme="minorHAnsi" w:hAnsiTheme="minorHAnsi" w:cstheme="minorHAnsi"/>
          <w:sz w:val="22"/>
          <w:szCs w:val="22"/>
        </w:rPr>
        <w:t xml:space="preserve">występowania </w:t>
      </w:r>
      <w:r w:rsidRPr="00A35A55">
        <w:rPr>
          <w:rFonts w:asciiTheme="minorHAnsi" w:hAnsiTheme="minorHAnsi" w:cstheme="minorHAnsi"/>
          <w:sz w:val="22"/>
          <w:szCs w:val="22"/>
        </w:rPr>
        <w:t>innych okoliczności</w:t>
      </w:r>
      <w:r w:rsidR="008A427D" w:rsidRPr="00A35A55">
        <w:rPr>
          <w:rFonts w:asciiTheme="minorHAnsi" w:hAnsiTheme="minorHAnsi" w:cstheme="minorHAnsi"/>
          <w:sz w:val="22"/>
          <w:szCs w:val="22"/>
        </w:rPr>
        <w:t xml:space="preserve"> (np. ogłoszenie stanu upadłości lub niewypłacalności)</w:t>
      </w:r>
      <w:r w:rsidRPr="00A35A55">
        <w:rPr>
          <w:rFonts w:asciiTheme="minorHAnsi" w:hAnsiTheme="minorHAnsi" w:cstheme="minorHAnsi"/>
          <w:sz w:val="22"/>
          <w:szCs w:val="22"/>
        </w:rPr>
        <w:t>, które</w:t>
      </w:r>
      <w:r w:rsidR="008A427D" w:rsidRPr="00A35A55">
        <w:rPr>
          <w:rFonts w:asciiTheme="minorHAnsi" w:hAnsiTheme="minorHAnsi" w:cstheme="minorHAnsi"/>
          <w:sz w:val="22"/>
          <w:szCs w:val="22"/>
        </w:rPr>
        <w:t xml:space="preserve"> mogą mieć negatywny wpływ na wykonanie zamówienia. W takim przypadku zamawiający zastrzega sobie prawo do zawarcia umowy z kolejnym na liście rankingowej wykonawcą. </w:t>
      </w:r>
    </w:p>
    <w:p w14:paraId="1236FA4B" w14:textId="77777777" w:rsidR="008A427D" w:rsidRPr="00A35A55" w:rsidRDefault="008A427D"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 xml:space="preserve">7.8 Zamawiający zastrzega sobie prawo do unieważnienia postępowania na każdym etapie, w przypadku wystąpienia zmiany okoliczności powodującej, że wykonanie zamówienia nie leży w interesie publicznym lub w przypadku wystąpienia wady postępowania, uniemożliwiającej wykonanie zamówienia lub narażenie zamawiającego na straty finansowe. </w:t>
      </w:r>
    </w:p>
    <w:p w14:paraId="622CC771" w14:textId="77777777" w:rsidR="005922AC" w:rsidRPr="00A35A55" w:rsidRDefault="005922AC" w:rsidP="009371C1">
      <w:pPr>
        <w:rPr>
          <w:rFonts w:asciiTheme="minorHAnsi" w:hAnsiTheme="minorHAnsi" w:cstheme="minorHAnsi"/>
          <w:sz w:val="22"/>
          <w:szCs w:val="22"/>
        </w:rPr>
      </w:pPr>
    </w:p>
    <w:p w14:paraId="6AEC1CBB" w14:textId="77777777" w:rsidR="00882112" w:rsidRPr="00A35A55" w:rsidRDefault="00882112">
      <w:pPr>
        <w:rPr>
          <w:rFonts w:asciiTheme="minorHAnsi" w:hAnsiTheme="minorHAnsi" w:cstheme="minorHAnsi"/>
          <w:b/>
          <w:bCs/>
          <w:sz w:val="22"/>
          <w:szCs w:val="22"/>
        </w:rPr>
      </w:pPr>
      <w:r w:rsidRPr="00A35A55">
        <w:rPr>
          <w:rFonts w:asciiTheme="minorHAnsi" w:hAnsiTheme="minorHAnsi" w:cstheme="minorHAnsi"/>
          <w:b/>
          <w:bCs/>
          <w:sz w:val="22"/>
          <w:szCs w:val="22"/>
        </w:rPr>
        <w:br w:type="page"/>
      </w:r>
    </w:p>
    <w:p w14:paraId="7F17143C" w14:textId="77777777" w:rsidR="00743CD4" w:rsidRPr="00A35A55" w:rsidRDefault="00882112" w:rsidP="00882112">
      <w:pPr>
        <w:tabs>
          <w:tab w:val="left" w:pos="3525"/>
          <w:tab w:val="center" w:pos="4535"/>
        </w:tabs>
        <w:jc w:val="right"/>
        <w:rPr>
          <w:rFonts w:asciiTheme="minorHAnsi" w:hAnsiTheme="minorHAnsi" w:cstheme="minorHAnsi"/>
          <w:b/>
          <w:bCs/>
          <w:sz w:val="22"/>
          <w:szCs w:val="22"/>
        </w:rPr>
      </w:pPr>
      <w:r w:rsidRPr="00A35A55">
        <w:rPr>
          <w:rFonts w:asciiTheme="minorHAnsi" w:hAnsiTheme="minorHAnsi" w:cstheme="minorHAnsi"/>
          <w:b/>
          <w:bCs/>
          <w:sz w:val="22"/>
          <w:szCs w:val="22"/>
        </w:rPr>
        <w:lastRenderedPageBreak/>
        <w:tab/>
      </w:r>
      <w:r w:rsidRPr="00A35A55">
        <w:rPr>
          <w:rFonts w:asciiTheme="minorHAnsi" w:hAnsiTheme="minorHAnsi" w:cstheme="minorHAnsi"/>
          <w:b/>
          <w:bCs/>
          <w:sz w:val="22"/>
          <w:szCs w:val="22"/>
        </w:rPr>
        <w:tab/>
        <w:t>Załącznik nr 1</w:t>
      </w:r>
    </w:p>
    <w:p w14:paraId="33704DFD" w14:textId="77777777" w:rsidR="00882112" w:rsidRPr="00A35A55" w:rsidRDefault="00882112" w:rsidP="00882112">
      <w:pPr>
        <w:jc w:val="center"/>
        <w:rPr>
          <w:rFonts w:asciiTheme="minorHAnsi" w:hAnsiTheme="minorHAnsi" w:cstheme="minorHAnsi"/>
          <w:b/>
          <w:bCs/>
          <w:sz w:val="22"/>
          <w:szCs w:val="22"/>
        </w:rPr>
      </w:pPr>
      <w:bookmarkStart w:id="7" w:name="_Toc18982979"/>
      <w:bookmarkStart w:id="8" w:name="_Toc191268321"/>
      <w:bookmarkStart w:id="9" w:name="_Toc192310690"/>
      <w:bookmarkStart w:id="10" w:name="_Toc194713285"/>
      <w:bookmarkStart w:id="11" w:name="_Toc194729699"/>
      <w:bookmarkStart w:id="12" w:name="_Toc200175686"/>
      <w:bookmarkStart w:id="13" w:name="_Toc204415443"/>
      <w:r w:rsidRPr="00A35A55">
        <w:rPr>
          <w:rFonts w:asciiTheme="minorHAnsi" w:hAnsiTheme="minorHAnsi" w:cstheme="minorHAnsi"/>
          <w:b/>
          <w:bCs/>
          <w:sz w:val="22"/>
          <w:szCs w:val="22"/>
        </w:rPr>
        <w:t>FORMULARZ OFERTY</w:t>
      </w:r>
    </w:p>
    <w:p w14:paraId="766CB70D" w14:textId="00FCC57A" w:rsidR="003609F8" w:rsidRDefault="003609F8" w:rsidP="00882112">
      <w:pPr>
        <w:rPr>
          <w:rFonts w:asciiTheme="minorHAnsi" w:hAnsiTheme="minorHAnsi" w:cstheme="minorHAnsi"/>
          <w:b/>
          <w:sz w:val="22"/>
          <w:szCs w:val="22"/>
        </w:rPr>
      </w:pPr>
      <w:r w:rsidRPr="00A35A55">
        <w:rPr>
          <w:rFonts w:asciiTheme="minorHAnsi" w:hAnsiTheme="minorHAnsi" w:cstheme="minorHAnsi"/>
          <w:b/>
          <w:sz w:val="22"/>
          <w:szCs w:val="22"/>
        </w:rPr>
        <w:t>COPE/</w:t>
      </w:r>
      <w:r w:rsidR="003E4299">
        <w:rPr>
          <w:rFonts w:asciiTheme="minorHAnsi" w:hAnsiTheme="minorHAnsi" w:cstheme="minorHAnsi"/>
          <w:b/>
          <w:sz w:val="22"/>
          <w:szCs w:val="22"/>
        </w:rPr>
        <w:t>80/2023</w:t>
      </w:r>
    </w:p>
    <w:p w14:paraId="43B76D40" w14:textId="77777777" w:rsidR="00882112" w:rsidRPr="00A35A55" w:rsidRDefault="00882112" w:rsidP="00882112">
      <w:pPr>
        <w:rPr>
          <w:rFonts w:asciiTheme="minorHAnsi" w:hAnsiTheme="minorHAnsi" w:cstheme="minorHAnsi"/>
          <w:b/>
          <w:bCs/>
          <w:sz w:val="22"/>
          <w:szCs w:val="22"/>
        </w:rPr>
      </w:pPr>
      <w:r w:rsidRPr="00A35A55">
        <w:rPr>
          <w:rFonts w:asciiTheme="minorHAnsi" w:hAnsiTheme="minorHAnsi" w:cstheme="minorHAnsi"/>
          <w:b/>
          <w:bCs/>
          <w:sz w:val="22"/>
          <w:szCs w:val="22"/>
        </w:rPr>
        <w:t>Pełne dane adresowe Wykonawcy/Wykonawców:</w:t>
      </w:r>
    </w:p>
    <w:p w14:paraId="6EE71015" w14:textId="77777777" w:rsidR="00882112" w:rsidRPr="00A35A55" w:rsidRDefault="00882112" w:rsidP="00882112">
      <w:pPr>
        <w:rPr>
          <w:rFonts w:asciiTheme="minorHAnsi" w:hAnsiTheme="minorHAnsi" w:cstheme="minorHAnsi"/>
          <w:sz w:val="22"/>
          <w:szCs w:val="22"/>
        </w:rPr>
      </w:pPr>
      <w:r w:rsidRPr="00A35A55">
        <w:rPr>
          <w:rFonts w:asciiTheme="minorHAnsi" w:hAnsiTheme="minorHAnsi" w:cstheme="minorHAnsi"/>
          <w:sz w:val="22"/>
          <w:szCs w:val="22"/>
        </w:rPr>
        <w:t>Nazwa (firma)………………………………………………………………………………………………………………………</w:t>
      </w:r>
    </w:p>
    <w:p w14:paraId="3160DBAF" w14:textId="77777777" w:rsidR="00882112" w:rsidRPr="00A35A55" w:rsidRDefault="00882112" w:rsidP="00882112">
      <w:pPr>
        <w:rPr>
          <w:rFonts w:asciiTheme="minorHAnsi" w:hAnsiTheme="minorHAnsi" w:cstheme="minorHAnsi"/>
          <w:sz w:val="22"/>
          <w:szCs w:val="22"/>
        </w:rPr>
      </w:pPr>
      <w:r w:rsidRPr="00A35A55">
        <w:rPr>
          <w:rFonts w:asciiTheme="minorHAnsi" w:hAnsiTheme="minorHAnsi" w:cstheme="minorHAnsi"/>
          <w:sz w:val="22"/>
          <w:szCs w:val="22"/>
        </w:rPr>
        <w:t>Adres……………………………………………………………………………………………………………………………………</w:t>
      </w:r>
    </w:p>
    <w:p w14:paraId="6BD88B55" w14:textId="77777777" w:rsidR="00882112" w:rsidRPr="00A35A55" w:rsidRDefault="00882112" w:rsidP="00882112">
      <w:pPr>
        <w:rPr>
          <w:rFonts w:asciiTheme="minorHAnsi" w:hAnsiTheme="minorHAnsi" w:cstheme="minorHAnsi"/>
          <w:sz w:val="22"/>
          <w:szCs w:val="22"/>
        </w:rPr>
      </w:pPr>
      <w:r w:rsidRPr="00A35A55">
        <w:rPr>
          <w:rFonts w:asciiTheme="minorHAnsi" w:hAnsiTheme="minorHAnsi" w:cstheme="minorHAnsi"/>
          <w:sz w:val="22"/>
          <w:szCs w:val="22"/>
        </w:rPr>
        <w:t>Nr. telefonu/ nr faksu…………………………………………………………………………………………………………..</w:t>
      </w:r>
    </w:p>
    <w:p w14:paraId="6D663602" w14:textId="77777777" w:rsidR="00882112" w:rsidRPr="00A35A55" w:rsidRDefault="00882112" w:rsidP="00882112">
      <w:pPr>
        <w:rPr>
          <w:rFonts w:asciiTheme="minorHAnsi" w:hAnsiTheme="minorHAnsi" w:cstheme="minorHAnsi"/>
          <w:sz w:val="22"/>
          <w:szCs w:val="22"/>
        </w:rPr>
      </w:pPr>
      <w:r w:rsidRPr="00A35A55">
        <w:rPr>
          <w:rFonts w:asciiTheme="minorHAnsi" w:hAnsiTheme="minorHAnsi" w:cstheme="minorHAnsi"/>
          <w:sz w:val="22"/>
          <w:szCs w:val="22"/>
        </w:rPr>
        <w:t>Nr NIP…………………………………………………………………………………………………………………………………..</w:t>
      </w:r>
    </w:p>
    <w:p w14:paraId="0532EDEE" w14:textId="77777777" w:rsidR="00882112" w:rsidRPr="00A35A55" w:rsidRDefault="00882112" w:rsidP="00882112">
      <w:pPr>
        <w:jc w:val="both"/>
        <w:rPr>
          <w:rFonts w:asciiTheme="minorHAnsi" w:hAnsiTheme="minorHAnsi" w:cstheme="minorHAnsi"/>
          <w:sz w:val="22"/>
          <w:szCs w:val="22"/>
        </w:rPr>
      </w:pPr>
      <w:r w:rsidRPr="00A35A55">
        <w:rPr>
          <w:rFonts w:asciiTheme="minorHAnsi" w:hAnsiTheme="minorHAnsi" w:cstheme="minorHAnsi"/>
          <w:sz w:val="22"/>
          <w:szCs w:val="22"/>
        </w:rPr>
        <w:t>e-mail…………………………………………………………………………………………………………………………………..</w:t>
      </w:r>
    </w:p>
    <w:p w14:paraId="0DDE790A" w14:textId="60DF1AED" w:rsidR="00882112" w:rsidRPr="00A35A55" w:rsidRDefault="00882112" w:rsidP="00882112">
      <w:pPr>
        <w:jc w:val="both"/>
        <w:rPr>
          <w:rFonts w:asciiTheme="minorHAnsi" w:hAnsiTheme="minorHAnsi" w:cstheme="minorHAnsi"/>
          <w:i/>
          <w:sz w:val="22"/>
          <w:szCs w:val="22"/>
        </w:rPr>
      </w:pPr>
      <w:r w:rsidRPr="00A35A55">
        <w:rPr>
          <w:rFonts w:asciiTheme="minorHAnsi" w:hAnsiTheme="minorHAnsi" w:cstheme="minorHAnsi"/>
          <w:sz w:val="22"/>
          <w:szCs w:val="22"/>
        </w:rPr>
        <w:t xml:space="preserve">W odpowiedzi na zaproszenie do składania ofert na  </w:t>
      </w:r>
      <w:r w:rsidRPr="00A35A55">
        <w:rPr>
          <w:rFonts w:asciiTheme="minorHAnsi" w:hAnsiTheme="minorHAnsi" w:cstheme="minorHAnsi"/>
          <w:b/>
          <w:sz w:val="22"/>
          <w:szCs w:val="22"/>
        </w:rPr>
        <w:t xml:space="preserve">usługi sprzątania biura przy ul. </w:t>
      </w:r>
      <w:r w:rsidR="00241344">
        <w:rPr>
          <w:rFonts w:asciiTheme="minorHAnsi" w:hAnsiTheme="minorHAnsi" w:cstheme="minorHAnsi"/>
          <w:b/>
          <w:sz w:val="22"/>
          <w:szCs w:val="22"/>
        </w:rPr>
        <w:t>Zygmunta Modzelewskiego</w:t>
      </w:r>
      <w:r w:rsidRPr="00A35A55">
        <w:rPr>
          <w:rFonts w:asciiTheme="minorHAnsi" w:hAnsiTheme="minorHAnsi" w:cstheme="minorHAnsi"/>
          <w:b/>
          <w:sz w:val="22"/>
          <w:szCs w:val="22"/>
        </w:rPr>
        <w:t xml:space="preserve"> </w:t>
      </w:r>
      <w:r w:rsidR="00241344">
        <w:rPr>
          <w:rFonts w:asciiTheme="minorHAnsi" w:hAnsiTheme="minorHAnsi" w:cstheme="minorHAnsi"/>
          <w:b/>
          <w:sz w:val="22"/>
          <w:szCs w:val="22"/>
        </w:rPr>
        <w:t>77</w:t>
      </w:r>
      <w:r w:rsidRPr="00A35A55">
        <w:rPr>
          <w:rFonts w:asciiTheme="minorHAnsi" w:hAnsiTheme="minorHAnsi" w:cstheme="minorHAnsi"/>
          <w:b/>
          <w:sz w:val="22"/>
          <w:szCs w:val="22"/>
        </w:rPr>
        <w:t xml:space="preserve"> w Warszawie, </w:t>
      </w:r>
      <w:r w:rsidRPr="00A35A55">
        <w:rPr>
          <w:rFonts w:asciiTheme="minorHAnsi" w:hAnsiTheme="minorHAnsi" w:cstheme="minorHAnsi"/>
          <w:sz w:val="22"/>
          <w:szCs w:val="22"/>
        </w:rPr>
        <w:t>oferuję świadczenie usług, o których mowa w szczegółowym opisie zadania, stanowiącym załącznik nr 3 do wzoru umowy wg następujących cen: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118"/>
        <w:gridCol w:w="1418"/>
        <w:gridCol w:w="1417"/>
        <w:gridCol w:w="992"/>
        <w:gridCol w:w="1701"/>
      </w:tblGrid>
      <w:tr w:rsidR="00882112" w:rsidRPr="00A35A55" w14:paraId="419AE8F1" w14:textId="77777777" w:rsidTr="002B4B04">
        <w:tc>
          <w:tcPr>
            <w:tcW w:w="421" w:type="dxa"/>
          </w:tcPr>
          <w:p w14:paraId="2AD6233D"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p>
        </w:tc>
        <w:tc>
          <w:tcPr>
            <w:tcW w:w="3118" w:type="dxa"/>
          </w:tcPr>
          <w:p w14:paraId="7412B43F"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 xml:space="preserve">Czynność </w:t>
            </w:r>
          </w:p>
        </w:tc>
        <w:tc>
          <w:tcPr>
            <w:tcW w:w="1418" w:type="dxa"/>
          </w:tcPr>
          <w:p w14:paraId="0C99D3F8"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J. m.</w:t>
            </w:r>
          </w:p>
        </w:tc>
        <w:tc>
          <w:tcPr>
            <w:tcW w:w="1417" w:type="dxa"/>
          </w:tcPr>
          <w:p w14:paraId="046586F9"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Cena brutto za jednostkę miary</w:t>
            </w:r>
          </w:p>
        </w:tc>
        <w:tc>
          <w:tcPr>
            <w:tcW w:w="992" w:type="dxa"/>
          </w:tcPr>
          <w:p w14:paraId="45F7A293"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Ilość m2</w:t>
            </w:r>
          </w:p>
        </w:tc>
        <w:tc>
          <w:tcPr>
            <w:tcW w:w="1701" w:type="dxa"/>
          </w:tcPr>
          <w:p w14:paraId="4824AA02" w14:textId="77777777" w:rsidR="00882112" w:rsidRPr="00A35A55" w:rsidRDefault="00882112" w:rsidP="002B4B04">
            <w:pPr>
              <w:pStyle w:val="Tekstpodstawowy2"/>
              <w:spacing w:line="240" w:lineRule="exact"/>
              <w:rPr>
                <w:rFonts w:asciiTheme="minorHAnsi" w:hAnsiTheme="minorHAnsi" w:cstheme="minorHAnsi"/>
                <w:b/>
                <w:spacing w:val="4"/>
                <w:sz w:val="22"/>
                <w:szCs w:val="22"/>
              </w:rPr>
            </w:pPr>
            <w:r w:rsidRPr="00A35A55">
              <w:rPr>
                <w:rFonts w:asciiTheme="minorHAnsi" w:hAnsiTheme="minorHAnsi" w:cstheme="minorHAnsi"/>
                <w:spacing w:val="4"/>
                <w:sz w:val="22"/>
                <w:szCs w:val="22"/>
              </w:rPr>
              <w:t xml:space="preserve">Cena całkowita brutto (zł) </w:t>
            </w:r>
            <w:r w:rsidRPr="00A35A55">
              <w:rPr>
                <w:rFonts w:asciiTheme="minorHAnsi" w:hAnsiTheme="minorHAnsi" w:cstheme="minorHAnsi"/>
                <w:spacing w:val="4"/>
                <w:sz w:val="22"/>
                <w:szCs w:val="22"/>
              </w:rPr>
              <w:br/>
              <w:t>[C x D]</w:t>
            </w:r>
          </w:p>
        </w:tc>
      </w:tr>
      <w:tr w:rsidR="00882112" w:rsidRPr="00A35A55" w14:paraId="0F7A0FA8" w14:textId="77777777" w:rsidTr="002B4B04">
        <w:tc>
          <w:tcPr>
            <w:tcW w:w="421" w:type="dxa"/>
          </w:tcPr>
          <w:p w14:paraId="6EE733B3"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proofErr w:type="spellStart"/>
            <w:r w:rsidRPr="00A35A55">
              <w:rPr>
                <w:rFonts w:asciiTheme="minorHAnsi" w:eastAsia="Calibri" w:hAnsiTheme="minorHAnsi" w:cstheme="minorHAnsi"/>
                <w:sz w:val="22"/>
                <w:szCs w:val="22"/>
                <w:lang w:eastAsia="en-US"/>
              </w:rPr>
              <w:t>lp</w:t>
            </w:r>
            <w:proofErr w:type="spellEnd"/>
          </w:p>
        </w:tc>
        <w:tc>
          <w:tcPr>
            <w:tcW w:w="3118" w:type="dxa"/>
          </w:tcPr>
          <w:p w14:paraId="36B7452D"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A</w:t>
            </w:r>
          </w:p>
        </w:tc>
        <w:tc>
          <w:tcPr>
            <w:tcW w:w="1418" w:type="dxa"/>
          </w:tcPr>
          <w:p w14:paraId="2FE59F99"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B</w:t>
            </w:r>
          </w:p>
        </w:tc>
        <w:tc>
          <w:tcPr>
            <w:tcW w:w="1417" w:type="dxa"/>
          </w:tcPr>
          <w:p w14:paraId="172878AA"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C</w:t>
            </w:r>
          </w:p>
        </w:tc>
        <w:tc>
          <w:tcPr>
            <w:tcW w:w="992" w:type="dxa"/>
          </w:tcPr>
          <w:p w14:paraId="06A9E18F"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D</w:t>
            </w:r>
          </w:p>
        </w:tc>
        <w:tc>
          <w:tcPr>
            <w:tcW w:w="1701" w:type="dxa"/>
          </w:tcPr>
          <w:p w14:paraId="3E3EEF95" w14:textId="77777777" w:rsidR="00882112" w:rsidRPr="00A35A55" w:rsidRDefault="00882112" w:rsidP="002B4B04">
            <w:pPr>
              <w:pStyle w:val="Tekstpodstawowy2"/>
              <w:spacing w:line="240" w:lineRule="exact"/>
              <w:rPr>
                <w:rFonts w:asciiTheme="minorHAnsi" w:hAnsiTheme="minorHAnsi" w:cstheme="minorHAnsi"/>
                <w:b/>
                <w:spacing w:val="4"/>
                <w:sz w:val="22"/>
                <w:szCs w:val="22"/>
              </w:rPr>
            </w:pPr>
            <w:r w:rsidRPr="00A35A55">
              <w:rPr>
                <w:rFonts w:asciiTheme="minorHAnsi" w:hAnsiTheme="minorHAnsi" w:cstheme="minorHAnsi"/>
                <w:spacing w:val="4"/>
                <w:sz w:val="22"/>
                <w:szCs w:val="22"/>
              </w:rPr>
              <w:t>E</w:t>
            </w:r>
          </w:p>
        </w:tc>
      </w:tr>
      <w:tr w:rsidR="00882112" w:rsidRPr="00A35A55" w14:paraId="713F2EAD" w14:textId="77777777" w:rsidTr="002B4B04">
        <w:tc>
          <w:tcPr>
            <w:tcW w:w="421" w:type="dxa"/>
          </w:tcPr>
          <w:p w14:paraId="58B7626B"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1</w:t>
            </w:r>
          </w:p>
        </w:tc>
        <w:tc>
          <w:tcPr>
            <w:tcW w:w="3118" w:type="dxa"/>
          </w:tcPr>
          <w:p w14:paraId="0E477A2A"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Usługa sprzątania pomieszczeń biurowych z materiałami</w:t>
            </w:r>
          </w:p>
        </w:tc>
        <w:tc>
          <w:tcPr>
            <w:tcW w:w="1418" w:type="dxa"/>
          </w:tcPr>
          <w:p w14:paraId="6726682F"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m2 jednorazowo</w:t>
            </w:r>
          </w:p>
        </w:tc>
        <w:tc>
          <w:tcPr>
            <w:tcW w:w="1417" w:type="dxa"/>
          </w:tcPr>
          <w:p w14:paraId="4777C57D" w14:textId="77777777" w:rsidR="00882112" w:rsidRPr="00A35A55" w:rsidRDefault="00882112" w:rsidP="00A513F1">
            <w:pPr>
              <w:pStyle w:val="Tekstpodstawowy2"/>
              <w:tabs>
                <w:tab w:val="right" w:pos="1169"/>
              </w:tabs>
              <w:spacing w:line="240" w:lineRule="exact"/>
              <w:rPr>
                <w:rFonts w:asciiTheme="minorHAnsi" w:eastAsia="Calibri" w:hAnsiTheme="minorHAnsi" w:cstheme="minorHAnsi"/>
                <w:b/>
                <w:bCs/>
                <w:sz w:val="22"/>
                <w:szCs w:val="22"/>
                <w:lang w:eastAsia="en-US"/>
              </w:rPr>
            </w:pPr>
          </w:p>
        </w:tc>
        <w:tc>
          <w:tcPr>
            <w:tcW w:w="992" w:type="dxa"/>
          </w:tcPr>
          <w:p w14:paraId="58E03442" w14:textId="1394C865" w:rsidR="00882112" w:rsidRPr="00A35A55" w:rsidRDefault="00A513F1" w:rsidP="00A513F1">
            <w:pPr>
              <w:pStyle w:val="Tekstpodstawowy2"/>
              <w:tabs>
                <w:tab w:val="right" w:pos="1169"/>
              </w:tabs>
              <w:spacing w:line="240" w:lineRule="exact"/>
              <w:rPr>
                <w:rFonts w:asciiTheme="minorHAnsi" w:eastAsia="Calibri" w:hAnsiTheme="minorHAnsi" w:cstheme="minorHAnsi"/>
                <w:b/>
                <w:bCs/>
                <w:sz w:val="22"/>
                <w:szCs w:val="22"/>
                <w:lang w:eastAsia="en-US"/>
              </w:rPr>
            </w:pPr>
            <w:r w:rsidRPr="00A513F1">
              <w:rPr>
                <w:rFonts w:asciiTheme="minorHAnsi" w:eastAsia="Calibri" w:hAnsiTheme="minorHAnsi" w:cstheme="minorHAnsi"/>
                <w:b/>
                <w:bCs/>
                <w:sz w:val="22"/>
                <w:szCs w:val="22"/>
                <w:lang w:eastAsia="en-US"/>
              </w:rPr>
              <w:t>1558,20</w:t>
            </w:r>
          </w:p>
        </w:tc>
        <w:tc>
          <w:tcPr>
            <w:tcW w:w="1701" w:type="dxa"/>
          </w:tcPr>
          <w:p w14:paraId="2C41BEBD" w14:textId="77777777" w:rsidR="00882112" w:rsidRPr="00A35A55" w:rsidRDefault="00882112" w:rsidP="002B4B04">
            <w:pPr>
              <w:pStyle w:val="Tekstpodstawowy2"/>
              <w:spacing w:line="240" w:lineRule="exact"/>
              <w:rPr>
                <w:rFonts w:asciiTheme="minorHAnsi" w:hAnsiTheme="minorHAnsi" w:cstheme="minorHAnsi"/>
                <w:b/>
                <w:spacing w:val="4"/>
                <w:sz w:val="22"/>
                <w:szCs w:val="22"/>
              </w:rPr>
            </w:pPr>
          </w:p>
        </w:tc>
      </w:tr>
      <w:tr w:rsidR="00882112" w:rsidRPr="00A35A55" w14:paraId="28787F64" w14:textId="77777777" w:rsidTr="002B4B04">
        <w:tc>
          <w:tcPr>
            <w:tcW w:w="421" w:type="dxa"/>
          </w:tcPr>
          <w:p w14:paraId="1FEE90C5"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2</w:t>
            </w:r>
          </w:p>
        </w:tc>
        <w:tc>
          <w:tcPr>
            <w:tcW w:w="3118" w:type="dxa"/>
          </w:tcPr>
          <w:p w14:paraId="1E349B07"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Usługa sprzątania pomieszczeń sanitarnych z materiałami</w:t>
            </w:r>
          </w:p>
        </w:tc>
        <w:tc>
          <w:tcPr>
            <w:tcW w:w="1418" w:type="dxa"/>
          </w:tcPr>
          <w:p w14:paraId="632C1DA1"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 xml:space="preserve">m2 </w:t>
            </w:r>
          </w:p>
          <w:p w14:paraId="2E798B45"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jednorazowo</w:t>
            </w:r>
          </w:p>
        </w:tc>
        <w:tc>
          <w:tcPr>
            <w:tcW w:w="1417" w:type="dxa"/>
          </w:tcPr>
          <w:p w14:paraId="07E0B17C"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p>
        </w:tc>
        <w:tc>
          <w:tcPr>
            <w:tcW w:w="992" w:type="dxa"/>
          </w:tcPr>
          <w:p w14:paraId="5205863D" w14:textId="2ACFFC58" w:rsidR="00882112" w:rsidRPr="00A35A55" w:rsidRDefault="00A513F1" w:rsidP="002B4B04">
            <w:pPr>
              <w:pStyle w:val="Tekstpodstawowy2"/>
              <w:tabs>
                <w:tab w:val="right" w:pos="1169"/>
              </w:tabs>
              <w:spacing w:line="240" w:lineRule="exact"/>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88,70</w:t>
            </w:r>
          </w:p>
        </w:tc>
        <w:tc>
          <w:tcPr>
            <w:tcW w:w="1701" w:type="dxa"/>
          </w:tcPr>
          <w:p w14:paraId="38FBA1BC" w14:textId="77777777" w:rsidR="00882112" w:rsidRPr="00A35A55" w:rsidRDefault="00882112" w:rsidP="002B4B04">
            <w:pPr>
              <w:pStyle w:val="Tekstpodstawowy2"/>
              <w:spacing w:line="240" w:lineRule="exact"/>
              <w:rPr>
                <w:rFonts w:asciiTheme="minorHAnsi" w:hAnsiTheme="minorHAnsi" w:cstheme="minorHAnsi"/>
                <w:b/>
                <w:spacing w:val="4"/>
                <w:sz w:val="22"/>
                <w:szCs w:val="22"/>
              </w:rPr>
            </w:pPr>
          </w:p>
        </w:tc>
      </w:tr>
      <w:tr w:rsidR="00882112" w:rsidRPr="00A35A55" w14:paraId="5FBAF61F" w14:textId="77777777" w:rsidTr="002B4B04">
        <w:tc>
          <w:tcPr>
            <w:tcW w:w="421" w:type="dxa"/>
          </w:tcPr>
          <w:p w14:paraId="31BBEDDB" w14:textId="77777777" w:rsidR="00882112" w:rsidRPr="00A35A55" w:rsidRDefault="00882112" w:rsidP="002B4B04">
            <w:pPr>
              <w:jc w:val="both"/>
              <w:rPr>
                <w:rFonts w:asciiTheme="minorHAnsi" w:hAnsiTheme="minorHAnsi" w:cstheme="minorHAnsi"/>
                <w:sz w:val="22"/>
                <w:szCs w:val="22"/>
              </w:rPr>
            </w:pPr>
            <w:r w:rsidRPr="00A35A55">
              <w:rPr>
                <w:rFonts w:asciiTheme="minorHAnsi" w:hAnsiTheme="minorHAnsi" w:cstheme="minorHAnsi"/>
                <w:sz w:val="22"/>
                <w:szCs w:val="22"/>
              </w:rPr>
              <w:t>3</w:t>
            </w:r>
          </w:p>
        </w:tc>
        <w:tc>
          <w:tcPr>
            <w:tcW w:w="3118" w:type="dxa"/>
          </w:tcPr>
          <w:p w14:paraId="11A0ABD3"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Mycie okien z materiałami</w:t>
            </w:r>
          </w:p>
        </w:tc>
        <w:tc>
          <w:tcPr>
            <w:tcW w:w="1418" w:type="dxa"/>
          </w:tcPr>
          <w:p w14:paraId="5BEC7925"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m2 jednorazowo</w:t>
            </w:r>
          </w:p>
        </w:tc>
        <w:tc>
          <w:tcPr>
            <w:tcW w:w="1417" w:type="dxa"/>
          </w:tcPr>
          <w:p w14:paraId="19F062D3" w14:textId="77777777"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p>
        </w:tc>
        <w:tc>
          <w:tcPr>
            <w:tcW w:w="992" w:type="dxa"/>
          </w:tcPr>
          <w:p w14:paraId="360BFF16" w14:textId="6A7090B4" w:rsidR="00882112" w:rsidRPr="00A35A55" w:rsidRDefault="00241344" w:rsidP="002B4B04">
            <w:pPr>
              <w:pStyle w:val="Tekstpodstawowy2"/>
              <w:tabs>
                <w:tab w:val="right" w:pos="1169"/>
              </w:tabs>
              <w:spacing w:line="240" w:lineRule="exact"/>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250</w:t>
            </w:r>
          </w:p>
        </w:tc>
        <w:tc>
          <w:tcPr>
            <w:tcW w:w="1701" w:type="dxa"/>
          </w:tcPr>
          <w:p w14:paraId="0545BEF2" w14:textId="77777777" w:rsidR="00882112" w:rsidRPr="00A35A55" w:rsidRDefault="00882112" w:rsidP="002B4B04">
            <w:pPr>
              <w:pStyle w:val="Tekstpodstawowy2"/>
              <w:spacing w:line="240" w:lineRule="exact"/>
              <w:rPr>
                <w:rFonts w:asciiTheme="minorHAnsi" w:hAnsiTheme="minorHAnsi" w:cstheme="minorHAnsi"/>
                <w:b/>
                <w:spacing w:val="4"/>
                <w:sz w:val="22"/>
                <w:szCs w:val="22"/>
              </w:rPr>
            </w:pPr>
          </w:p>
        </w:tc>
      </w:tr>
    </w:tbl>
    <w:p w14:paraId="2280E38C" w14:textId="77777777" w:rsidR="00882112" w:rsidRPr="00A35A55" w:rsidRDefault="00882112" w:rsidP="00882112">
      <w:pPr>
        <w:pStyle w:val="Tekstpodstawowy2"/>
        <w:spacing w:line="240" w:lineRule="exact"/>
        <w:rPr>
          <w:rFonts w:asciiTheme="minorHAnsi" w:hAnsiTheme="minorHAnsi" w:cstheme="minorHAnsi"/>
          <w:b/>
          <w:spacing w:val="4"/>
          <w:sz w:val="22"/>
          <w:szCs w:val="22"/>
        </w:rPr>
      </w:pPr>
    </w:p>
    <w:p w14:paraId="45A634FF" w14:textId="41875FEA" w:rsidR="00882112" w:rsidRPr="00A35A55" w:rsidRDefault="00882112" w:rsidP="00882112">
      <w:pPr>
        <w:pStyle w:val="Tekstpodstawowy2"/>
        <w:spacing w:line="240" w:lineRule="exact"/>
        <w:rPr>
          <w:rFonts w:asciiTheme="minorHAnsi" w:hAnsiTheme="minorHAnsi" w:cstheme="minorHAnsi"/>
          <w:spacing w:val="4"/>
          <w:sz w:val="22"/>
          <w:szCs w:val="22"/>
        </w:rPr>
      </w:pPr>
      <w:r w:rsidRPr="00A35A55">
        <w:rPr>
          <w:rFonts w:asciiTheme="minorHAnsi" w:hAnsiTheme="minorHAnsi" w:cstheme="minorHAnsi"/>
          <w:spacing w:val="4"/>
          <w:sz w:val="22"/>
          <w:szCs w:val="22"/>
        </w:rPr>
        <w:t>Całkowita cena oferty dla 2</w:t>
      </w:r>
      <w:r w:rsidR="00917232">
        <w:rPr>
          <w:rFonts w:asciiTheme="minorHAnsi" w:hAnsiTheme="minorHAnsi" w:cstheme="minorHAnsi"/>
          <w:spacing w:val="4"/>
          <w:sz w:val="22"/>
          <w:szCs w:val="22"/>
        </w:rPr>
        <w:t>51</w:t>
      </w:r>
      <w:r w:rsidRPr="00A35A55">
        <w:rPr>
          <w:rFonts w:asciiTheme="minorHAnsi" w:hAnsiTheme="minorHAnsi" w:cstheme="minorHAnsi"/>
          <w:spacing w:val="4"/>
          <w:sz w:val="22"/>
          <w:szCs w:val="22"/>
        </w:rPr>
        <w:t xml:space="preserve"> dni roboczych w </w:t>
      </w:r>
      <w:r w:rsidR="00917232">
        <w:rPr>
          <w:rFonts w:asciiTheme="minorHAnsi" w:hAnsiTheme="minorHAnsi" w:cstheme="minorHAnsi"/>
          <w:spacing w:val="4"/>
          <w:sz w:val="22"/>
          <w:szCs w:val="22"/>
        </w:rPr>
        <w:t>2024</w:t>
      </w:r>
      <w:r w:rsidRPr="00A35A55">
        <w:rPr>
          <w:rFonts w:asciiTheme="minorHAnsi" w:hAnsiTheme="minorHAnsi" w:cstheme="minorHAnsi"/>
          <w:spacing w:val="4"/>
          <w:sz w:val="22"/>
          <w:szCs w:val="22"/>
        </w:rPr>
        <w:t xml:space="preserve"> r. i dwukrotnego umycia okien wynosi 2</w:t>
      </w:r>
      <w:r w:rsidR="00917232">
        <w:rPr>
          <w:rFonts w:asciiTheme="minorHAnsi" w:hAnsiTheme="minorHAnsi" w:cstheme="minorHAnsi"/>
          <w:spacing w:val="4"/>
          <w:sz w:val="22"/>
          <w:szCs w:val="22"/>
        </w:rPr>
        <w:t>51</w:t>
      </w:r>
      <w:r w:rsidRPr="00A35A55">
        <w:rPr>
          <w:rFonts w:asciiTheme="minorHAnsi" w:hAnsiTheme="minorHAnsi" w:cstheme="minorHAnsi"/>
          <w:spacing w:val="4"/>
          <w:sz w:val="22"/>
          <w:szCs w:val="22"/>
        </w:rPr>
        <w:t>x(1E+2E)+3E*2 ………………………………………………………. zł brutto</w:t>
      </w:r>
    </w:p>
    <w:p w14:paraId="144BEAE3" w14:textId="77777777" w:rsidR="00882112" w:rsidRPr="00A35A55" w:rsidRDefault="00882112" w:rsidP="00922E29">
      <w:pPr>
        <w:pStyle w:val="Akapitzlist"/>
        <w:widowControl w:val="0"/>
        <w:numPr>
          <w:ilvl w:val="0"/>
          <w:numId w:val="3"/>
        </w:numPr>
        <w:adjustRightInd w:val="0"/>
        <w:spacing w:before="120"/>
        <w:jc w:val="both"/>
        <w:textAlignment w:val="baseline"/>
        <w:rPr>
          <w:rFonts w:asciiTheme="minorHAnsi" w:hAnsiTheme="minorHAnsi" w:cstheme="minorHAnsi"/>
        </w:rPr>
      </w:pPr>
      <w:r w:rsidRPr="00A35A55">
        <w:rPr>
          <w:rFonts w:asciiTheme="minorHAnsi" w:hAnsiTheme="minorHAnsi" w:cstheme="minorHAnsi"/>
        </w:rPr>
        <w:t>Cena oferty zawiera wszystkie koszty i opłaty niezbędne dla realizacji zamówienia.</w:t>
      </w:r>
    </w:p>
    <w:p w14:paraId="3F7ECE8C" w14:textId="77777777" w:rsidR="00882112" w:rsidRPr="00A35A55" w:rsidRDefault="00882112" w:rsidP="00922E29">
      <w:pPr>
        <w:pStyle w:val="Akapitzlist"/>
        <w:widowControl w:val="0"/>
        <w:numPr>
          <w:ilvl w:val="0"/>
          <w:numId w:val="3"/>
        </w:numPr>
        <w:adjustRightInd w:val="0"/>
        <w:spacing w:before="120"/>
        <w:jc w:val="both"/>
        <w:textAlignment w:val="baseline"/>
        <w:rPr>
          <w:rFonts w:asciiTheme="minorHAnsi" w:hAnsiTheme="minorHAnsi" w:cstheme="minorHAnsi"/>
        </w:rPr>
      </w:pPr>
      <w:r w:rsidRPr="00A35A55">
        <w:rPr>
          <w:rFonts w:asciiTheme="minorHAnsi" w:hAnsiTheme="minorHAnsi" w:cstheme="minorHAnsi"/>
        </w:rPr>
        <w:t>Oświadczamy, że zapoznaliśmy się ze wzorem umowy wraz z załącznikami stanowiącym załącznik nr 2 do zapytania ofertowego i nie wnosimy do niego zastrzeżeń.</w:t>
      </w:r>
    </w:p>
    <w:p w14:paraId="7EC6A0A8" w14:textId="5D3115D7" w:rsidR="00882112" w:rsidRPr="00A35A55" w:rsidRDefault="00882112" w:rsidP="00922E29">
      <w:pPr>
        <w:pStyle w:val="Akapitzlist"/>
        <w:widowControl w:val="0"/>
        <w:numPr>
          <w:ilvl w:val="0"/>
          <w:numId w:val="3"/>
        </w:numPr>
        <w:adjustRightInd w:val="0"/>
        <w:spacing w:before="120"/>
        <w:jc w:val="both"/>
        <w:textAlignment w:val="baseline"/>
        <w:rPr>
          <w:rFonts w:asciiTheme="minorHAnsi" w:hAnsiTheme="minorHAnsi" w:cstheme="minorHAnsi"/>
        </w:rPr>
      </w:pPr>
      <w:r w:rsidRPr="00A35A55">
        <w:rPr>
          <w:rFonts w:asciiTheme="minorHAnsi" w:hAnsiTheme="minorHAnsi" w:cstheme="minorHAnsi"/>
        </w:rPr>
        <w:t>Oświadczamy, że jesteśmy gotowi do przystąpienia do realizacji umowy z dniem 2.01.202</w:t>
      </w:r>
      <w:r w:rsidR="00917232">
        <w:rPr>
          <w:rFonts w:asciiTheme="minorHAnsi" w:hAnsiTheme="minorHAnsi" w:cstheme="minorHAnsi"/>
        </w:rPr>
        <w:t>4</w:t>
      </w:r>
      <w:r w:rsidRPr="00A35A55">
        <w:rPr>
          <w:rFonts w:asciiTheme="minorHAnsi" w:hAnsiTheme="minorHAnsi" w:cstheme="minorHAnsi"/>
        </w:rPr>
        <w:t>.</w:t>
      </w:r>
    </w:p>
    <w:p w14:paraId="250E3808" w14:textId="77777777" w:rsidR="00882112" w:rsidRPr="00A35A55" w:rsidRDefault="00882112" w:rsidP="00922E29">
      <w:pPr>
        <w:pStyle w:val="Akapitzlist"/>
        <w:widowControl w:val="0"/>
        <w:numPr>
          <w:ilvl w:val="0"/>
          <w:numId w:val="3"/>
        </w:numPr>
        <w:adjustRightInd w:val="0"/>
        <w:spacing w:before="120"/>
        <w:jc w:val="both"/>
        <w:textAlignment w:val="baseline"/>
        <w:rPr>
          <w:rFonts w:asciiTheme="minorHAnsi" w:hAnsiTheme="minorHAnsi" w:cstheme="minorHAnsi"/>
          <w:b/>
        </w:rPr>
      </w:pPr>
      <w:r w:rsidRPr="00A35A55">
        <w:rPr>
          <w:rFonts w:asciiTheme="minorHAnsi" w:hAnsiTheme="minorHAnsi" w:cstheme="minorHAnsi"/>
          <w:b/>
        </w:rPr>
        <w:t xml:space="preserve">Oświadczamy, że osoby oddelegowane do codziennego sprzątania, będącego przedmiotem niniejszej umowy (usługi objęte </w:t>
      </w:r>
      <w:proofErr w:type="spellStart"/>
      <w:r w:rsidRPr="00A35A55">
        <w:rPr>
          <w:rFonts w:asciiTheme="minorHAnsi" w:hAnsiTheme="minorHAnsi" w:cstheme="minorHAnsi"/>
          <w:b/>
        </w:rPr>
        <w:t>poz</w:t>
      </w:r>
      <w:proofErr w:type="spellEnd"/>
      <w:r w:rsidRPr="00A35A55">
        <w:rPr>
          <w:rFonts w:asciiTheme="minorHAnsi" w:hAnsiTheme="minorHAnsi" w:cstheme="minorHAnsi"/>
          <w:b/>
        </w:rPr>
        <w:t xml:space="preserve"> 1 i 2 powyższego cennika), będą zatrudnione w oparciu o umowę o pracę.</w:t>
      </w:r>
    </w:p>
    <w:p w14:paraId="2D884D12" w14:textId="77777777" w:rsidR="00882112" w:rsidRPr="00A35A55" w:rsidRDefault="00882112" w:rsidP="00922E29">
      <w:pPr>
        <w:pStyle w:val="Akapitzlist"/>
        <w:widowControl w:val="0"/>
        <w:numPr>
          <w:ilvl w:val="0"/>
          <w:numId w:val="3"/>
        </w:numPr>
        <w:adjustRightInd w:val="0"/>
        <w:spacing w:before="120"/>
        <w:jc w:val="both"/>
        <w:textAlignment w:val="baseline"/>
        <w:rPr>
          <w:rFonts w:asciiTheme="minorHAnsi" w:hAnsiTheme="minorHAnsi" w:cstheme="minorHAnsi"/>
        </w:rPr>
      </w:pPr>
      <w:r w:rsidRPr="00A35A55">
        <w:rPr>
          <w:rFonts w:asciiTheme="minorHAnsi" w:hAnsiTheme="minorHAnsi" w:cstheme="minorHAnsi"/>
        </w:rPr>
        <w:t>Oświadczamy, że jesteśmy związani niniejszą ofertą przez okres 14 dni od daty upływu terminu składania ofert.</w:t>
      </w:r>
    </w:p>
    <w:p w14:paraId="61016DED" w14:textId="77777777" w:rsidR="00882112" w:rsidRPr="00A35A55" w:rsidRDefault="00882112" w:rsidP="00922E29">
      <w:pPr>
        <w:pStyle w:val="Akapitzlist"/>
        <w:widowControl w:val="0"/>
        <w:numPr>
          <w:ilvl w:val="0"/>
          <w:numId w:val="3"/>
        </w:numPr>
        <w:adjustRightInd w:val="0"/>
        <w:spacing w:before="120"/>
        <w:jc w:val="both"/>
        <w:textAlignment w:val="baseline"/>
        <w:rPr>
          <w:rFonts w:asciiTheme="minorHAnsi" w:hAnsiTheme="minorHAnsi" w:cstheme="minorHAnsi"/>
        </w:rPr>
      </w:pPr>
      <w:r w:rsidRPr="00A35A55">
        <w:rPr>
          <w:rFonts w:asciiTheme="minorHAnsi" w:hAnsiTheme="minorHAnsi" w:cstheme="minorHAnsi"/>
        </w:rPr>
        <w:t>Data i podpis przedstawiciela wykonawcy</w:t>
      </w:r>
      <w:r w:rsidRPr="00A35A55">
        <w:rPr>
          <w:rFonts w:asciiTheme="minorHAnsi" w:hAnsiTheme="minorHAnsi" w:cstheme="minorHAnsi"/>
        </w:rPr>
        <w:tab/>
        <w:t>…...................................................</w:t>
      </w:r>
      <w:bookmarkEnd w:id="1"/>
      <w:bookmarkEnd w:id="2"/>
      <w:bookmarkEnd w:id="3"/>
      <w:bookmarkEnd w:id="7"/>
      <w:bookmarkEnd w:id="8"/>
      <w:bookmarkEnd w:id="9"/>
      <w:bookmarkEnd w:id="10"/>
      <w:bookmarkEnd w:id="11"/>
      <w:bookmarkEnd w:id="12"/>
      <w:bookmarkEnd w:id="13"/>
    </w:p>
    <w:p w14:paraId="0EE2F464" w14:textId="77777777" w:rsidR="00882112" w:rsidRPr="00A35A55" w:rsidRDefault="00882112">
      <w:pPr>
        <w:rPr>
          <w:rFonts w:asciiTheme="minorHAnsi" w:eastAsia="Calibri" w:hAnsiTheme="minorHAnsi" w:cstheme="minorHAnsi"/>
          <w:sz w:val="22"/>
          <w:szCs w:val="22"/>
          <w:lang w:eastAsia="en-US"/>
        </w:rPr>
      </w:pPr>
      <w:r w:rsidRPr="00A35A55">
        <w:rPr>
          <w:rFonts w:asciiTheme="minorHAnsi" w:hAnsiTheme="minorHAnsi" w:cstheme="minorHAnsi"/>
        </w:rPr>
        <w:br w:type="page"/>
      </w:r>
    </w:p>
    <w:p w14:paraId="33C66B42" w14:textId="77777777" w:rsidR="00882112" w:rsidRPr="00A35A55" w:rsidRDefault="00882112" w:rsidP="00882112">
      <w:pPr>
        <w:pStyle w:val="Akapitzlist"/>
        <w:widowControl w:val="0"/>
        <w:adjustRightInd w:val="0"/>
        <w:spacing w:before="120"/>
        <w:ind w:left="0"/>
        <w:jc w:val="right"/>
        <w:textAlignment w:val="baseline"/>
        <w:rPr>
          <w:rFonts w:asciiTheme="minorHAnsi" w:hAnsiTheme="minorHAnsi" w:cstheme="minorHAnsi"/>
          <w:b/>
        </w:rPr>
      </w:pPr>
      <w:r w:rsidRPr="00A35A55">
        <w:rPr>
          <w:rFonts w:asciiTheme="minorHAnsi" w:hAnsiTheme="minorHAnsi" w:cstheme="minorHAnsi"/>
          <w:b/>
        </w:rPr>
        <w:lastRenderedPageBreak/>
        <w:t>Załącznik nr 2 – Wzór umowy</w:t>
      </w:r>
    </w:p>
    <w:p w14:paraId="09A18551" w14:textId="77777777" w:rsidR="00B83666" w:rsidRPr="00A35A55" w:rsidRDefault="00B83666" w:rsidP="00B83666">
      <w:pPr>
        <w:pStyle w:val="Akapitzlist"/>
        <w:widowControl w:val="0"/>
        <w:adjustRightInd w:val="0"/>
        <w:spacing w:before="120"/>
        <w:ind w:left="0"/>
        <w:jc w:val="right"/>
        <w:textAlignment w:val="baseline"/>
        <w:rPr>
          <w:rFonts w:asciiTheme="minorHAnsi" w:hAnsiTheme="minorHAnsi" w:cstheme="minorHAnsi"/>
          <w:b/>
        </w:rPr>
      </w:pPr>
    </w:p>
    <w:p w14:paraId="148433BE"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Cs/>
        </w:rPr>
        <w:t>Umowa nr</w:t>
      </w:r>
      <w:r w:rsidRPr="00A35A55">
        <w:rPr>
          <w:rFonts w:asciiTheme="minorHAnsi" w:hAnsiTheme="minorHAnsi" w:cstheme="minorHAnsi"/>
          <w:b/>
          <w:bCs/>
        </w:rPr>
        <w:t xml:space="preserve"> </w:t>
      </w:r>
      <w:r w:rsidRPr="00A35A55">
        <w:rPr>
          <w:rFonts w:asciiTheme="minorHAnsi" w:hAnsiTheme="minorHAnsi" w:cstheme="minorHAnsi"/>
          <w:b/>
          <w:sz w:val="22"/>
          <w:szCs w:val="22"/>
        </w:rPr>
        <w:t>COPE/</w:t>
      </w:r>
      <w:r>
        <w:rPr>
          <w:rFonts w:asciiTheme="minorHAnsi" w:hAnsiTheme="minorHAnsi" w:cstheme="minorHAnsi"/>
          <w:b/>
          <w:sz w:val="22"/>
          <w:szCs w:val="22"/>
        </w:rPr>
        <w:t>…..</w:t>
      </w:r>
      <w:r w:rsidRPr="00A35A55">
        <w:rPr>
          <w:rFonts w:asciiTheme="minorHAnsi" w:hAnsiTheme="minorHAnsi" w:cstheme="minorHAnsi"/>
          <w:b/>
          <w:sz w:val="22"/>
          <w:szCs w:val="22"/>
        </w:rPr>
        <w:t>/202</w:t>
      </w:r>
      <w:r>
        <w:rPr>
          <w:rFonts w:asciiTheme="minorHAnsi" w:hAnsiTheme="minorHAnsi" w:cstheme="minorHAnsi"/>
          <w:b/>
          <w:sz w:val="22"/>
          <w:szCs w:val="22"/>
        </w:rPr>
        <w:t>3</w:t>
      </w:r>
    </w:p>
    <w:p w14:paraId="2EC1C628"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rPr>
        <w:t>zawarta w War</w:t>
      </w:r>
      <w:r>
        <w:rPr>
          <w:rFonts w:asciiTheme="minorHAnsi" w:hAnsiTheme="minorHAnsi" w:cstheme="minorHAnsi"/>
        </w:rPr>
        <w:t>szawie</w:t>
      </w:r>
      <w:r w:rsidRPr="00A35A55">
        <w:rPr>
          <w:rFonts w:asciiTheme="minorHAnsi" w:hAnsiTheme="minorHAnsi" w:cstheme="minorHAnsi"/>
        </w:rPr>
        <w:t xml:space="preserve"> pomiędzy:</w:t>
      </w:r>
    </w:p>
    <w:p w14:paraId="5ADBC6F8" w14:textId="77777777" w:rsidR="00B83666" w:rsidRPr="00A35A55" w:rsidRDefault="00B83666" w:rsidP="00B83666">
      <w:pPr>
        <w:autoSpaceDE w:val="0"/>
        <w:autoSpaceDN w:val="0"/>
        <w:adjustRightInd w:val="0"/>
        <w:jc w:val="both"/>
        <w:rPr>
          <w:rFonts w:asciiTheme="minorHAnsi" w:hAnsiTheme="minorHAnsi" w:cstheme="minorHAnsi"/>
          <w:b/>
          <w:bCs/>
        </w:rPr>
      </w:pPr>
    </w:p>
    <w:p w14:paraId="3C6CFB26" w14:textId="77777777" w:rsidR="00B83666" w:rsidRPr="00A35A55" w:rsidRDefault="00B83666" w:rsidP="00B83666">
      <w:pPr>
        <w:keepNext/>
        <w:spacing w:before="120"/>
        <w:jc w:val="both"/>
        <w:rPr>
          <w:rFonts w:asciiTheme="minorHAnsi" w:hAnsiTheme="minorHAnsi" w:cstheme="minorHAnsi"/>
        </w:rPr>
      </w:pPr>
      <w:r w:rsidRPr="00A35A55">
        <w:rPr>
          <w:rFonts w:asciiTheme="minorHAnsi" w:hAnsiTheme="minorHAnsi" w:cstheme="minorHAnsi"/>
          <w:b/>
          <w:bCs/>
        </w:rPr>
        <w:t>Centrum Obsługi Projektów Europejskich</w:t>
      </w:r>
      <w:r w:rsidRPr="00A35A55">
        <w:rPr>
          <w:rFonts w:asciiTheme="minorHAnsi" w:hAnsiTheme="minorHAnsi" w:cstheme="minorHAnsi"/>
        </w:rPr>
        <w:t xml:space="preserve"> </w:t>
      </w:r>
      <w:r w:rsidRPr="00A35A55">
        <w:rPr>
          <w:rFonts w:asciiTheme="minorHAnsi" w:hAnsiTheme="minorHAnsi" w:cstheme="minorHAnsi"/>
          <w:b/>
        </w:rPr>
        <w:t>Ministerstwa Spraw Wewnętrznych i Administracji</w:t>
      </w:r>
      <w:r w:rsidRPr="00A35A55">
        <w:rPr>
          <w:rFonts w:asciiTheme="minorHAnsi" w:hAnsiTheme="minorHAnsi" w:cstheme="minorHAnsi"/>
        </w:rPr>
        <w:t xml:space="preserve"> z siedzibą przy ul. Puławskiej 99a, 02-595 Warszawa, NIP: 5213663715, REGON 147027812, </w:t>
      </w:r>
    </w:p>
    <w:p w14:paraId="3BEBBF97" w14:textId="77777777" w:rsidR="00B83666" w:rsidRPr="00A35A55" w:rsidRDefault="00B83666" w:rsidP="00B83666">
      <w:pPr>
        <w:keepNext/>
        <w:spacing w:before="120"/>
        <w:jc w:val="both"/>
        <w:rPr>
          <w:rFonts w:asciiTheme="minorHAnsi" w:hAnsiTheme="minorHAnsi" w:cstheme="minorHAnsi"/>
        </w:rPr>
      </w:pPr>
      <w:r w:rsidRPr="00A35A55">
        <w:rPr>
          <w:rFonts w:asciiTheme="minorHAnsi" w:hAnsiTheme="minorHAnsi" w:cstheme="minorHAnsi"/>
        </w:rPr>
        <w:t>reprezentowaną przez:</w:t>
      </w:r>
    </w:p>
    <w:p w14:paraId="5E21D514"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b/>
        </w:rPr>
        <w:t>Pana Mariusza Kasprzyka – Dyrektora</w:t>
      </w:r>
      <w:r w:rsidRPr="00A35A55">
        <w:rPr>
          <w:rFonts w:asciiTheme="minorHAnsi" w:hAnsiTheme="minorHAnsi" w:cstheme="minorHAnsi"/>
        </w:rPr>
        <w:t xml:space="preserve"> Centrum Obsługi Projektów Europejskich Ministerstwa Spraw Wewnętrznych i Administracji, działającego na podstawie aktu powołania z dnia 20 grudnia 2013 r. na stanowisko Dyrektora Centrum Obsługi Projektów Europejskich Ministerstwa Spraw Wewnętrznych, którego kopia stanowi Załącznik nr 1 do Umowy</w:t>
      </w:r>
    </w:p>
    <w:p w14:paraId="52F83635" w14:textId="77777777" w:rsidR="00B83666" w:rsidRPr="00A35A55" w:rsidRDefault="00B83666" w:rsidP="00B83666">
      <w:pPr>
        <w:autoSpaceDE w:val="0"/>
        <w:autoSpaceDN w:val="0"/>
        <w:adjustRightInd w:val="0"/>
        <w:spacing w:before="120"/>
        <w:jc w:val="both"/>
        <w:rPr>
          <w:rFonts w:asciiTheme="minorHAnsi" w:hAnsiTheme="minorHAnsi" w:cstheme="minorHAnsi"/>
        </w:rPr>
      </w:pPr>
      <w:r w:rsidRPr="00A35A55">
        <w:rPr>
          <w:rFonts w:asciiTheme="minorHAnsi" w:hAnsiTheme="minorHAnsi" w:cstheme="minorHAnsi"/>
        </w:rPr>
        <w:t>zwanym dalej „</w:t>
      </w:r>
      <w:r w:rsidRPr="00A35A55">
        <w:rPr>
          <w:rFonts w:asciiTheme="minorHAnsi" w:hAnsiTheme="minorHAnsi" w:cstheme="minorHAnsi"/>
          <w:u w:val="single"/>
        </w:rPr>
        <w:t>Zamawiającym”,</w:t>
      </w:r>
    </w:p>
    <w:p w14:paraId="17447635" w14:textId="77777777" w:rsidR="00B83666" w:rsidRPr="00A35A55" w:rsidRDefault="00B83666" w:rsidP="00B83666">
      <w:pPr>
        <w:autoSpaceDE w:val="0"/>
        <w:autoSpaceDN w:val="0"/>
        <w:adjustRightInd w:val="0"/>
        <w:spacing w:before="120"/>
        <w:jc w:val="both"/>
        <w:rPr>
          <w:rFonts w:asciiTheme="minorHAnsi" w:hAnsiTheme="minorHAnsi" w:cstheme="minorHAnsi"/>
        </w:rPr>
      </w:pPr>
      <w:r w:rsidRPr="00A35A55">
        <w:rPr>
          <w:rFonts w:asciiTheme="minorHAnsi" w:hAnsiTheme="minorHAnsi" w:cstheme="minorHAnsi"/>
        </w:rPr>
        <w:t>a</w:t>
      </w:r>
    </w:p>
    <w:p w14:paraId="387798C2" w14:textId="77777777" w:rsidR="00B83666" w:rsidRPr="00A35A55" w:rsidRDefault="00B83666" w:rsidP="00B83666">
      <w:pPr>
        <w:autoSpaceDE w:val="0"/>
        <w:autoSpaceDN w:val="0"/>
        <w:adjustRightInd w:val="0"/>
        <w:spacing w:before="120"/>
        <w:jc w:val="both"/>
        <w:rPr>
          <w:rFonts w:asciiTheme="minorHAnsi" w:hAnsiTheme="minorHAnsi" w:cstheme="minorHAnsi"/>
        </w:rPr>
      </w:pPr>
      <w:r>
        <w:rPr>
          <w:rFonts w:asciiTheme="minorHAnsi" w:hAnsiTheme="minorHAnsi" w:cstheme="minorHAnsi"/>
          <w:b/>
        </w:rPr>
        <w:t>………………</w:t>
      </w:r>
      <w:r w:rsidRPr="00477DB9">
        <w:rPr>
          <w:rFonts w:asciiTheme="minorHAnsi" w:hAnsiTheme="minorHAnsi" w:cstheme="minorHAnsi"/>
        </w:rPr>
        <w:t xml:space="preserve">, z siedzibą przy </w:t>
      </w:r>
      <w:r>
        <w:rPr>
          <w:rFonts w:asciiTheme="minorHAnsi" w:hAnsiTheme="minorHAnsi" w:cstheme="minorHAnsi"/>
        </w:rPr>
        <w:t>…………….</w:t>
      </w:r>
      <w:r w:rsidRPr="00477DB9">
        <w:rPr>
          <w:rFonts w:asciiTheme="minorHAnsi" w:hAnsiTheme="minorHAnsi" w:cstheme="minorHAnsi"/>
        </w:rPr>
        <w:t xml:space="preserve"> KRS </w:t>
      </w:r>
      <w:r>
        <w:rPr>
          <w:rFonts w:asciiTheme="minorHAnsi" w:hAnsiTheme="minorHAnsi" w:cstheme="minorHAnsi"/>
        </w:rPr>
        <w:t>……………</w:t>
      </w:r>
      <w:r w:rsidRPr="00477DB9">
        <w:rPr>
          <w:rFonts w:asciiTheme="minorHAnsi" w:hAnsiTheme="minorHAnsi" w:cstheme="minorHAnsi"/>
        </w:rPr>
        <w:t xml:space="preserve">, NIP </w:t>
      </w:r>
      <w:r>
        <w:rPr>
          <w:rFonts w:asciiTheme="minorHAnsi" w:hAnsiTheme="minorHAnsi" w:cstheme="minorHAnsi"/>
        </w:rPr>
        <w:t>……………….</w:t>
      </w:r>
      <w:r w:rsidRPr="00477DB9">
        <w:rPr>
          <w:rFonts w:asciiTheme="minorHAnsi" w:hAnsiTheme="minorHAnsi" w:cstheme="minorHAnsi"/>
        </w:rPr>
        <w:t xml:space="preserve">, REGON </w:t>
      </w:r>
      <w:r>
        <w:rPr>
          <w:rFonts w:asciiTheme="minorHAnsi" w:hAnsiTheme="minorHAnsi" w:cstheme="minorHAnsi"/>
        </w:rPr>
        <w:t>……………….</w:t>
      </w:r>
      <w:r w:rsidRPr="00477DB9">
        <w:rPr>
          <w:rFonts w:asciiTheme="minorHAnsi" w:hAnsiTheme="minorHAnsi" w:cstheme="minorHAnsi"/>
        </w:rPr>
        <w:t xml:space="preserve">, reprezentowaną przez </w:t>
      </w:r>
      <w:r>
        <w:rPr>
          <w:rFonts w:asciiTheme="minorHAnsi" w:hAnsiTheme="minorHAnsi" w:cstheme="minorHAnsi"/>
          <w:b/>
        </w:rPr>
        <w:t>…………………</w:t>
      </w:r>
      <w:r>
        <w:rPr>
          <w:rFonts w:asciiTheme="minorHAnsi" w:hAnsiTheme="minorHAnsi" w:cstheme="minorHAnsi"/>
        </w:rPr>
        <w:t xml:space="preserve"> działającą na podstawie ………………..., stanowiącego Za</w:t>
      </w:r>
      <w:r w:rsidRPr="00477DB9">
        <w:rPr>
          <w:rFonts w:asciiTheme="minorHAnsi" w:hAnsiTheme="minorHAnsi" w:cstheme="minorHAnsi"/>
        </w:rPr>
        <w:t xml:space="preserve">łącznik nr 2 do </w:t>
      </w:r>
      <w:r>
        <w:rPr>
          <w:rFonts w:asciiTheme="minorHAnsi" w:hAnsiTheme="minorHAnsi" w:cstheme="minorHAnsi"/>
        </w:rPr>
        <w:t>U</w:t>
      </w:r>
      <w:r w:rsidRPr="00477DB9">
        <w:rPr>
          <w:rFonts w:asciiTheme="minorHAnsi" w:hAnsiTheme="minorHAnsi" w:cstheme="minorHAnsi"/>
        </w:rPr>
        <w:t>mowy</w:t>
      </w:r>
      <w:r>
        <w:rPr>
          <w:rFonts w:asciiTheme="minorHAnsi" w:hAnsiTheme="minorHAnsi" w:cstheme="minorHAnsi"/>
        </w:rPr>
        <w:t xml:space="preserve"> </w:t>
      </w:r>
      <w:r w:rsidRPr="00A35A55">
        <w:rPr>
          <w:rFonts w:asciiTheme="minorHAnsi" w:hAnsiTheme="minorHAnsi" w:cstheme="minorHAnsi"/>
        </w:rPr>
        <w:t>zwanym dalej „</w:t>
      </w:r>
      <w:r w:rsidRPr="00A35A55">
        <w:rPr>
          <w:rFonts w:asciiTheme="minorHAnsi" w:hAnsiTheme="minorHAnsi" w:cstheme="minorHAnsi"/>
          <w:u w:val="single"/>
        </w:rPr>
        <w:t>Wykonawcą</w:t>
      </w:r>
      <w:r w:rsidRPr="00A35A55">
        <w:rPr>
          <w:rFonts w:asciiTheme="minorHAnsi" w:hAnsiTheme="minorHAnsi" w:cstheme="minorHAnsi"/>
        </w:rPr>
        <w:t>”,</w:t>
      </w:r>
    </w:p>
    <w:p w14:paraId="5F2C2B95" w14:textId="77777777" w:rsidR="00B83666" w:rsidRPr="00A35A55" w:rsidRDefault="00B83666" w:rsidP="00B83666">
      <w:pPr>
        <w:autoSpaceDE w:val="0"/>
        <w:autoSpaceDN w:val="0"/>
        <w:adjustRightInd w:val="0"/>
        <w:spacing w:before="120"/>
        <w:rPr>
          <w:rFonts w:asciiTheme="minorHAnsi" w:hAnsiTheme="minorHAnsi" w:cstheme="minorHAnsi"/>
        </w:rPr>
      </w:pPr>
      <w:r w:rsidRPr="00A35A55">
        <w:rPr>
          <w:rFonts w:asciiTheme="minorHAnsi" w:hAnsiTheme="minorHAnsi" w:cstheme="minorHAnsi"/>
        </w:rPr>
        <w:t>zwanymi dalej łącznie „</w:t>
      </w:r>
      <w:r w:rsidRPr="00A35A55">
        <w:rPr>
          <w:rFonts w:asciiTheme="minorHAnsi" w:hAnsiTheme="minorHAnsi" w:cstheme="minorHAnsi"/>
          <w:u w:val="single"/>
        </w:rPr>
        <w:t>Stronami</w:t>
      </w:r>
      <w:r w:rsidRPr="00A35A55">
        <w:rPr>
          <w:rFonts w:asciiTheme="minorHAnsi" w:hAnsiTheme="minorHAnsi" w:cstheme="minorHAnsi"/>
        </w:rPr>
        <w:t>”.</w:t>
      </w:r>
    </w:p>
    <w:p w14:paraId="3C90DC8E"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1</w:t>
      </w:r>
    </w:p>
    <w:p w14:paraId="1C69FCDE" w14:textId="77777777" w:rsidR="00B83666" w:rsidRPr="00A35A55" w:rsidRDefault="00B83666" w:rsidP="00922E29">
      <w:pPr>
        <w:numPr>
          <w:ilvl w:val="0"/>
          <w:numId w:val="4"/>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Przedmiotem Umowy, zwanym dalej „Zadaniem” są usługi utrzymania czystości w siedzibie Zamawiającego przy ul. </w:t>
      </w:r>
      <w:r>
        <w:rPr>
          <w:rFonts w:asciiTheme="minorHAnsi" w:hAnsiTheme="minorHAnsi" w:cstheme="minorHAnsi"/>
        </w:rPr>
        <w:t>Zygmunta Modzelewskiego</w:t>
      </w:r>
      <w:r w:rsidRPr="00A35A55">
        <w:rPr>
          <w:rFonts w:asciiTheme="minorHAnsi" w:hAnsiTheme="minorHAnsi" w:cstheme="minorHAnsi"/>
        </w:rPr>
        <w:t xml:space="preserve"> </w:t>
      </w:r>
      <w:r>
        <w:rPr>
          <w:rFonts w:asciiTheme="minorHAnsi" w:hAnsiTheme="minorHAnsi" w:cstheme="minorHAnsi"/>
        </w:rPr>
        <w:t>77</w:t>
      </w:r>
      <w:r w:rsidRPr="00A35A55">
        <w:rPr>
          <w:rFonts w:asciiTheme="minorHAnsi" w:hAnsiTheme="minorHAnsi" w:cstheme="minorHAnsi"/>
        </w:rPr>
        <w:t xml:space="preserve"> w Warszawie.</w:t>
      </w:r>
    </w:p>
    <w:p w14:paraId="29169CDA" w14:textId="77777777" w:rsidR="00B83666" w:rsidRPr="00A35A55" w:rsidRDefault="00B83666" w:rsidP="00922E29">
      <w:pPr>
        <w:numPr>
          <w:ilvl w:val="0"/>
          <w:numId w:val="4"/>
        </w:numPr>
        <w:autoSpaceDE w:val="0"/>
        <w:autoSpaceDN w:val="0"/>
        <w:adjustRightInd w:val="0"/>
        <w:jc w:val="both"/>
        <w:rPr>
          <w:rFonts w:asciiTheme="minorHAnsi" w:hAnsiTheme="minorHAnsi" w:cstheme="minorHAnsi"/>
        </w:rPr>
      </w:pPr>
      <w:r w:rsidRPr="00A35A55">
        <w:rPr>
          <w:rFonts w:asciiTheme="minorHAnsi" w:hAnsiTheme="minorHAnsi" w:cstheme="minorHAnsi"/>
        </w:rPr>
        <w:t>Szczegółowy opis zadania zawiera Załącznik nr 3 do Umowy.</w:t>
      </w:r>
    </w:p>
    <w:p w14:paraId="638C269E" w14:textId="77777777" w:rsidR="00B83666" w:rsidRPr="00A35A55" w:rsidRDefault="00B83666" w:rsidP="00922E29">
      <w:pPr>
        <w:numPr>
          <w:ilvl w:val="0"/>
          <w:numId w:val="4"/>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Wykonawca zobowiązuje się wykonywać Zadanie od dnia </w:t>
      </w:r>
      <w:r w:rsidRPr="00A35A55">
        <w:rPr>
          <w:rFonts w:asciiTheme="minorHAnsi" w:hAnsiTheme="minorHAnsi" w:cstheme="minorHAnsi"/>
          <w:b/>
        </w:rPr>
        <w:t>02.01.202</w:t>
      </w:r>
      <w:r>
        <w:rPr>
          <w:rFonts w:asciiTheme="minorHAnsi" w:hAnsiTheme="minorHAnsi" w:cstheme="minorHAnsi"/>
          <w:b/>
        </w:rPr>
        <w:t>4</w:t>
      </w:r>
      <w:r w:rsidRPr="00A35A55">
        <w:rPr>
          <w:rFonts w:asciiTheme="minorHAnsi" w:hAnsiTheme="minorHAnsi" w:cstheme="minorHAnsi"/>
          <w:b/>
        </w:rPr>
        <w:t xml:space="preserve"> r. do dnia 31.12.202</w:t>
      </w:r>
      <w:r>
        <w:rPr>
          <w:rFonts w:asciiTheme="minorHAnsi" w:hAnsiTheme="minorHAnsi" w:cstheme="minorHAnsi"/>
          <w:b/>
        </w:rPr>
        <w:t>4</w:t>
      </w:r>
      <w:r w:rsidRPr="00A35A55">
        <w:rPr>
          <w:rFonts w:asciiTheme="minorHAnsi" w:hAnsiTheme="minorHAnsi" w:cstheme="minorHAnsi"/>
          <w:b/>
        </w:rPr>
        <w:t xml:space="preserve"> </w:t>
      </w:r>
      <w:r w:rsidRPr="00A35A55">
        <w:rPr>
          <w:rFonts w:asciiTheme="minorHAnsi" w:hAnsiTheme="minorHAnsi" w:cstheme="minorHAnsi"/>
        </w:rPr>
        <w:t>r., z zastrzeżeniem § 8 ust. 2 pkt 5</w:t>
      </w:r>
      <w:r>
        <w:rPr>
          <w:rFonts w:asciiTheme="minorHAnsi" w:hAnsiTheme="minorHAnsi" w:cstheme="minorHAnsi"/>
        </w:rPr>
        <w:t xml:space="preserve"> Umowy</w:t>
      </w:r>
      <w:r w:rsidRPr="00A35A55">
        <w:rPr>
          <w:rFonts w:asciiTheme="minorHAnsi" w:hAnsiTheme="minorHAnsi" w:cstheme="minorHAnsi"/>
        </w:rPr>
        <w:t xml:space="preserve">, lub do wyczerpania środków przeznaczonych na realizację zamówienia, o ile nastąpi to przed upływem terminu realizacji Umowy. Zamawiający przeznaczy na realizację zamówienia środki w wysokości </w:t>
      </w:r>
      <w:r w:rsidRPr="00A35A55">
        <w:rPr>
          <w:rFonts w:asciiTheme="minorHAnsi" w:hAnsiTheme="minorHAnsi" w:cstheme="minorHAnsi"/>
          <w:b/>
        </w:rPr>
        <w:t xml:space="preserve"> </w:t>
      </w:r>
      <w:r>
        <w:rPr>
          <w:rFonts w:asciiTheme="minorHAnsi" w:hAnsiTheme="minorHAnsi" w:cstheme="minorHAnsi"/>
          <w:b/>
        </w:rPr>
        <w:t>……………</w:t>
      </w:r>
      <w:r w:rsidRPr="00A35A55">
        <w:rPr>
          <w:rFonts w:asciiTheme="minorHAnsi" w:hAnsiTheme="minorHAnsi" w:cstheme="minorHAnsi"/>
          <w:b/>
        </w:rPr>
        <w:t xml:space="preserve"> zł brutto</w:t>
      </w:r>
      <w:r w:rsidRPr="00A35A55">
        <w:rPr>
          <w:rFonts w:asciiTheme="minorHAnsi" w:hAnsiTheme="minorHAnsi" w:cstheme="minorHAnsi"/>
        </w:rPr>
        <w:t xml:space="preserve"> zgodnie z ofertą Wykonawcy stanowiącą Załącznik nr 4</w:t>
      </w:r>
      <w:r>
        <w:rPr>
          <w:rFonts w:asciiTheme="minorHAnsi" w:hAnsiTheme="minorHAnsi" w:cstheme="minorHAnsi"/>
        </w:rPr>
        <w:t xml:space="preserve"> do Umowy</w:t>
      </w:r>
      <w:r w:rsidRPr="00A35A55">
        <w:rPr>
          <w:rFonts w:asciiTheme="minorHAnsi" w:hAnsiTheme="minorHAnsi" w:cstheme="minorHAnsi"/>
        </w:rPr>
        <w:t>.</w:t>
      </w:r>
    </w:p>
    <w:p w14:paraId="12B269EC" w14:textId="77777777" w:rsidR="00B83666" w:rsidRPr="00A35A55" w:rsidRDefault="00B83666" w:rsidP="00922E29">
      <w:pPr>
        <w:numPr>
          <w:ilvl w:val="0"/>
          <w:numId w:val="4"/>
        </w:numPr>
        <w:autoSpaceDE w:val="0"/>
        <w:autoSpaceDN w:val="0"/>
        <w:adjustRightInd w:val="0"/>
        <w:jc w:val="both"/>
        <w:rPr>
          <w:rFonts w:asciiTheme="minorHAnsi" w:hAnsiTheme="minorHAnsi" w:cstheme="minorHAnsi"/>
        </w:rPr>
      </w:pPr>
      <w:r w:rsidRPr="00A35A55">
        <w:rPr>
          <w:rFonts w:asciiTheme="minorHAnsi" w:hAnsiTheme="minorHAnsi" w:cstheme="minorHAnsi"/>
        </w:rPr>
        <w:t>Zamawiający zastrzega sobie możliwość zmniejszenia lub zwiększenia metrażu powierzchni pomieszczeń biurowych i sanitarnych przeznaczonego do utrzymania czystości (sprzątania). O tej zmianie Zamawiający poinformuje Wykonawcę na piśmie podając ostateczną ilość całkowitego metrażu powierzchni pomieszczeń biurowych i sanitarnych. W takim przypadku wynagrodzenie będzie obliczane na zasadach określonych w § 2 ust. 1</w:t>
      </w:r>
      <w:r>
        <w:rPr>
          <w:rFonts w:asciiTheme="minorHAnsi" w:hAnsiTheme="minorHAnsi" w:cstheme="minorHAnsi"/>
        </w:rPr>
        <w:t xml:space="preserve"> Umowy</w:t>
      </w:r>
      <w:r w:rsidRPr="00A35A55">
        <w:rPr>
          <w:rFonts w:asciiTheme="minorHAnsi" w:hAnsiTheme="minorHAnsi" w:cstheme="minorHAnsi"/>
        </w:rPr>
        <w:t>.</w:t>
      </w:r>
    </w:p>
    <w:p w14:paraId="61963323" w14:textId="77777777" w:rsidR="00B83666" w:rsidRPr="00A35A55" w:rsidRDefault="00B83666" w:rsidP="00922E29">
      <w:pPr>
        <w:numPr>
          <w:ilvl w:val="0"/>
          <w:numId w:val="4"/>
        </w:numPr>
        <w:autoSpaceDE w:val="0"/>
        <w:autoSpaceDN w:val="0"/>
        <w:adjustRightInd w:val="0"/>
        <w:jc w:val="both"/>
        <w:rPr>
          <w:rFonts w:asciiTheme="minorHAnsi" w:hAnsiTheme="minorHAnsi" w:cstheme="minorHAnsi"/>
        </w:rPr>
      </w:pPr>
      <w:r w:rsidRPr="00A35A55">
        <w:rPr>
          <w:rFonts w:asciiTheme="minorHAnsi" w:hAnsiTheme="minorHAnsi" w:cstheme="minorHAnsi"/>
        </w:rPr>
        <w:t>Zamawiający zastrzega sobie prawo do odstąpienia od wykonywania prac wyszczególnionych w Szczegółowym opisie zadania do Umowy bez ponoszenia konsekwencji finansowych.</w:t>
      </w:r>
    </w:p>
    <w:p w14:paraId="5A34AC97" w14:textId="77777777" w:rsidR="00B83666" w:rsidRPr="00A35A55" w:rsidRDefault="00B83666" w:rsidP="00922E29">
      <w:pPr>
        <w:numPr>
          <w:ilvl w:val="0"/>
          <w:numId w:val="4"/>
        </w:numPr>
        <w:autoSpaceDE w:val="0"/>
        <w:autoSpaceDN w:val="0"/>
        <w:adjustRightInd w:val="0"/>
        <w:jc w:val="both"/>
        <w:rPr>
          <w:rFonts w:asciiTheme="minorHAnsi" w:hAnsiTheme="minorHAnsi" w:cstheme="minorHAnsi"/>
        </w:rPr>
      </w:pPr>
      <w:r w:rsidRPr="00A35A55">
        <w:rPr>
          <w:rFonts w:asciiTheme="minorHAnsi" w:hAnsiTheme="minorHAnsi" w:cstheme="minorHAnsi"/>
        </w:rPr>
        <w:lastRenderedPageBreak/>
        <w:t>Zadanie zostanie zrealizowane w zakresie zgodnym ze Szczegółowym opisem zadania oraz ofertą Wykonawcy stanowiącymi odpowiednio Załącznik nr 3 i Załącznik nr 4 do Umowy.</w:t>
      </w:r>
    </w:p>
    <w:p w14:paraId="31CE05C2" w14:textId="77777777" w:rsidR="00B83666" w:rsidRPr="00A35A55" w:rsidRDefault="00B83666" w:rsidP="00B83666">
      <w:pPr>
        <w:autoSpaceDE w:val="0"/>
        <w:autoSpaceDN w:val="0"/>
        <w:adjustRightInd w:val="0"/>
        <w:ind w:left="720"/>
        <w:jc w:val="both"/>
        <w:rPr>
          <w:rFonts w:asciiTheme="minorHAnsi" w:hAnsiTheme="minorHAnsi" w:cstheme="minorHAnsi"/>
        </w:rPr>
      </w:pPr>
    </w:p>
    <w:p w14:paraId="47BFA257" w14:textId="77777777" w:rsidR="00B83666" w:rsidRPr="00A35A55" w:rsidRDefault="00B83666" w:rsidP="00B83666">
      <w:pPr>
        <w:jc w:val="center"/>
        <w:rPr>
          <w:rFonts w:asciiTheme="minorHAnsi" w:hAnsiTheme="minorHAnsi" w:cstheme="minorHAnsi"/>
          <w:b/>
          <w:bCs/>
        </w:rPr>
      </w:pPr>
      <w:r w:rsidRPr="00A35A55">
        <w:rPr>
          <w:rFonts w:asciiTheme="minorHAnsi" w:hAnsiTheme="minorHAnsi" w:cstheme="minorHAnsi"/>
          <w:b/>
          <w:bCs/>
        </w:rPr>
        <w:t>§ 2</w:t>
      </w:r>
    </w:p>
    <w:p w14:paraId="1DC3CCA8" w14:textId="77777777" w:rsidR="00B83666" w:rsidRPr="00A35A55" w:rsidRDefault="00B83666" w:rsidP="00922E29">
      <w:pPr>
        <w:numPr>
          <w:ilvl w:val="0"/>
          <w:numId w:val="7"/>
        </w:numPr>
        <w:autoSpaceDE w:val="0"/>
        <w:autoSpaceDN w:val="0"/>
        <w:adjustRightInd w:val="0"/>
        <w:jc w:val="both"/>
        <w:rPr>
          <w:rFonts w:asciiTheme="minorHAnsi" w:hAnsiTheme="minorHAnsi" w:cstheme="minorHAnsi"/>
        </w:rPr>
      </w:pPr>
      <w:r w:rsidRPr="00A35A55">
        <w:rPr>
          <w:rFonts w:asciiTheme="minorHAnsi" w:hAnsiTheme="minorHAnsi" w:cstheme="minorHAnsi"/>
        </w:rPr>
        <w:t>Miesięczne wynagrodzenie Wykonawcy będzie wynikało z iloczynu ilości całkowitej metrażu powierzchni pomieszczeń biurowych i sanitarnych wskazanych w Szczegółowym opisie zadania albo w piśmie o którym mowa w § 1 ust. 4 oraz cen jednostkowych wskazanych w ofercie Wykonawcy stanowiącej załącznik nr 4 do Umowy oraz liczbie dni w danym miesiącu w trakcie których świadczona była usługa.</w:t>
      </w:r>
    </w:p>
    <w:p w14:paraId="7B8F15D4" w14:textId="77777777" w:rsidR="00B83666" w:rsidRPr="00A35A55" w:rsidRDefault="00B83666" w:rsidP="00922E29">
      <w:pPr>
        <w:numPr>
          <w:ilvl w:val="0"/>
          <w:numId w:val="7"/>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Zapłata wynagrodzenia, o którym mowa w ust. 1, za wykonanie usług objętych Umową będzie dokonywana przez Zamawiającego po zakończeniu każdego miesiąca (okres rozliczeniowy) z zastrzeżeniem ust. 4 i nastąpi przelewem na rachunek bankowy wskazany przez Wykonawcę w terminie 21 dni kalendarzowych od dnia otrzymania przez Zamawiającego prawidłowo wystawionej faktury VAT i wykonaniu prac bez zastrzeżeń. Do każdej faktury VAT należy dołączyć </w:t>
      </w:r>
      <w:r w:rsidRPr="00A35A55">
        <w:rPr>
          <w:rFonts w:asciiTheme="minorHAnsi" w:hAnsiTheme="minorHAnsi" w:cstheme="minorHAnsi"/>
          <w:spacing w:val="4"/>
        </w:rPr>
        <w:t>pisemne oświadczenie, informujące że do wykonania przedmiotu Umowy, w objętym fakturą okresie, są kierowane osoby zatrudnione na umowę o pracę w wymiarze czasu i ilości nie mniejszej niż wskazano w § 5 ust. 1</w:t>
      </w:r>
      <w:r>
        <w:rPr>
          <w:rFonts w:asciiTheme="minorHAnsi" w:hAnsiTheme="minorHAnsi" w:cstheme="minorHAnsi"/>
          <w:spacing w:val="4"/>
        </w:rPr>
        <w:t xml:space="preserve"> Umowy</w:t>
      </w:r>
      <w:r w:rsidRPr="00A35A55">
        <w:rPr>
          <w:rFonts w:asciiTheme="minorHAnsi" w:hAnsiTheme="minorHAnsi" w:cstheme="minorHAnsi"/>
          <w:spacing w:val="4"/>
        </w:rPr>
        <w:t xml:space="preserve"> oraz że Wykonawca nie zalega na rzecz wszystkich osób skierowanych do realizacji Umowy z wypłatą należnego im wynagrodzenia za poprzedni miesiąc</w:t>
      </w:r>
    </w:p>
    <w:p w14:paraId="3B456D30" w14:textId="77777777" w:rsidR="00B83666" w:rsidRPr="00A35A55" w:rsidRDefault="00B83666" w:rsidP="00922E29">
      <w:pPr>
        <w:numPr>
          <w:ilvl w:val="0"/>
          <w:numId w:val="7"/>
        </w:numPr>
        <w:autoSpaceDE w:val="0"/>
        <w:autoSpaceDN w:val="0"/>
        <w:adjustRightInd w:val="0"/>
        <w:jc w:val="both"/>
        <w:rPr>
          <w:rFonts w:asciiTheme="minorHAnsi" w:hAnsiTheme="minorHAnsi" w:cstheme="minorHAnsi"/>
        </w:rPr>
      </w:pPr>
      <w:r w:rsidRPr="00A35A55">
        <w:rPr>
          <w:rFonts w:asciiTheme="minorHAnsi" w:hAnsiTheme="minorHAnsi" w:cstheme="minorHAnsi"/>
        </w:rPr>
        <w:t>Jako dzień zapłaty Strony ustalają dzień wydania dyspozycji przelewu z rachunku bankowego Zamawiającego.</w:t>
      </w:r>
    </w:p>
    <w:p w14:paraId="717A97FC" w14:textId="77777777" w:rsidR="00B83666" w:rsidRDefault="00B83666" w:rsidP="00922E29">
      <w:pPr>
        <w:numPr>
          <w:ilvl w:val="0"/>
          <w:numId w:val="7"/>
        </w:numPr>
        <w:autoSpaceDE w:val="0"/>
        <w:autoSpaceDN w:val="0"/>
        <w:adjustRightInd w:val="0"/>
        <w:jc w:val="both"/>
        <w:rPr>
          <w:rFonts w:asciiTheme="minorHAnsi" w:hAnsiTheme="minorHAnsi" w:cstheme="minorHAnsi"/>
        </w:rPr>
      </w:pPr>
      <w:r w:rsidRPr="00A35A55">
        <w:rPr>
          <w:rFonts w:asciiTheme="minorHAnsi" w:hAnsiTheme="minorHAnsi" w:cstheme="minorHAnsi"/>
        </w:rPr>
        <w:t>Wynagrodzenie Wykonawcy nie może być przedmiotem cesji bez uprzedniej pisemnej zgody Zamawiającego.</w:t>
      </w:r>
    </w:p>
    <w:p w14:paraId="07259EAE" w14:textId="77777777" w:rsidR="00B83666" w:rsidRPr="00994D71" w:rsidRDefault="00B83666" w:rsidP="00922E29">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Wykonawca wyraża zgodę na potrącenie kar umownych, o których mowa w § 4 Umowy z należnego wynagrodzenia Wykonawcy w ramach faktury, o której mowa w ust. 2.</w:t>
      </w:r>
    </w:p>
    <w:p w14:paraId="49451DB3" w14:textId="77777777" w:rsidR="00B83666" w:rsidRPr="00A35A55" w:rsidRDefault="00B83666" w:rsidP="00B83666">
      <w:pPr>
        <w:autoSpaceDE w:val="0"/>
        <w:autoSpaceDN w:val="0"/>
        <w:adjustRightInd w:val="0"/>
        <w:jc w:val="both"/>
        <w:rPr>
          <w:rFonts w:asciiTheme="minorHAnsi" w:hAnsiTheme="minorHAnsi" w:cstheme="minorHAnsi"/>
          <w:b/>
          <w:bCs/>
        </w:rPr>
      </w:pPr>
    </w:p>
    <w:p w14:paraId="7B914779"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3</w:t>
      </w:r>
    </w:p>
    <w:p w14:paraId="0F6FD8EF" w14:textId="77777777" w:rsidR="00B83666" w:rsidRPr="00A35A55" w:rsidRDefault="00B83666" w:rsidP="00922E29">
      <w:pPr>
        <w:numPr>
          <w:ilvl w:val="0"/>
          <w:numId w:val="6"/>
        </w:numPr>
        <w:autoSpaceDE w:val="0"/>
        <w:autoSpaceDN w:val="0"/>
        <w:adjustRightInd w:val="0"/>
        <w:jc w:val="both"/>
        <w:rPr>
          <w:rFonts w:asciiTheme="minorHAnsi" w:hAnsiTheme="minorHAnsi" w:cstheme="minorHAnsi"/>
        </w:rPr>
      </w:pPr>
      <w:r w:rsidRPr="00A35A55">
        <w:rPr>
          <w:rFonts w:asciiTheme="minorHAnsi" w:hAnsiTheme="minorHAnsi" w:cstheme="minorHAnsi"/>
        </w:rPr>
        <w:t>Wykonawca może powierzyć wykonanie Zadania podwykonawcom. Za działania lub zaniechania podmiotów, którym Wykonawca powierzył wykonanie Zadania Wykonawca odpowiada jak za własne. Do Podwykonawcy stosuje się odpowiednio postanowienia Umowy dotyczące Wykonawcy.</w:t>
      </w:r>
    </w:p>
    <w:p w14:paraId="50E1F28F" w14:textId="77777777" w:rsidR="00B83666" w:rsidRPr="00A35A55" w:rsidRDefault="00B83666" w:rsidP="00922E29">
      <w:pPr>
        <w:numPr>
          <w:ilvl w:val="0"/>
          <w:numId w:val="6"/>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Nie później niż 2 dni robocze przed rozpoczęciem realizacji Zadania Wykonawca przedłoży Zamawiającemu w formie pisemnej wykaz osób, które będą wykonywać Zadanie w podziale na poszczególne lokalizacje, zawierający następujące dane: imię, nazwisko, adres zameldowania, nr dokumentu tożsamości. Wraz z wykazem Wykonawca przekaże Zamawiającemu aktualne zaświadczenia o niekaralności wszystkich osób ujętych w wykazie w formie oryginałów lub kopii poświadczonych za </w:t>
      </w:r>
      <w:r w:rsidRPr="00A35A55">
        <w:rPr>
          <w:rFonts w:asciiTheme="minorHAnsi" w:hAnsiTheme="minorHAnsi" w:cstheme="minorHAnsi"/>
        </w:rPr>
        <w:lastRenderedPageBreak/>
        <w:t>zgodność z oryginałem przez wykonawcę. Wskazane osoby także muszą spełniać wymagania określone w § 5 niniejszej Umowy.</w:t>
      </w:r>
    </w:p>
    <w:p w14:paraId="07233876" w14:textId="77777777" w:rsidR="00B83666" w:rsidRPr="00A35A55" w:rsidRDefault="00B83666" w:rsidP="00922E29">
      <w:pPr>
        <w:numPr>
          <w:ilvl w:val="0"/>
          <w:numId w:val="6"/>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Każdorazowa zmiana osób wykonujących Zadanie wymaga pisemnego zgłoszenia do Zamawiającego. Postanowienia ust. 2 stosuje się odpowiednio. </w:t>
      </w:r>
    </w:p>
    <w:p w14:paraId="6D39B88B" w14:textId="77777777" w:rsidR="00B83666" w:rsidRPr="00A35A55" w:rsidRDefault="00B83666" w:rsidP="00922E29">
      <w:pPr>
        <w:numPr>
          <w:ilvl w:val="0"/>
          <w:numId w:val="6"/>
        </w:numPr>
        <w:autoSpaceDE w:val="0"/>
        <w:autoSpaceDN w:val="0"/>
        <w:adjustRightInd w:val="0"/>
        <w:jc w:val="both"/>
        <w:rPr>
          <w:rFonts w:asciiTheme="minorHAnsi" w:hAnsiTheme="minorHAnsi" w:cstheme="minorHAnsi"/>
        </w:rPr>
      </w:pPr>
      <w:r w:rsidRPr="00A35A55">
        <w:rPr>
          <w:rFonts w:asciiTheme="minorHAnsi" w:hAnsiTheme="minorHAnsi" w:cstheme="minorHAnsi"/>
        </w:rPr>
        <w:t>W przypadku niedochowania przez Wykonawcę zasad opisanych w ust. 2 i 3, Zamawiający zastrzega sobie prawo do odmowy dostępu do pomieszczeń, objętych Zadaniem osobom odpowiednio nie zgłoszonym.</w:t>
      </w:r>
    </w:p>
    <w:p w14:paraId="5A6996BE" w14:textId="77777777" w:rsidR="00B83666" w:rsidRPr="00A35A55" w:rsidRDefault="00B83666" w:rsidP="00B83666">
      <w:pPr>
        <w:rPr>
          <w:rFonts w:asciiTheme="minorHAnsi" w:hAnsiTheme="minorHAnsi" w:cstheme="minorHAnsi"/>
          <w:b/>
          <w:bCs/>
        </w:rPr>
      </w:pPr>
    </w:p>
    <w:p w14:paraId="1FC8E6BE"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4</w:t>
      </w:r>
    </w:p>
    <w:p w14:paraId="7948DA31" w14:textId="77777777" w:rsidR="00B83666" w:rsidRPr="00A35A55" w:rsidRDefault="00B83666" w:rsidP="00922E29">
      <w:pPr>
        <w:numPr>
          <w:ilvl w:val="0"/>
          <w:numId w:val="5"/>
        </w:numPr>
        <w:autoSpaceDE w:val="0"/>
        <w:autoSpaceDN w:val="0"/>
        <w:adjustRightInd w:val="0"/>
        <w:jc w:val="both"/>
        <w:rPr>
          <w:rFonts w:asciiTheme="minorHAnsi" w:hAnsiTheme="minorHAnsi" w:cstheme="minorHAnsi"/>
        </w:rPr>
      </w:pPr>
      <w:r w:rsidRPr="00A35A55">
        <w:rPr>
          <w:rFonts w:asciiTheme="minorHAnsi" w:hAnsiTheme="minorHAnsi" w:cstheme="minorHAnsi"/>
        </w:rPr>
        <w:t>Wykonawca jest zobowiązany do wykonania całości Zadania będącego przedmiotem Umowy zgodnie z postanowieniami Umowy. W przypadku zawinionego niepodjęcia wykonywania Zadania lub zawinionego zaprzestania jego realizacji w trakcie trwania Umowy, Wykonawca jest zobowiązany do zapłaty Zamawiającemu kar umownych w wysokości 10% wynagrodzenia brutto, o którym mowa w § 1 ust. 3 Umowy. Zamawiający przed nałożeniem ww. kary pisemnie wezwie Wykonawcę do podjęcia realizacji Zadania będącego przedmiotem Umowy wyznaczając dodatkowy termin na ich podjęcie, nie dłuższy niż dwa dni.</w:t>
      </w:r>
    </w:p>
    <w:p w14:paraId="7AE77B77" w14:textId="77777777" w:rsidR="00B83666" w:rsidRPr="00A35A55" w:rsidRDefault="00B83666" w:rsidP="00922E29">
      <w:pPr>
        <w:numPr>
          <w:ilvl w:val="0"/>
          <w:numId w:val="5"/>
        </w:numPr>
        <w:autoSpaceDE w:val="0"/>
        <w:autoSpaceDN w:val="0"/>
        <w:adjustRightInd w:val="0"/>
        <w:jc w:val="both"/>
        <w:rPr>
          <w:rFonts w:asciiTheme="minorHAnsi" w:hAnsiTheme="minorHAnsi" w:cstheme="minorHAnsi"/>
        </w:rPr>
      </w:pPr>
      <w:r w:rsidRPr="00A35A55">
        <w:rPr>
          <w:rFonts w:asciiTheme="minorHAnsi" w:hAnsiTheme="minorHAnsi" w:cstheme="minorHAnsi"/>
        </w:rPr>
        <w:t>W przypadku stwierdzenia nienależytego wykonania lub niewykonania którejkolwiek z części Zadania określonej w Rozdziale I punkt 1-</w:t>
      </w:r>
      <w:r>
        <w:rPr>
          <w:rFonts w:asciiTheme="minorHAnsi" w:hAnsiTheme="minorHAnsi" w:cstheme="minorHAnsi"/>
        </w:rPr>
        <w:t>5</w:t>
      </w:r>
      <w:r w:rsidRPr="00A35A55">
        <w:rPr>
          <w:rFonts w:asciiTheme="minorHAnsi" w:hAnsiTheme="minorHAnsi" w:cstheme="minorHAnsi"/>
        </w:rPr>
        <w:t xml:space="preserve"> Szczegółowego opisu zadania,  Zamawiający może wystąpić do Wykonawcy o zapłatę kary umownej w wysokości 40 % wynagrodzenia brutto, odpowiadającemu liczbie dni, w których wystąpiło niewykonanie lub nienależyte wykonanie Zadania.</w:t>
      </w:r>
    </w:p>
    <w:p w14:paraId="1D787334" w14:textId="77777777" w:rsidR="00B83666" w:rsidRPr="00A35A55" w:rsidRDefault="00B83666" w:rsidP="00922E29">
      <w:pPr>
        <w:numPr>
          <w:ilvl w:val="0"/>
          <w:numId w:val="5"/>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W przypadku niewykonania usługi w danym dniu Zamawiający </w:t>
      </w:r>
      <w:r>
        <w:rPr>
          <w:rFonts w:asciiTheme="minorHAnsi" w:hAnsiTheme="minorHAnsi" w:cstheme="minorHAnsi"/>
        </w:rPr>
        <w:t xml:space="preserve">może </w:t>
      </w:r>
      <w:r w:rsidRPr="00A35A55">
        <w:rPr>
          <w:rFonts w:asciiTheme="minorHAnsi" w:hAnsiTheme="minorHAnsi" w:cstheme="minorHAnsi"/>
        </w:rPr>
        <w:t>naliczy</w:t>
      </w:r>
      <w:r>
        <w:rPr>
          <w:rFonts w:asciiTheme="minorHAnsi" w:hAnsiTheme="minorHAnsi" w:cstheme="minorHAnsi"/>
        </w:rPr>
        <w:t>ć</w:t>
      </w:r>
      <w:r w:rsidRPr="00A35A55">
        <w:rPr>
          <w:rFonts w:asciiTheme="minorHAnsi" w:hAnsiTheme="minorHAnsi" w:cstheme="minorHAnsi"/>
        </w:rPr>
        <w:t xml:space="preserve"> Wykonawcy karę umowną w wysokości 100% wynagrodzenia brutto, odpowiadającemu liczbie dni w których nie wykonywano usługi.</w:t>
      </w:r>
    </w:p>
    <w:p w14:paraId="30E845D1" w14:textId="77777777" w:rsidR="00B83666" w:rsidRPr="00A35A55" w:rsidRDefault="00B83666" w:rsidP="00922E29">
      <w:pPr>
        <w:numPr>
          <w:ilvl w:val="0"/>
          <w:numId w:val="5"/>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W przypadku stwierdzenia przez Zamawiającego niewykonania lub nienależytego wykonania Zadania, o którym mowa w ust. 2 lub 3, Zamawiający poinformuje on o tym zdarzeniu Wykonawcę w terminie 3 dni od dnia wystąpienia tego zdarzenia w formie pisemnej, faksem lub drogą elektroniczną. Informacja zawierać będzie miejsce, opis, termin wystąpienia zdarzenia, fotograficzną dokumentację zdarzenia (o ile jest to możliwe) oraz podpis osoby upoważnionej przez Zamawiającego do realizacji Umowy. </w:t>
      </w:r>
    </w:p>
    <w:p w14:paraId="59CB380B" w14:textId="77777777" w:rsidR="00B83666" w:rsidRPr="00A35A55" w:rsidRDefault="00B83666" w:rsidP="00922E29">
      <w:pPr>
        <w:numPr>
          <w:ilvl w:val="0"/>
          <w:numId w:val="5"/>
        </w:numPr>
        <w:autoSpaceDE w:val="0"/>
        <w:autoSpaceDN w:val="0"/>
        <w:adjustRightInd w:val="0"/>
        <w:jc w:val="both"/>
        <w:rPr>
          <w:rFonts w:asciiTheme="minorHAnsi" w:hAnsiTheme="minorHAnsi" w:cstheme="minorHAnsi"/>
        </w:rPr>
      </w:pPr>
      <w:r w:rsidRPr="00A35A55">
        <w:rPr>
          <w:rFonts w:asciiTheme="minorHAnsi" w:hAnsiTheme="minorHAnsi" w:cstheme="minorHAnsi"/>
        </w:rPr>
        <w:t>Zamawiający może dochodzić na zasadach ogólnych odszkodowań przewyższających zastrzeżone na jego rzecz kary umowne.</w:t>
      </w:r>
    </w:p>
    <w:p w14:paraId="6431E505" w14:textId="77777777" w:rsidR="00B83666" w:rsidRPr="00A35A55" w:rsidRDefault="00B83666" w:rsidP="00B83666">
      <w:pPr>
        <w:autoSpaceDE w:val="0"/>
        <w:autoSpaceDN w:val="0"/>
        <w:adjustRightInd w:val="0"/>
        <w:jc w:val="both"/>
        <w:rPr>
          <w:rFonts w:asciiTheme="minorHAnsi" w:hAnsiTheme="minorHAnsi" w:cstheme="minorHAnsi"/>
          <w:b/>
          <w:bCs/>
        </w:rPr>
      </w:pPr>
    </w:p>
    <w:p w14:paraId="692BE7A7" w14:textId="77777777" w:rsidR="00B83666" w:rsidRPr="00A35A55" w:rsidRDefault="00B83666" w:rsidP="00B83666">
      <w:pPr>
        <w:jc w:val="center"/>
        <w:rPr>
          <w:rFonts w:asciiTheme="minorHAnsi" w:hAnsiTheme="minorHAnsi" w:cstheme="minorHAnsi"/>
          <w:b/>
          <w:spacing w:val="4"/>
        </w:rPr>
      </w:pPr>
      <w:r w:rsidRPr="00A35A55">
        <w:rPr>
          <w:rFonts w:asciiTheme="minorHAnsi" w:hAnsiTheme="minorHAnsi" w:cstheme="minorHAnsi"/>
          <w:b/>
          <w:spacing w:val="4"/>
        </w:rPr>
        <w:t>§ 5</w:t>
      </w:r>
      <w:r w:rsidRPr="00A35A55">
        <w:rPr>
          <w:rFonts w:asciiTheme="minorHAnsi" w:hAnsiTheme="minorHAnsi" w:cstheme="minorHAnsi"/>
          <w:b/>
          <w:spacing w:val="4"/>
        </w:rPr>
        <w:br/>
        <w:t>Potencjał kadrowy</w:t>
      </w:r>
    </w:p>
    <w:p w14:paraId="5462CEA7" w14:textId="77777777" w:rsidR="00B83666" w:rsidRPr="00A35A55" w:rsidRDefault="00B83666" w:rsidP="00922E29">
      <w:pPr>
        <w:pStyle w:val="Akapitzlist"/>
        <w:numPr>
          <w:ilvl w:val="0"/>
          <w:numId w:val="11"/>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Zamawiający wymaga zatrudnienia na podstawie umowy o pracę (w rozumieniu przepisu art. 22 § 1 ustawy z dnia 26 czerwca 1974 r. kodeks pracy (Dz.U. z 202</w:t>
      </w:r>
      <w:r>
        <w:rPr>
          <w:rFonts w:asciiTheme="minorHAnsi" w:hAnsiTheme="minorHAnsi" w:cstheme="minorHAnsi"/>
          <w:spacing w:val="4"/>
          <w:sz w:val="24"/>
          <w:szCs w:val="24"/>
        </w:rPr>
        <w:t>3</w:t>
      </w:r>
      <w:r w:rsidRPr="00A35A55">
        <w:rPr>
          <w:rFonts w:asciiTheme="minorHAnsi" w:hAnsiTheme="minorHAnsi" w:cstheme="minorHAnsi"/>
          <w:spacing w:val="4"/>
          <w:sz w:val="24"/>
          <w:szCs w:val="24"/>
        </w:rPr>
        <w:t xml:space="preserve"> r. poz. </w:t>
      </w:r>
      <w:r>
        <w:rPr>
          <w:rFonts w:asciiTheme="minorHAnsi" w:hAnsiTheme="minorHAnsi" w:cstheme="minorHAnsi"/>
          <w:spacing w:val="4"/>
          <w:sz w:val="24"/>
          <w:szCs w:val="24"/>
        </w:rPr>
        <w:t>1465</w:t>
      </w:r>
      <w:r w:rsidRPr="00A35A55">
        <w:rPr>
          <w:rFonts w:asciiTheme="minorHAnsi" w:hAnsiTheme="minorHAnsi" w:cstheme="minorHAnsi"/>
          <w:spacing w:val="4"/>
          <w:sz w:val="24"/>
          <w:szCs w:val="24"/>
        </w:rPr>
        <w:t xml:space="preserve"> z </w:t>
      </w:r>
      <w:proofErr w:type="spellStart"/>
      <w:r w:rsidRPr="00A35A55">
        <w:rPr>
          <w:rFonts w:asciiTheme="minorHAnsi" w:hAnsiTheme="minorHAnsi" w:cstheme="minorHAnsi"/>
          <w:spacing w:val="4"/>
          <w:sz w:val="24"/>
          <w:szCs w:val="24"/>
        </w:rPr>
        <w:t>późn</w:t>
      </w:r>
      <w:proofErr w:type="spellEnd"/>
      <w:r w:rsidRPr="00A35A55">
        <w:rPr>
          <w:rFonts w:asciiTheme="minorHAnsi" w:hAnsiTheme="minorHAnsi" w:cstheme="minorHAnsi"/>
          <w:spacing w:val="4"/>
          <w:sz w:val="24"/>
          <w:szCs w:val="24"/>
        </w:rPr>
        <w:t xml:space="preserve">. zm.), przez Wykonawcę (lub podwykonawcę) co najmniej 1 osoby do realizacji przedmiotu Umowy i na okres nie krótszy niż do końca obowiązywania niniejszej Umowy. Dodatkowo Wykonawca oświadcza, że skieruje </w:t>
      </w:r>
      <w:r w:rsidRPr="00A35A55">
        <w:rPr>
          <w:rFonts w:asciiTheme="minorHAnsi" w:hAnsiTheme="minorHAnsi" w:cstheme="minorHAnsi"/>
          <w:spacing w:val="4"/>
          <w:sz w:val="24"/>
          <w:szCs w:val="24"/>
        </w:rPr>
        <w:lastRenderedPageBreak/>
        <w:t>do realizacji Umowy osoby zatrudnione na podstawie umowy o pracę (w rozumieniu przepisu art. 22 § 1 kodeksu pracy) w liczbie niezbędnej do prawidłowej realizacji przedmiotu Umowy – zgodnie z ofertą Wykonawcy  i  na okres nie krótszy niż do końca obowiązywania niniejszej Umowy.</w:t>
      </w:r>
    </w:p>
    <w:p w14:paraId="6D9EC677" w14:textId="77777777" w:rsidR="00B83666" w:rsidRPr="00A35A55" w:rsidRDefault="00B83666" w:rsidP="00922E29">
      <w:pPr>
        <w:pStyle w:val="Akapitzlist"/>
        <w:numPr>
          <w:ilvl w:val="0"/>
          <w:numId w:val="11"/>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Wymagania w zakresie zatrudnienia, o których mowa powyżej odnoszą się do bezpośredniego zaangażowania wymienionej osoby do realizacji przedmiotu Umowy w zakresie świadczenia usługi sprzątania i usług towarzyszących (z wyłączeniem czynności, o których mowa w pkt 5 rozdziału I Szczegółowego opisu zadania), stosownie do zakresu i rodzaju prac wskazanych w Szczegółowym Opisie Zadania. Zamawiający wymaga, aby wszystkie osoby którymi Wykonawca będzie się posługiwał przy realizacji przedmiotu Umowy objęte były odpowiednio w całym okresie obowiązywania Umowy ubezpieczeniem społecznym i zdrowotnym.</w:t>
      </w:r>
    </w:p>
    <w:p w14:paraId="7F30AF59" w14:textId="77777777" w:rsidR="00B83666" w:rsidRPr="00A35A55" w:rsidRDefault="00B83666" w:rsidP="00922E29">
      <w:pPr>
        <w:pStyle w:val="Akapitzlist"/>
        <w:numPr>
          <w:ilvl w:val="0"/>
          <w:numId w:val="11"/>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Wykonawca jest zobowiązany, zgodnie z § 2 ust. 2 Umowy, wraz z wystawianymi fakturami VAT, do składania Zamawiającemu pisemnego oświadczenia o spełnieniu wymogu, o którym mowa w ust. 1.</w:t>
      </w:r>
    </w:p>
    <w:p w14:paraId="09C3EDBC" w14:textId="77777777" w:rsidR="00B83666" w:rsidRPr="00A35A55" w:rsidRDefault="00B83666" w:rsidP="00922E29">
      <w:pPr>
        <w:pStyle w:val="Akapitzlist"/>
        <w:numPr>
          <w:ilvl w:val="0"/>
          <w:numId w:val="11"/>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Wykonawca zobowiązuje się przez cały okres realizacji przedmiotu Umowy utrzymywać stan ciągłości zatrudnienia na podstawie umowy o pracę i w wymiarze czasu pracy przez wskazaną liczbę osób, o której mowa w ust. 1 z zastrzeżeniem ust. 5.</w:t>
      </w:r>
    </w:p>
    <w:p w14:paraId="3C83F746" w14:textId="77777777" w:rsidR="00B83666" w:rsidRPr="00A35A55" w:rsidRDefault="00B83666" w:rsidP="00922E29">
      <w:pPr>
        <w:pStyle w:val="Akapitzlist"/>
        <w:numPr>
          <w:ilvl w:val="0"/>
          <w:numId w:val="11"/>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W przypadku rozwiązania stosunku pracy, w trakcie obowiązywania niniejszej Umowy, z którąkolwiek z osób zatrudnionych na podstawie umowy o pracę, o których mowa w ust. 1 i wskazanych zgodnie z postanowieniami § 3 ust. 2 Umowy</w:t>
      </w:r>
      <w:r w:rsidRPr="00A35A55">
        <w:rPr>
          <w:rFonts w:asciiTheme="minorHAnsi" w:hAnsiTheme="minorHAnsi" w:cstheme="minorHAnsi"/>
          <w:bCs/>
          <w:sz w:val="24"/>
          <w:szCs w:val="24"/>
        </w:rPr>
        <w:t>, Wykonawca będzie zobowiązany do niezwłocznego wyznaczenia na to miejsce innej osoby zatrudnionej na umowę o pracę w trybie określonym w § 3 ust. 2 Umowy. Proponowana osoba przed skierowaniem jej do realizacji przedmiotu Umowy musi zostać zaakceptowana przez Zamawiającego oraz posiadać kwalifikacje/doświadczenie zgodnie z wymaganiami określonymi dla tych osób. Taka sama procedura dotyczy konieczności zastąpienia czasowego którejkolwiek z ww. osób.</w:t>
      </w:r>
    </w:p>
    <w:p w14:paraId="2DB21831" w14:textId="77777777" w:rsidR="00B83666" w:rsidRPr="00A35A55" w:rsidRDefault="00B83666" w:rsidP="00922E29">
      <w:pPr>
        <w:pStyle w:val="Akapitzlist"/>
        <w:numPr>
          <w:ilvl w:val="0"/>
          <w:numId w:val="11"/>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Nieprzedłożenie przez Wykonawcę oświadczenia, o którym mowa w § 3 ust. 2 Umowy będzie traktowane jako niewypełnienie obowiązku zatrudnienia osób na podstawie umowy o pracę, o którym mowa w ust. 1.</w:t>
      </w:r>
    </w:p>
    <w:p w14:paraId="2456C886" w14:textId="77777777" w:rsidR="00B83666" w:rsidRPr="00A35A55" w:rsidRDefault="00B83666" w:rsidP="00922E29">
      <w:pPr>
        <w:pStyle w:val="Akapitzlist"/>
        <w:widowControl w:val="0"/>
        <w:numPr>
          <w:ilvl w:val="0"/>
          <w:numId w:val="11"/>
        </w:numPr>
        <w:tabs>
          <w:tab w:val="num" w:pos="1605"/>
        </w:tabs>
        <w:autoSpaceDE w:val="0"/>
        <w:autoSpaceDN w:val="0"/>
        <w:adjustRightInd w:val="0"/>
        <w:spacing w:line="240" w:lineRule="auto"/>
        <w:ind w:left="851" w:hanging="567"/>
        <w:jc w:val="both"/>
        <w:rPr>
          <w:rFonts w:asciiTheme="minorHAnsi" w:hAnsiTheme="minorHAnsi" w:cstheme="minorHAnsi"/>
          <w:bCs/>
          <w:sz w:val="24"/>
          <w:szCs w:val="24"/>
        </w:rPr>
      </w:pPr>
      <w:r w:rsidRPr="00A35A55">
        <w:rPr>
          <w:rFonts w:asciiTheme="minorHAnsi" w:hAnsiTheme="minorHAnsi" w:cstheme="minorHAnsi"/>
          <w:bCs/>
          <w:sz w:val="24"/>
          <w:szCs w:val="24"/>
        </w:rPr>
        <w:t>Wykonawca ma obowiązek okazać do wglądu, w przypadku takiego żądania przez Zamawiającego, dokumenty potwierdzające zatrudnienie osób, o których mowa w ust. 1.</w:t>
      </w:r>
    </w:p>
    <w:p w14:paraId="3057836A"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6</w:t>
      </w:r>
    </w:p>
    <w:p w14:paraId="28593EF8" w14:textId="77777777" w:rsidR="00B83666" w:rsidRPr="00A35A55" w:rsidRDefault="00B83666" w:rsidP="00922E29">
      <w:pPr>
        <w:widowControl w:val="0"/>
        <w:numPr>
          <w:ilvl w:val="3"/>
          <w:numId w:val="12"/>
        </w:numPr>
        <w:tabs>
          <w:tab w:val="num" w:pos="426"/>
        </w:tabs>
        <w:autoSpaceDE w:val="0"/>
        <w:autoSpaceDN w:val="0"/>
        <w:adjustRightInd w:val="0"/>
        <w:ind w:left="426" w:hanging="426"/>
        <w:jc w:val="both"/>
        <w:rPr>
          <w:rFonts w:asciiTheme="minorHAnsi" w:hAnsiTheme="minorHAnsi" w:cstheme="minorHAnsi"/>
          <w:spacing w:val="4"/>
        </w:rPr>
      </w:pPr>
      <w:r w:rsidRPr="00A35A55">
        <w:rPr>
          <w:rFonts w:asciiTheme="minorHAnsi" w:hAnsiTheme="minorHAnsi" w:cstheme="minorHAnsi"/>
          <w:spacing w:val="4"/>
        </w:rPr>
        <w:t>Zamawiający jest uprawniony do wypowiedzenia Umowy ze skutkiem natychmiastowym w przypadku, gdy:</w:t>
      </w:r>
    </w:p>
    <w:p w14:paraId="02D1722F" w14:textId="77777777" w:rsidR="00B83666" w:rsidRPr="00A35A55" w:rsidRDefault="00B83666" w:rsidP="00922E29">
      <w:pPr>
        <w:pStyle w:val="Akapitzlist"/>
        <w:widowControl w:val="0"/>
        <w:numPr>
          <w:ilvl w:val="1"/>
          <w:numId w:val="13"/>
        </w:numPr>
        <w:autoSpaceDE w:val="0"/>
        <w:autoSpaceDN w:val="0"/>
        <w:adjustRightInd w:val="0"/>
        <w:spacing w:line="240" w:lineRule="auto"/>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zostanie naliczona kara umowna w wysokości, o której mowa w § 4 ust. 2 Umowy;</w:t>
      </w:r>
    </w:p>
    <w:p w14:paraId="3816307E" w14:textId="77777777" w:rsidR="00B83666" w:rsidRPr="00A35A55" w:rsidRDefault="00B83666" w:rsidP="00922E29">
      <w:pPr>
        <w:pStyle w:val="Akapitzlist"/>
        <w:widowControl w:val="0"/>
        <w:numPr>
          <w:ilvl w:val="1"/>
          <w:numId w:val="13"/>
        </w:numPr>
        <w:autoSpaceDE w:val="0"/>
        <w:autoSpaceDN w:val="0"/>
        <w:adjustRightInd w:val="0"/>
        <w:spacing w:line="240" w:lineRule="auto"/>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lastRenderedPageBreak/>
        <w:t xml:space="preserve">doszło do rażącego zaniedbania obowiązków wykonawcy wynikających z niniejszej </w:t>
      </w:r>
      <w:r>
        <w:rPr>
          <w:rFonts w:asciiTheme="minorHAnsi" w:hAnsiTheme="minorHAnsi" w:cstheme="minorHAnsi"/>
          <w:spacing w:val="4"/>
          <w:sz w:val="24"/>
          <w:szCs w:val="24"/>
        </w:rPr>
        <w:t>U</w:t>
      </w:r>
      <w:r w:rsidRPr="00A35A55">
        <w:rPr>
          <w:rFonts w:asciiTheme="minorHAnsi" w:hAnsiTheme="minorHAnsi" w:cstheme="minorHAnsi"/>
          <w:spacing w:val="4"/>
          <w:sz w:val="24"/>
          <w:szCs w:val="24"/>
        </w:rPr>
        <w:t>mowy;</w:t>
      </w:r>
    </w:p>
    <w:p w14:paraId="464F2D30" w14:textId="77777777" w:rsidR="00B83666" w:rsidRPr="00A35A55" w:rsidRDefault="00B83666" w:rsidP="00922E29">
      <w:pPr>
        <w:pStyle w:val="Akapitzlist"/>
        <w:widowControl w:val="0"/>
        <w:numPr>
          <w:ilvl w:val="1"/>
          <w:numId w:val="13"/>
        </w:numPr>
        <w:autoSpaceDE w:val="0"/>
        <w:autoSpaceDN w:val="0"/>
        <w:adjustRightInd w:val="0"/>
        <w:spacing w:line="240" w:lineRule="auto"/>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doszło do uszkodzenia mienia zamawiającego z przyczyn leżących po stronie wykonawcy;</w:t>
      </w:r>
    </w:p>
    <w:p w14:paraId="66856BFE" w14:textId="77777777" w:rsidR="00B83666" w:rsidRPr="00A35A55" w:rsidRDefault="00B83666" w:rsidP="00922E29">
      <w:pPr>
        <w:pStyle w:val="Akapitzlist"/>
        <w:widowControl w:val="0"/>
        <w:numPr>
          <w:ilvl w:val="1"/>
          <w:numId w:val="13"/>
        </w:numPr>
        <w:autoSpaceDE w:val="0"/>
        <w:autoSpaceDN w:val="0"/>
        <w:adjustRightInd w:val="0"/>
        <w:spacing w:line="240" w:lineRule="auto"/>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 xml:space="preserve">jakość świadczonych usług jest niezgodna z </w:t>
      </w:r>
      <w:r>
        <w:rPr>
          <w:rFonts w:asciiTheme="minorHAnsi" w:hAnsiTheme="minorHAnsi" w:cstheme="minorHAnsi"/>
          <w:spacing w:val="4"/>
          <w:sz w:val="24"/>
          <w:szCs w:val="24"/>
        </w:rPr>
        <w:t>U</w:t>
      </w:r>
      <w:r w:rsidRPr="00A35A55">
        <w:rPr>
          <w:rFonts w:asciiTheme="minorHAnsi" w:hAnsiTheme="minorHAnsi" w:cstheme="minorHAnsi"/>
          <w:spacing w:val="4"/>
          <w:sz w:val="24"/>
          <w:szCs w:val="24"/>
        </w:rPr>
        <w:t>mową oraz niezgodność ta nie została usunięta pomimo dwukrotnego monitu ze strony zamawiającego przekazanego drogą elektroniczną.</w:t>
      </w:r>
    </w:p>
    <w:p w14:paraId="278CDC25" w14:textId="77777777" w:rsidR="00B83666" w:rsidRPr="00A35A55" w:rsidRDefault="00B83666" w:rsidP="00922E29">
      <w:pPr>
        <w:widowControl w:val="0"/>
        <w:numPr>
          <w:ilvl w:val="3"/>
          <w:numId w:val="12"/>
        </w:numPr>
        <w:tabs>
          <w:tab w:val="num" w:pos="426"/>
        </w:tabs>
        <w:autoSpaceDE w:val="0"/>
        <w:autoSpaceDN w:val="0"/>
        <w:adjustRightInd w:val="0"/>
        <w:ind w:left="426" w:hanging="426"/>
        <w:jc w:val="both"/>
        <w:rPr>
          <w:rFonts w:asciiTheme="minorHAnsi" w:hAnsiTheme="minorHAnsi" w:cstheme="minorHAnsi"/>
          <w:spacing w:val="4"/>
        </w:rPr>
      </w:pPr>
      <w:r w:rsidRPr="00A35A55">
        <w:rPr>
          <w:rFonts w:asciiTheme="minorHAnsi" w:hAnsiTheme="minorHAnsi" w:cstheme="minorHAnsi"/>
          <w:spacing w:val="4"/>
        </w:rPr>
        <w:t>Zamawiający ma prawo do wypowiedzenia Umowy bez podania przyczyny z zachowaniem 30-dniowego okresu wypowiedzenia.</w:t>
      </w:r>
    </w:p>
    <w:p w14:paraId="61E64E5B" w14:textId="77777777" w:rsidR="00B83666" w:rsidRPr="00A35A55" w:rsidRDefault="00B83666" w:rsidP="00922E29">
      <w:pPr>
        <w:widowControl w:val="0"/>
        <w:numPr>
          <w:ilvl w:val="3"/>
          <w:numId w:val="12"/>
        </w:numPr>
        <w:tabs>
          <w:tab w:val="num" w:pos="426"/>
        </w:tabs>
        <w:autoSpaceDE w:val="0"/>
        <w:autoSpaceDN w:val="0"/>
        <w:adjustRightInd w:val="0"/>
        <w:ind w:left="426" w:hanging="426"/>
        <w:jc w:val="both"/>
        <w:rPr>
          <w:rFonts w:asciiTheme="minorHAnsi" w:hAnsiTheme="minorHAnsi" w:cstheme="minorHAnsi"/>
          <w:spacing w:val="4"/>
        </w:rPr>
      </w:pPr>
      <w:r w:rsidRPr="00A35A55">
        <w:rPr>
          <w:rFonts w:asciiTheme="minorHAnsi" w:hAnsiTheme="minorHAnsi" w:cstheme="minorHAnsi"/>
          <w:spacing w:val="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 co zostanie potwierdzone protokołem sporządzonym przez przedstawicieli obu Stron. </w:t>
      </w:r>
    </w:p>
    <w:p w14:paraId="5B58EDDF" w14:textId="77777777" w:rsidR="00B83666" w:rsidRPr="00A35A55" w:rsidRDefault="00B83666" w:rsidP="00922E29">
      <w:pPr>
        <w:widowControl w:val="0"/>
        <w:numPr>
          <w:ilvl w:val="3"/>
          <w:numId w:val="12"/>
        </w:numPr>
        <w:tabs>
          <w:tab w:val="num" w:pos="426"/>
        </w:tabs>
        <w:autoSpaceDE w:val="0"/>
        <w:autoSpaceDN w:val="0"/>
        <w:adjustRightInd w:val="0"/>
        <w:ind w:left="426" w:hanging="426"/>
        <w:jc w:val="both"/>
        <w:rPr>
          <w:rFonts w:asciiTheme="minorHAnsi" w:hAnsiTheme="minorHAnsi" w:cstheme="minorHAnsi"/>
          <w:spacing w:val="4"/>
        </w:rPr>
      </w:pPr>
      <w:r w:rsidRPr="00A35A55">
        <w:rPr>
          <w:rFonts w:asciiTheme="minorHAnsi" w:hAnsiTheme="minorHAnsi" w:cstheme="minorHAnsi"/>
          <w:spacing w:val="4"/>
        </w:rPr>
        <w:t>Oświadczenie o wypowiedzeniu Umowy, o którym mowa w ust. 1 powinno zostać złożone drugiej stronie w formie pisemnej w terminie 30 dni od zaistnienia okoliczności uzasadniających wypowiedzenie.</w:t>
      </w:r>
    </w:p>
    <w:p w14:paraId="7DAA64AA" w14:textId="77777777" w:rsidR="00B83666" w:rsidRPr="00A35A55" w:rsidRDefault="00B83666" w:rsidP="00B83666">
      <w:pPr>
        <w:widowControl w:val="0"/>
        <w:autoSpaceDE w:val="0"/>
        <w:autoSpaceDN w:val="0"/>
        <w:adjustRightInd w:val="0"/>
        <w:ind w:left="426"/>
        <w:jc w:val="both"/>
        <w:rPr>
          <w:rFonts w:asciiTheme="minorHAnsi" w:hAnsiTheme="minorHAnsi" w:cstheme="minorHAnsi"/>
          <w:spacing w:val="4"/>
        </w:rPr>
      </w:pPr>
    </w:p>
    <w:p w14:paraId="0CE4DA1A"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7</w:t>
      </w:r>
    </w:p>
    <w:p w14:paraId="428FD32A" w14:textId="77777777" w:rsidR="00B83666" w:rsidRPr="00A35A55" w:rsidRDefault="00B83666" w:rsidP="00922E29">
      <w:pPr>
        <w:numPr>
          <w:ilvl w:val="0"/>
          <w:numId w:val="8"/>
        </w:numPr>
        <w:autoSpaceDE w:val="0"/>
        <w:autoSpaceDN w:val="0"/>
        <w:adjustRightInd w:val="0"/>
        <w:jc w:val="both"/>
        <w:rPr>
          <w:rFonts w:asciiTheme="minorHAnsi" w:hAnsiTheme="minorHAnsi" w:cstheme="minorHAnsi"/>
        </w:rPr>
      </w:pPr>
      <w:r w:rsidRPr="00A35A55">
        <w:rPr>
          <w:rFonts w:asciiTheme="minorHAnsi" w:hAnsiTheme="minorHAnsi" w:cstheme="minorHAnsi"/>
        </w:rPr>
        <w:t>Do współpracy w sprawach związanych z wykonaniem Umowy upoważnia się:</w:t>
      </w:r>
    </w:p>
    <w:p w14:paraId="22A4C32F" w14:textId="77777777" w:rsidR="00B83666" w:rsidRPr="00A35A55" w:rsidRDefault="00B83666" w:rsidP="00922E29">
      <w:pPr>
        <w:pStyle w:val="Akapitzlist"/>
        <w:numPr>
          <w:ilvl w:val="0"/>
          <w:numId w:val="14"/>
        </w:numPr>
        <w:autoSpaceDE w:val="0"/>
        <w:autoSpaceDN w:val="0"/>
        <w:adjustRightInd w:val="0"/>
        <w:spacing w:after="0" w:line="240" w:lineRule="auto"/>
        <w:jc w:val="both"/>
        <w:rPr>
          <w:rFonts w:asciiTheme="minorHAnsi" w:hAnsiTheme="minorHAnsi" w:cstheme="minorHAnsi"/>
          <w:sz w:val="24"/>
          <w:szCs w:val="24"/>
        </w:rPr>
      </w:pPr>
      <w:r w:rsidRPr="00A35A55">
        <w:rPr>
          <w:rFonts w:asciiTheme="minorHAnsi" w:hAnsiTheme="minorHAnsi" w:cstheme="minorHAnsi"/>
          <w:sz w:val="24"/>
          <w:szCs w:val="24"/>
        </w:rPr>
        <w:t xml:space="preserve">ze strony Zamawiającego: </w:t>
      </w:r>
      <w:r>
        <w:rPr>
          <w:rFonts w:asciiTheme="minorHAnsi" w:hAnsiTheme="minorHAnsi" w:cstheme="minorHAnsi"/>
          <w:sz w:val="24"/>
          <w:szCs w:val="24"/>
        </w:rPr>
        <w:t>Pana Mariusza Kosiorka,</w:t>
      </w:r>
      <w:r w:rsidRPr="00A35A55">
        <w:rPr>
          <w:rFonts w:asciiTheme="minorHAnsi" w:hAnsiTheme="minorHAnsi" w:cstheme="minorHAnsi"/>
          <w:sz w:val="24"/>
          <w:szCs w:val="24"/>
        </w:rPr>
        <w:t xml:space="preserve"> tel. </w:t>
      </w:r>
      <w:r>
        <w:t xml:space="preserve">22 542 84 06, </w:t>
      </w:r>
      <w:r w:rsidRPr="00A35A55">
        <w:rPr>
          <w:rFonts w:asciiTheme="minorHAnsi" w:hAnsiTheme="minorHAnsi" w:cstheme="minorHAnsi"/>
          <w:sz w:val="24"/>
          <w:szCs w:val="24"/>
        </w:rPr>
        <w:t xml:space="preserve">email </w:t>
      </w:r>
      <w:r>
        <w:rPr>
          <w:rFonts w:asciiTheme="minorHAnsi" w:hAnsiTheme="minorHAnsi" w:cstheme="minorHAnsi"/>
          <w:sz w:val="24"/>
          <w:szCs w:val="24"/>
        </w:rPr>
        <w:t>mariusz.kosiorek@copemswia.gov.pl</w:t>
      </w:r>
      <w:r w:rsidRPr="00A35A55">
        <w:rPr>
          <w:rFonts w:asciiTheme="minorHAnsi" w:hAnsiTheme="minorHAnsi" w:cstheme="minorHAnsi"/>
          <w:sz w:val="24"/>
          <w:szCs w:val="24"/>
        </w:rPr>
        <w:t>;</w:t>
      </w:r>
    </w:p>
    <w:p w14:paraId="25E09C25" w14:textId="77777777" w:rsidR="00B83666" w:rsidRPr="00A35A55" w:rsidRDefault="00B83666" w:rsidP="00922E29">
      <w:pPr>
        <w:pStyle w:val="Akapitzlist"/>
        <w:numPr>
          <w:ilvl w:val="0"/>
          <w:numId w:val="14"/>
        </w:numPr>
        <w:autoSpaceDE w:val="0"/>
        <w:autoSpaceDN w:val="0"/>
        <w:adjustRightInd w:val="0"/>
        <w:spacing w:after="0" w:line="240" w:lineRule="auto"/>
        <w:jc w:val="both"/>
        <w:rPr>
          <w:rFonts w:asciiTheme="minorHAnsi" w:hAnsiTheme="minorHAnsi" w:cstheme="minorHAnsi"/>
          <w:sz w:val="24"/>
          <w:szCs w:val="24"/>
        </w:rPr>
      </w:pPr>
      <w:r w:rsidRPr="00A35A55">
        <w:rPr>
          <w:rFonts w:asciiTheme="minorHAnsi" w:hAnsiTheme="minorHAnsi" w:cstheme="minorHAnsi"/>
          <w:sz w:val="24"/>
          <w:szCs w:val="24"/>
        </w:rPr>
        <w:t>ze strony Wykonawcy:</w:t>
      </w:r>
      <w:r>
        <w:rPr>
          <w:rFonts w:asciiTheme="minorHAnsi" w:hAnsiTheme="minorHAnsi" w:cstheme="minorHAnsi"/>
          <w:sz w:val="24"/>
          <w:szCs w:val="24"/>
        </w:rPr>
        <w:t xml:space="preserve"> ……</w:t>
      </w:r>
      <w:r w:rsidRPr="00477DB9">
        <w:rPr>
          <w:rFonts w:asciiTheme="minorHAnsi" w:hAnsiTheme="minorHAnsi" w:cstheme="minorHAnsi"/>
          <w:sz w:val="24"/>
          <w:szCs w:val="24"/>
        </w:rPr>
        <w:t xml:space="preserve"> tel. </w:t>
      </w:r>
      <w:r>
        <w:rPr>
          <w:rFonts w:asciiTheme="minorHAnsi" w:hAnsiTheme="minorHAnsi" w:cstheme="minorHAnsi"/>
          <w:sz w:val="24"/>
          <w:szCs w:val="24"/>
        </w:rPr>
        <w:t>……</w:t>
      </w:r>
      <w:r w:rsidRPr="00477DB9">
        <w:rPr>
          <w:rFonts w:asciiTheme="minorHAnsi" w:hAnsiTheme="minorHAnsi" w:cstheme="minorHAnsi"/>
          <w:sz w:val="24"/>
          <w:szCs w:val="24"/>
        </w:rPr>
        <w:t xml:space="preserve"> mail: </w:t>
      </w:r>
      <w:hyperlink r:id="rId8" w:history="1">
        <w:r>
          <w:rPr>
            <w:rFonts w:asciiTheme="minorHAnsi" w:hAnsiTheme="minorHAnsi" w:cstheme="minorHAnsi"/>
            <w:sz w:val="24"/>
            <w:szCs w:val="24"/>
          </w:rPr>
          <w:t>………..</w:t>
        </w:r>
      </w:hyperlink>
      <w:r>
        <w:rPr>
          <w:rFonts w:asciiTheme="minorHAnsi" w:hAnsiTheme="minorHAnsi" w:cstheme="minorHAnsi"/>
          <w:sz w:val="24"/>
          <w:szCs w:val="24"/>
        </w:rPr>
        <w:t>.</w:t>
      </w:r>
    </w:p>
    <w:p w14:paraId="34D30884" w14:textId="77777777" w:rsidR="00B83666" w:rsidRPr="00A35A55" w:rsidRDefault="00B83666" w:rsidP="00922E29">
      <w:pPr>
        <w:numPr>
          <w:ilvl w:val="0"/>
          <w:numId w:val="8"/>
        </w:numPr>
        <w:autoSpaceDE w:val="0"/>
        <w:autoSpaceDN w:val="0"/>
        <w:adjustRightInd w:val="0"/>
        <w:jc w:val="both"/>
        <w:rPr>
          <w:rFonts w:asciiTheme="minorHAnsi" w:hAnsiTheme="minorHAnsi" w:cstheme="minorHAnsi"/>
        </w:rPr>
      </w:pPr>
      <w:r w:rsidRPr="00A35A55">
        <w:rPr>
          <w:rFonts w:asciiTheme="minorHAnsi" w:hAnsiTheme="minorHAnsi" w:cstheme="minorHAnsi"/>
        </w:rPr>
        <w:t>Zmiana osób, o których mowa w ust. 1, następuje poprzez pisemne powiadomienie drugiej Strony i nie stanowi zmiany treści Umowy.</w:t>
      </w:r>
    </w:p>
    <w:p w14:paraId="1EFA77F6" w14:textId="77777777" w:rsidR="00B83666" w:rsidRPr="00A35A55" w:rsidRDefault="00B83666" w:rsidP="00922E29">
      <w:pPr>
        <w:numPr>
          <w:ilvl w:val="0"/>
          <w:numId w:val="8"/>
        </w:numPr>
        <w:autoSpaceDE w:val="0"/>
        <w:autoSpaceDN w:val="0"/>
        <w:adjustRightInd w:val="0"/>
        <w:jc w:val="both"/>
        <w:rPr>
          <w:rFonts w:asciiTheme="minorHAnsi" w:hAnsiTheme="minorHAnsi" w:cstheme="minorHAnsi"/>
        </w:rPr>
      </w:pPr>
      <w:r w:rsidRPr="00A35A55">
        <w:rPr>
          <w:rFonts w:asciiTheme="minorHAnsi" w:hAnsiTheme="minorHAnsi" w:cstheme="minorHAnsi"/>
        </w:rPr>
        <w:t>Osoba wskazana w ust 1 lit a jest upoważniona do wykonywania wszelkich czynności związanych z wykonywaniem niniejszej Umowy z wyłączeniem możliwości dokonywania jej zmian.</w:t>
      </w:r>
    </w:p>
    <w:p w14:paraId="09D8E133" w14:textId="77777777" w:rsidR="00B83666" w:rsidRPr="00A35A55" w:rsidRDefault="00B83666" w:rsidP="00B83666">
      <w:pPr>
        <w:autoSpaceDE w:val="0"/>
        <w:autoSpaceDN w:val="0"/>
        <w:adjustRightInd w:val="0"/>
        <w:jc w:val="both"/>
        <w:rPr>
          <w:rFonts w:asciiTheme="minorHAnsi" w:hAnsiTheme="minorHAnsi" w:cstheme="minorHAnsi"/>
          <w:b/>
          <w:bCs/>
        </w:rPr>
      </w:pPr>
    </w:p>
    <w:p w14:paraId="60442A48"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§8</w:t>
      </w:r>
    </w:p>
    <w:p w14:paraId="3216F44F" w14:textId="77777777" w:rsidR="00B83666" w:rsidRPr="00A35A55" w:rsidRDefault="00B83666" w:rsidP="00922E29">
      <w:pPr>
        <w:numPr>
          <w:ilvl w:val="0"/>
          <w:numId w:val="9"/>
        </w:numPr>
        <w:autoSpaceDE w:val="0"/>
        <w:autoSpaceDN w:val="0"/>
        <w:adjustRightInd w:val="0"/>
        <w:jc w:val="both"/>
        <w:rPr>
          <w:rFonts w:asciiTheme="minorHAnsi" w:hAnsiTheme="minorHAnsi" w:cstheme="minorHAnsi"/>
        </w:rPr>
      </w:pPr>
      <w:r w:rsidRPr="00A35A55">
        <w:rPr>
          <w:rFonts w:asciiTheme="minorHAnsi" w:hAnsiTheme="minorHAnsi" w:cstheme="minorHAnsi"/>
        </w:rPr>
        <w:t>Zmiana treści Umowy wymaga zachowania formy pisemnej pod rygorem nieważności z zastrzeżeniem § 7 ust. 2</w:t>
      </w:r>
      <w:r>
        <w:rPr>
          <w:rFonts w:asciiTheme="minorHAnsi" w:hAnsiTheme="minorHAnsi" w:cstheme="minorHAnsi"/>
        </w:rPr>
        <w:t xml:space="preserve"> Umowy</w:t>
      </w:r>
      <w:r w:rsidRPr="00A35A55">
        <w:rPr>
          <w:rFonts w:asciiTheme="minorHAnsi" w:hAnsiTheme="minorHAnsi" w:cstheme="minorHAnsi"/>
        </w:rPr>
        <w:t>.</w:t>
      </w:r>
    </w:p>
    <w:p w14:paraId="35A7409C" w14:textId="77777777" w:rsidR="00B83666" w:rsidRPr="00A35A55" w:rsidRDefault="00B83666" w:rsidP="00922E29">
      <w:pPr>
        <w:numPr>
          <w:ilvl w:val="0"/>
          <w:numId w:val="9"/>
        </w:numPr>
        <w:autoSpaceDE w:val="0"/>
        <w:autoSpaceDN w:val="0"/>
        <w:adjustRightInd w:val="0"/>
        <w:jc w:val="both"/>
        <w:rPr>
          <w:rFonts w:asciiTheme="minorHAnsi" w:hAnsiTheme="minorHAnsi" w:cstheme="minorHAnsi"/>
        </w:rPr>
      </w:pPr>
      <w:r w:rsidRPr="00A35A55">
        <w:rPr>
          <w:rFonts w:asciiTheme="minorHAnsi" w:hAnsiTheme="minorHAnsi" w:cstheme="minorHAnsi"/>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6C666634" w14:textId="77777777" w:rsidR="00B83666" w:rsidRPr="00A35A55" w:rsidRDefault="00B83666" w:rsidP="00922E29">
      <w:pPr>
        <w:numPr>
          <w:ilvl w:val="1"/>
          <w:numId w:val="10"/>
        </w:numPr>
        <w:autoSpaceDE w:val="0"/>
        <w:autoSpaceDN w:val="0"/>
        <w:adjustRightInd w:val="0"/>
        <w:ind w:left="993" w:hanging="284"/>
        <w:jc w:val="both"/>
        <w:rPr>
          <w:rFonts w:asciiTheme="minorHAnsi" w:hAnsiTheme="minorHAnsi" w:cstheme="minorHAnsi"/>
        </w:rPr>
      </w:pPr>
      <w:r w:rsidRPr="00A35A55">
        <w:rPr>
          <w:rFonts w:asciiTheme="minorHAnsi" w:hAnsiTheme="minorHAnsi" w:cstheme="minorHAnsi"/>
        </w:rPr>
        <w:lastRenderedPageBreak/>
        <w:t>zmiana terminu realizacji zamówienia,</w:t>
      </w:r>
      <w:r>
        <w:rPr>
          <w:rFonts w:asciiTheme="minorHAnsi" w:hAnsiTheme="minorHAnsi" w:cstheme="minorHAnsi"/>
        </w:rPr>
        <w:t xml:space="preserve"> </w:t>
      </w:r>
      <w:r w:rsidRPr="00A35A55">
        <w:rPr>
          <w:rFonts w:asciiTheme="minorHAnsi" w:hAnsiTheme="minorHAnsi" w:cstheme="minorHAnsi"/>
        </w:rPr>
        <w:t>jeżeli dochowanie terminu przewidzianego w Umowie stało się niemożliwe z przyczyn niezależnych od Zamawiającego;</w:t>
      </w:r>
    </w:p>
    <w:p w14:paraId="2F6BC84F" w14:textId="77777777" w:rsidR="00B83666" w:rsidRPr="00A35A55" w:rsidRDefault="00B83666" w:rsidP="00922E29">
      <w:pPr>
        <w:numPr>
          <w:ilvl w:val="1"/>
          <w:numId w:val="10"/>
        </w:numPr>
        <w:autoSpaceDE w:val="0"/>
        <w:autoSpaceDN w:val="0"/>
        <w:adjustRightInd w:val="0"/>
        <w:ind w:left="993" w:hanging="284"/>
        <w:jc w:val="both"/>
        <w:rPr>
          <w:rFonts w:asciiTheme="minorHAnsi" w:hAnsiTheme="minorHAnsi" w:cstheme="minorHAnsi"/>
        </w:rPr>
      </w:pPr>
      <w:r w:rsidRPr="00A35A55">
        <w:rPr>
          <w:rFonts w:asciiTheme="minorHAnsi" w:hAnsiTheme="minorHAnsi" w:cstheme="minorHAnsi"/>
        </w:rPr>
        <w:t>zmiana zasad dokonywania odbioru usługi, jeśli nie spowoduje to zwiększenia kosztów dokonywania odbiorów, które obciążałyby Zamawiającego;</w:t>
      </w:r>
    </w:p>
    <w:p w14:paraId="54F05C6F" w14:textId="77777777" w:rsidR="00B83666" w:rsidRPr="00A35A55" w:rsidRDefault="00B83666" w:rsidP="00922E29">
      <w:pPr>
        <w:numPr>
          <w:ilvl w:val="1"/>
          <w:numId w:val="10"/>
        </w:numPr>
        <w:autoSpaceDE w:val="0"/>
        <w:autoSpaceDN w:val="0"/>
        <w:adjustRightInd w:val="0"/>
        <w:ind w:left="993" w:hanging="284"/>
        <w:jc w:val="both"/>
        <w:rPr>
          <w:rFonts w:asciiTheme="minorHAnsi" w:hAnsiTheme="minorHAnsi" w:cstheme="minorHAnsi"/>
        </w:rPr>
      </w:pPr>
      <w:r w:rsidRPr="00A35A55">
        <w:rPr>
          <w:rFonts w:asciiTheme="minorHAnsi" w:hAnsiTheme="minorHAnsi" w:cstheme="minorHAnsi"/>
        </w:rPr>
        <w:t>zmiana terminów płatności wynikająca z wszelkich zmian wprowadzanych do Umowy, a także zmiany samoistne, o ile nie spowodują konieczności zapłaty odsetek lub wynagrodzenia w większej kwocie wykonawcy;</w:t>
      </w:r>
    </w:p>
    <w:p w14:paraId="2416F115" w14:textId="77777777" w:rsidR="00B83666" w:rsidRPr="00A35A55" w:rsidRDefault="00B83666" w:rsidP="00922E29">
      <w:pPr>
        <w:numPr>
          <w:ilvl w:val="1"/>
          <w:numId w:val="10"/>
        </w:numPr>
        <w:autoSpaceDE w:val="0"/>
        <w:autoSpaceDN w:val="0"/>
        <w:adjustRightInd w:val="0"/>
        <w:ind w:left="993" w:hanging="284"/>
        <w:jc w:val="both"/>
        <w:rPr>
          <w:rFonts w:asciiTheme="minorHAnsi" w:hAnsiTheme="minorHAnsi" w:cstheme="minorHAnsi"/>
        </w:rPr>
      </w:pPr>
      <w:r w:rsidRPr="00A35A55">
        <w:rPr>
          <w:rFonts w:asciiTheme="minorHAnsi" w:hAnsiTheme="minorHAnsi" w:cstheme="minorHAnsi"/>
        </w:rPr>
        <w:t>zmiana</w:t>
      </w:r>
      <w:r>
        <w:rPr>
          <w:rFonts w:asciiTheme="minorHAnsi" w:hAnsiTheme="minorHAnsi" w:cstheme="minorHAnsi"/>
        </w:rPr>
        <w:t xml:space="preserve"> lokalizacji siedziby zamawiającego na terenie M. St. Warszawy, zmiana</w:t>
      </w:r>
      <w:r w:rsidRPr="00A35A55">
        <w:rPr>
          <w:rFonts w:asciiTheme="minorHAnsi" w:hAnsiTheme="minorHAnsi" w:cstheme="minorHAnsi"/>
        </w:rPr>
        <w:t xml:space="preserve"> metrażu powierzchni pomieszczeń biurowych i sanitarnych przeznaczonych do utrzymania czystości zgodnie z cenami jednostkowymi zawartymi w ofercie Wykonawcy stanowiącej Załącznik nr 4;</w:t>
      </w:r>
    </w:p>
    <w:p w14:paraId="1F2B758B" w14:textId="77777777" w:rsidR="00B83666" w:rsidRPr="00A35A55" w:rsidRDefault="00B83666" w:rsidP="00922E29">
      <w:pPr>
        <w:numPr>
          <w:ilvl w:val="1"/>
          <w:numId w:val="10"/>
        </w:numPr>
        <w:autoSpaceDE w:val="0"/>
        <w:autoSpaceDN w:val="0"/>
        <w:adjustRightInd w:val="0"/>
        <w:ind w:left="993" w:hanging="284"/>
        <w:jc w:val="both"/>
        <w:rPr>
          <w:rFonts w:asciiTheme="minorHAnsi" w:hAnsiTheme="minorHAnsi" w:cstheme="minorHAnsi"/>
        </w:rPr>
      </w:pPr>
      <w:r w:rsidRPr="00A35A55">
        <w:rPr>
          <w:rFonts w:asciiTheme="minorHAnsi" w:hAnsiTheme="minorHAnsi" w:cstheme="minorHAnsi"/>
        </w:rPr>
        <w:t>wydłużenia okresu realizacji Umowy, jednakże nie dłuższy niż do dnia 31 grudnia 202</w:t>
      </w:r>
      <w:r>
        <w:rPr>
          <w:rFonts w:asciiTheme="minorHAnsi" w:hAnsiTheme="minorHAnsi" w:cstheme="minorHAnsi"/>
        </w:rPr>
        <w:t>5</w:t>
      </w:r>
      <w:r w:rsidRPr="00A35A55">
        <w:rPr>
          <w:rFonts w:asciiTheme="minorHAnsi" w:hAnsiTheme="minorHAnsi" w:cstheme="minorHAnsi"/>
        </w:rPr>
        <w:t xml:space="preserve"> r., wraz z odpowiednim zwiększeniem wartości Umowy, wynikającym z wydłużonego okresu jej realizacji na podstawie dotychczas obowiązujących cen jednostkowych;</w:t>
      </w:r>
    </w:p>
    <w:p w14:paraId="614910D6" w14:textId="77777777" w:rsidR="00B83666" w:rsidRDefault="00B83666" w:rsidP="00922E29">
      <w:pPr>
        <w:numPr>
          <w:ilvl w:val="1"/>
          <w:numId w:val="10"/>
        </w:numPr>
        <w:autoSpaceDE w:val="0"/>
        <w:autoSpaceDN w:val="0"/>
        <w:adjustRightInd w:val="0"/>
        <w:ind w:left="993" w:hanging="284"/>
        <w:jc w:val="both"/>
        <w:rPr>
          <w:rFonts w:asciiTheme="minorHAnsi" w:hAnsiTheme="minorHAnsi" w:cstheme="minorHAnsi"/>
        </w:rPr>
      </w:pPr>
      <w:r w:rsidRPr="00A35A55">
        <w:rPr>
          <w:rFonts w:asciiTheme="minorHAnsi" w:hAnsiTheme="minorHAnsi" w:cstheme="minorHAnsi"/>
        </w:rPr>
        <w:t>zwiększenia całkowitego wynagrodzenia, wynikającego ze zwiększonego zapotrzebowania na usługi objęte Umową;</w:t>
      </w:r>
    </w:p>
    <w:p w14:paraId="4B17DC8D" w14:textId="77777777" w:rsidR="00B83666" w:rsidRPr="00026B88" w:rsidRDefault="00B83666" w:rsidP="00922E29">
      <w:pPr>
        <w:numPr>
          <w:ilvl w:val="1"/>
          <w:numId w:val="10"/>
        </w:numPr>
        <w:autoSpaceDE w:val="0"/>
        <w:autoSpaceDN w:val="0"/>
        <w:adjustRightInd w:val="0"/>
        <w:ind w:left="993" w:hanging="284"/>
        <w:jc w:val="both"/>
        <w:rPr>
          <w:rFonts w:asciiTheme="minorHAnsi" w:hAnsiTheme="minorHAnsi" w:cstheme="minorHAnsi"/>
        </w:rPr>
      </w:pPr>
      <w:r>
        <w:rPr>
          <w:rFonts w:asciiTheme="minorHAnsi" w:hAnsiTheme="minorHAnsi" w:cstheme="minorHAnsi"/>
        </w:rPr>
        <w:t>zwiększenia</w:t>
      </w:r>
      <w:r w:rsidRPr="00026B88">
        <w:rPr>
          <w:rFonts w:asciiTheme="minorHAnsi" w:hAnsiTheme="minorHAnsi" w:cstheme="minorHAnsi"/>
        </w:rPr>
        <w:t xml:space="preserve"> wysokości wynagrodzenia w przypadku zmiany stawki podatku VAT obejmującej usługi będące przedmiotem niniejszej </w:t>
      </w:r>
      <w:r>
        <w:rPr>
          <w:rFonts w:asciiTheme="minorHAnsi" w:hAnsiTheme="minorHAnsi" w:cstheme="minorHAnsi"/>
        </w:rPr>
        <w:t>U</w:t>
      </w:r>
      <w:r w:rsidRPr="00026B88">
        <w:rPr>
          <w:rFonts w:asciiTheme="minorHAnsi" w:hAnsiTheme="minorHAnsi" w:cstheme="minorHAnsi"/>
        </w:rPr>
        <w:t>mowy. W przypadku zmiany stawki podatku VAT do podanych cen netto usług zostanie doliczony podatek VAT według stawki obowiązującej w chwili powstania obowiązku podatkowego</w:t>
      </w:r>
      <w:r>
        <w:rPr>
          <w:rFonts w:asciiTheme="minorHAnsi" w:hAnsiTheme="minorHAnsi" w:cstheme="minorHAnsi"/>
        </w:rPr>
        <w:t>;</w:t>
      </w:r>
    </w:p>
    <w:p w14:paraId="6D74DBE5" w14:textId="77777777" w:rsidR="00B83666" w:rsidRPr="00A35A55" w:rsidRDefault="00B83666" w:rsidP="00B83666">
      <w:pPr>
        <w:autoSpaceDE w:val="0"/>
        <w:autoSpaceDN w:val="0"/>
        <w:adjustRightInd w:val="0"/>
        <w:ind w:left="993" w:hanging="284"/>
        <w:jc w:val="both"/>
        <w:rPr>
          <w:rFonts w:asciiTheme="minorHAnsi" w:hAnsiTheme="minorHAnsi" w:cstheme="minorHAnsi"/>
        </w:rPr>
      </w:pPr>
    </w:p>
    <w:p w14:paraId="3724D5C1" w14:textId="77777777" w:rsidR="00B83666" w:rsidRPr="00A35A55" w:rsidRDefault="00B83666" w:rsidP="00922E29">
      <w:pPr>
        <w:numPr>
          <w:ilvl w:val="1"/>
          <w:numId w:val="10"/>
        </w:numPr>
        <w:autoSpaceDE w:val="0"/>
        <w:autoSpaceDN w:val="0"/>
        <w:adjustRightInd w:val="0"/>
        <w:ind w:left="993" w:hanging="284"/>
        <w:jc w:val="both"/>
        <w:rPr>
          <w:rFonts w:asciiTheme="minorHAnsi" w:hAnsiTheme="minorHAnsi" w:cstheme="minorHAnsi"/>
        </w:rPr>
      </w:pPr>
      <w:r w:rsidRPr="00A35A55">
        <w:rPr>
          <w:rFonts w:asciiTheme="minorHAnsi" w:hAnsiTheme="minorHAnsi" w:cstheme="minorHAnsi"/>
        </w:rPr>
        <w:t>niezbędne są zmiany w umowie jeśli Zamawiający, stwierdzi, że okoliczności związane z wystąpieniem COVID-19 wpływają na jej należyte wykonanie na zasadach określonych w art. 15r ustawy z dnia 2 marca 2020 r. o szczególnych rozwiązaniach związanych z zapobieganiem, przeciwdziałaniem i zwalczaniem COVID-19, innych chorób zakaźnych oraz wywołanych nimi sytuacji kryzysowych (Dz. U. z 2020 r. poz. 1842), przy czym zmiana umowy wynikająca z przytoczonej przesłanki może w szczególności dotyczyć:</w:t>
      </w:r>
    </w:p>
    <w:p w14:paraId="1B2926CE" w14:textId="77777777" w:rsidR="00B83666" w:rsidRPr="00A35A55" w:rsidRDefault="00B83666" w:rsidP="00B83666">
      <w:pPr>
        <w:widowControl w:val="0"/>
        <w:adjustRightInd w:val="0"/>
        <w:spacing w:before="120"/>
        <w:ind w:left="993" w:hanging="284"/>
        <w:jc w:val="both"/>
        <w:textAlignment w:val="baseline"/>
        <w:rPr>
          <w:rFonts w:asciiTheme="minorHAnsi" w:hAnsiTheme="minorHAnsi" w:cstheme="minorHAnsi"/>
        </w:rPr>
      </w:pPr>
      <w:r w:rsidRPr="00A35A55">
        <w:rPr>
          <w:rFonts w:asciiTheme="minorHAnsi" w:hAnsiTheme="minorHAnsi" w:cstheme="minorHAnsi"/>
        </w:rPr>
        <w:t xml:space="preserve">a) zmiany terminu wykonania umowy lub jej części, lub czasowe zawieszenie wykonywania umowy lub jej części, </w:t>
      </w:r>
    </w:p>
    <w:p w14:paraId="14C27093" w14:textId="77777777" w:rsidR="00B83666" w:rsidRPr="00A35A55" w:rsidRDefault="00B83666" w:rsidP="00B83666">
      <w:pPr>
        <w:widowControl w:val="0"/>
        <w:adjustRightInd w:val="0"/>
        <w:spacing w:before="120"/>
        <w:ind w:left="993" w:hanging="284"/>
        <w:jc w:val="both"/>
        <w:textAlignment w:val="baseline"/>
        <w:rPr>
          <w:rFonts w:asciiTheme="minorHAnsi" w:hAnsiTheme="minorHAnsi" w:cstheme="minorHAnsi"/>
        </w:rPr>
      </w:pPr>
      <w:r w:rsidRPr="00A35A55">
        <w:rPr>
          <w:rFonts w:asciiTheme="minorHAnsi" w:hAnsiTheme="minorHAnsi" w:cstheme="minorHAnsi"/>
        </w:rPr>
        <w:t>b) zmiany sposobu wykonywania dostaw,</w:t>
      </w:r>
    </w:p>
    <w:p w14:paraId="026572AD" w14:textId="77777777" w:rsidR="00B83666" w:rsidRPr="00A35A55" w:rsidRDefault="00B83666" w:rsidP="00B83666">
      <w:pPr>
        <w:widowControl w:val="0"/>
        <w:adjustRightInd w:val="0"/>
        <w:spacing w:before="120"/>
        <w:ind w:left="993" w:hanging="284"/>
        <w:jc w:val="both"/>
        <w:textAlignment w:val="baseline"/>
        <w:rPr>
          <w:rFonts w:asciiTheme="minorHAnsi" w:hAnsiTheme="minorHAnsi" w:cstheme="minorHAnsi"/>
        </w:rPr>
      </w:pPr>
      <w:r w:rsidRPr="00A35A55">
        <w:rPr>
          <w:rFonts w:asciiTheme="minorHAnsi" w:hAnsiTheme="minorHAnsi" w:cstheme="minorHAnsi"/>
        </w:rPr>
        <w:t>c) zmiany zakresu świadczenia wykonawcy i odpowiadającą jej zmianę wynagrodzenia wykonawcy,</w:t>
      </w:r>
    </w:p>
    <w:p w14:paraId="08ECFDF7" w14:textId="77777777" w:rsidR="00B83666" w:rsidRPr="00A35A55" w:rsidRDefault="00B83666" w:rsidP="00B83666">
      <w:pPr>
        <w:widowControl w:val="0"/>
        <w:adjustRightInd w:val="0"/>
        <w:spacing w:before="120"/>
        <w:ind w:left="993" w:hanging="284"/>
        <w:jc w:val="both"/>
        <w:textAlignment w:val="baseline"/>
        <w:rPr>
          <w:rFonts w:asciiTheme="minorHAnsi" w:hAnsiTheme="minorHAnsi" w:cstheme="minorHAnsi"/>
        </w:rPr>
      </w:pPr>
      <w:r w:rsidRPr="00A35A55">
        <w:rPr>
          <w:rFonts w:asciiTheme="minorHAnsi" w:hAnsiTheme="minorHAnsi" w:cstheme="minorHAnsi"/>
        </w:rPr>
        <w:t>-o ile wzrost wynagrodzenia spowodowany każdą kolejną zmianą nie przekroczy 50% wartości pierwotnej umowy.</w:t>
      </w:r>
    </w:p>
    <w:p w14:paraId="06D7992B" w14:textId="77777777" w:rsidR="00B83666" w:rsidRPr="00B85E91" w:rsidRDefault="00B83666" w:rsidP="00922E29">
      <w:pPr>
        <w:numPr>
          <w:ilvl w:val="0"/>
          <w:numId w:val="9"/>
        </w:numPr>
        <w:autoSpaceDE w:val="0"/>
        <w:autoSpaceDN w:val="0"/>
        <w:adjustRightInd w:val="0"/>
        <w:jc w:val="both"/>
        <w:rPr>
          <w:rFonts w:asciiTheme="minorHAnsi" w:hAnsiTheme="minorHAnsi" w:cstheme="minorHAnsi"/>
        </w:rPr>
      </w:pPr>
      <w:r w:rsidRPr="00B85E91">
        <w:rPr>
          <w:rFonts w:asciiTheme="minorHAnsi" w:hAnsiTheme="minorHAnsi" w:cstheme="minorHAnsi"/>
        </w:rPr>
        <w:t>Wszystkie postanowienia, o których mowa w ust. 2, stanowią katalog zmian na które Zamawiający może wyrazić zgodę. Nie stanowią jednocześnie zobowiązania do wyrażenia takiej zgody.</w:t>
      </w:r>
    </w:p>
    <w:p w14:paraId="181BC614" w14:textId="77777777" w:rsidR="00B83666" w:rsidRPr="008E009A" w:rsidRDefault="00B83666" w:rsidP="00922E29">
      <w:pPr>
        <w:pStyle w:val="Akapitzlist"/>
        <w:numPr>
          <w:ilvl w:val="0"/>
          <w:numId w:val="9"/>
        </w:numPr>
        <w:spacing w:after="0" w:line="240" w:lineRule="auto"/>
        <w:jc w:val="both"/>
        <w:rPr>
          <w:rFonts w:asciiTheme="minorHAnsi" w:hAnsiTheme="minorHAnsi" w:cstheme="minorHAnsi"/>
          <w:kern w:val="2"/>
        </w:rPr>
      </w:pPr>
      <w:r w:rsidRPr="008E009A">
        <w:rPr>
          <w:rFonts w:asciiTheme="minorHAnsi" w:hAnsiTheme="minorHAnsi" w:cstheme="minorHAnsi"/>
          <w:kern w:val="2"/>
        </w:rPr>
        <w:lastRenderedPageBreak/>
        <w:t xml:space="preserve">Strony przewidują możliwość zmiany poziomu cen jednostkowych, zawartych </w:t>
      </w:r>
      <w:r w:rsidRPr="00083044">
        <w:rPr>
          <w:rFonts w:asciiTheme="minorHAnsi" w:hAnsiTheme="minorHAnsi" w:cstheme="minorHAnsi"/>
          <w:kern w:val="2"/>
        </w:rPr>
        <w:t xml:space="preserve">w </w:t>
      </w:r>
      <w:r w:rsidRPr="00026B88">
        <w:rPr>
          <w:rFonts w:asciiTheme="minorHAnsi" w:hAnsiTheme="minorHAnsi" w:cstheme="minorHAnsi"/>
        </w:rPr>
        <w:t>ofercie Wykonawcy stanowiącej Załącznik nr 4 do Umowy</w:t>
      </w:r>
      <w:r w:rsidRPr="008E009A">
        <w:rPr>
          <w:rFonts w:asciiTheme="minorHAnsi" w:hAnsiTheme="minorHAnsi" w:cstheme="minorHAnsi"/>
          <w:i/>
          <w:iCs/>
        </w:rPr>
        <w:t xml:space="preserve"> </w:t>
      </w:r>
      <w:r w:rsidRPr="008E009A">
        <w:rPr>
          <w:rFonts w:asciiTheme="minorHAnsi" w:hAnsiTheme="minorHAnsi" w:cstheme="minorHAnsi"/>
        </w:rPr>
        <w:t xml:space="preserve">oraz </w:t>
      </w:r>
      <w:r w:rsidRPr="008E009A">
        <w:rPr>
          <w:rFonts w:asciiTheme="minorHAnsi" w:hAnsiTheme="minorHAnsi" w:cstheme="minorHAnsi"/>
          <w:kern w:val="2"/>
        </w:rPr>
        <w:t xml:space="preserve">maksymalnego wynagrodzenia, o którym mowa w § </w:t>
      </w:r>
      <w:r>
        <w:rPr>
          <w:rFonts w:asciiTheme="minorHAnsi" w:hAnsiTheme="minorHAnsi" w:cstheme="minorHAnsi"/>
          <w:kern w:val="2"/>
        </w:rPr>
        <w:t>1</w:t>
      </w:r>
      <w:r w:rsidRPr="008E009A">
        <w:rPr>
          <w:rFonts w:asciiTheme="minorHAnsi" w:hAnsiTheme="minorHAnsi" w:cstheme="minorHAnsi"/>
          <w:kern w:val="2"/>
        </w:rPr>
        <w:t xml:space="preserve"> ust.</w:t>
      </w:r>
      <w:r>
        <w:rPr>
          <w:rFonts w:asciiTheme="minorHAnsi" w:hAnsiTheme="minorHAnsi" w:cstheme="minorHAnsi"/>
          <w:kern w:val="2"/>
        </w:rPr>
        <w:t xml:space="preserve"> 3</w:t>
      </w:r>
      <w:r w:rsidRPr="008E009A">
        <w:rPr>
          <w:rFonts w:asciiTheme="minorHAnsi" w:hAnsiTheme="minorHAnsi" w:cstheme="minorHAnsi"/>
          <w:kern w:val="2"/>
        </w:rPr>
        <w:t xml:space="preserve"> Umowy w przypadku zmiany cen materiałów lub kosztów związanych bezpośrednio z realizacją zamówienia, z zastrzeżeniem, że:</w:t>
      </w:r>
    </w:p>
    <w:p w14:paraId="7C8AB213" w14:textId="77777777" w:rsidR="00B83666" w:rsidRPr="008E009A" w:rsidRDefault="00B83666" w:rsidP="00922E29">
      <w:pPr>
        <w:pStyle w:val="Akapitzlist"/>
        <w:numPr>
          <w:ilvl w:val="0"/>
          <w:numId w:val="20"/>
        </w:numPr>
        <w:spacing w:after="0" w:line="240" w:lineRule="auto"/>
        <w:ind w:left="993" w:hanging="284"/>
        <w:jc w:val="both"/>
        <w:rPr>
          <w:rFonts w:asciiTheme="minorHAnsi" w:hAnsiTheme="minorHAnsi" w:cstheme="minorHAnsi"/>
          <w:kern w:val="2"/>
        </w:rPr>
      </w:pPr>
      <w:r w:rsidRPr="008E009A">
        <w:rPr>
          <w:rFonts w:asciiTheme="minorHAnsi" w:hAnsiTheme="minorHAnsi" w:cstheme="minorHAnsi"/>
          <w:kern w:val="2"/>
        </w:rPr>
        <w:t>przez zmianę wysokości wynagrodzenia rozumie się jego podwyższenie, jak i obniżenie;</w:t>
      </w:r>
    </w:p>
    <w:p w14:paraId="6FDE80C7" w14:textId="77777777" w:rsidR="00B83666" w:rsidRPr="008E009A" w:rsidRDefault="00B83666" w:rsidP="00922E29">
      <w:pPr>
        <w:pStyle w:val="Akapitzlist"/>
        <w:numPr>
          <w:ilvl w:val="0"/>
          <w:numId w:val="20"/>
        </w:numPr>
        <w:spacing w:after="0" w:line="240" w:lineRule="auto"/>
        <w:ind w:left="993" w:hanging="284"/>
        <w:jc w:val="both"/>
        <w:rPr>
          <w:rFonts w:asciiTheme="minorHAnsi" w:hAnsiTheme="minorHAnsi" w:cstheme="minorHAnsi"/>
          <w:kern w:val="2"/>
        </w:rPr>
      </w:pPr>
      <w:r w:rsidRPr="008E009A">
        <w:rPr>
          <w:rFonts w:asciiTheme="minorHAnsi" w:hAnsiTheme="minorHAnsi" w:cstheme="minorHAnsi"/>
          <w:kern w:val="2"/>
        </w:rPr>
        <w:t>miernikiem zmiany kosztów będzie kwartalny</w:t>
      </w:r>
      <w:r w:rsidRPr="008E009A">
        <w:rPr>
          <w:rFonts w:asciiTheme="minorHAnsi" w:hAnsiTheme="minorHAnsi" w:cstheme="minorHAnsi"/>
          <w:color w:val="FF0000"/>
          <w:kern w:val="2"/>
        </w:rPr>
        <w:t xml:space="preserve"> </w:t>
      </w:r>
      <w:r w:rsidRPr="008E009A">
        <w:rPr>
          <w:rFonts w:asciiTheme="minorHAnsi" w:hAnsiTheme="minorHAnsi" w:cstheme="minorHAnsi"/>
          <w:kern w:val="2"/>
        </w:rPr>
        <w:t xml:space="preserve">wskaźnik cen towarów i usług konsumpcyjnych ogółem, ogłaszany w komunikacie Prezesa Głównego Urzędu Statystycznego, za pełny kwartał w okresie realizacji  Umowy; </w:t>
      </w:r>
    </w:p>
    <w:p w14:paraId="45FF587D" w14:textId="77777777" w:rsidR="00B83666" w:rsidRPr="008E009A" w:rsidRDefault="00B83666" w:rsidP="00922E29">
      <w:pPr>
        <w:pStyle w:val="Akapitzlist"/>
        <w:numPr>
          <w:ilvl w:val="0"/>
          <w:numId w:val="20"/>
        </w:numPr>
        <w:spacing w:after="0" w:line="240" w:lineRule="auto"/>
        <w:ind w:left="993" w:hanging="284"/>
        <w:jc w:val="both"/>
        <w:rPr>
          <w:rFonts w:asciiTheme="minorHAnsi" w:hAnsiTheme="minorHAnsi" w:cstheme="minorHAnsi"/>
          <w:kern w:val="2"/>
        </w:rPr>
      </w:pPr>
      <w:r w:rsidRPr="008E009A">
        <w:rPr>
          <w:rFonts w:asciiTheme="minorHAnsi" w:hAnsiTheme="minorHAnsi" w:cstheme="minorHAnsi"/>
          <w:kern w:val="2"/>
        </w:rPr>
        <w:t xml:space="preserve">waloryzacja wynagrodzenia </w:t>
      </w:r>
      <w:r>
        <w:rPr>
          <w:rFonts w:asciiTheme="minorHAnsi" w:hAnsiTheme="minorHAnsi" w:cstheme="minorHAnsi"/>
          <w:kern w:val="2"/>
        </w:rPr>
        <w:t>Wykonawcy</w:t>
      </w:r>
      <w:r w:rsidRPr="008E009A">
        <w:rPr>
          <w:rFonts w:asciiTheme="minorHAnsi" w:hAnsiTheme="minorHAnsi" w:cstheme="minorHAnsi"/>
          <w:kern w:val="2"/>
        </w:rPr>
        <w:t xml:space="preserve"> w oparciu o wskaźnik podany w lit. b  może być dokonana jednokrotnie, nie wcześniej niż po upływie </w:t>
      </w:r>
      <w:r w:rsidRPr="00026B88">
        <w:rPr>
          <w:rFonts w:asciiTheme="minorHAnsi" w:hAnsiTheme="minorHAnsi" w:cstheme="minorHAnsi"/>
          <w:bCs/>
          <w:kern w:val="2"/>
        </w:rPr>
        <w:t>6</w:t>
      </w:r>
      <w:r w:rsidRPr="001463CA">
        <w:rPr>
          <w:rFonts w:asciiTheme="minorHAnsi" w:hAnsiTheme="minorHAnsi" w:cstheme="minorHAnsi"/>
          <w:bCs/>
          <w:kern w:val="2"/>
        </w:rPr>
        <w:t xml:space="preserve"> </w:t>
      </w:r>
      <w:r w:rsidRPr="008E009A">
        <w:rPr>
          <w:rFonts w:asciiTheme="minorHAnsi" w:hAnsiTheme="minorHAnsi" w:cstheme="minorHAnsi"/>
          <w:kern w:val="2"/>
        </w:rPr>
        <w:t>pełnych miesięcy realizacji Umowy;</w:t>
      </w:r>
    </w:p>
    <w:p w14:paraId="6FF29989" w14:textId="77777777" w:rsidR="00B83666" w:rsidRPr="008E009A" w:rsidRDefault="00B83666" w:rsidP="00922E29">
      <w:pPr>
        <w:numPr>
          <w:ilvl w:val="0"/>
          <w:numId w:val="20"/>
        </w:numPr>
        <w:ind w:left="993" w:hanging="284"/>
        <w:contextualSpacing/>
        <w:jc w:val="both"/>
        <w:rPr>
          <w:rFonts w:asciiTheme="minorHAnsi" w:hAnsiTheme="minorHAnsi" w:cstheme="minorHAnsi"/>
          <w:kern w:val="2"/>
          <w:sz w:val="22"/>
          <w:szCs w:val="22"/>
        </w:rPr>
      </w:pPr>
      <w:r w:rsidRPr="008E009A">
        <w:rPr>
          <w:rFonts w:asciiTheme="minorHAnsi" w:eastAsia="Calibri" w:hAnsiTheme="minorHAnsi" w:cstheme="minorHAnsi"/>
          <w:kern w:val="2"/>
          <w:sz w:val="22"/>
          <w:szCs w:val="22"/>
        </w:rPr>
        <w:t>podstawą do wystąpienia o zmianę wysokości wynagrodzenia jest zmiana kwartalnego wskaźnika cen towarów i usług konsumpcyjnych, o którym mowa w lit. b, ogłoszonego i obowiązującego w dacie wystąpienia z wnioskiem o waloryzację w stosunku do poprzedniego kwartału o więcej niż 5 punktów procentowych;</w:t>
      </w:r>
    </w:p>
    <w:p w14:paraId="48F90CB6" w14:textId="77777777" w:rsidR="00B83666" w:rsidRPr="008E009A" w:rsidRDefault="00B83666" w:rsidP="00922E29">
      <w:pPr>
        <w:pStyle w:val="Akapitzlist"/>
        <w:numPr>
          <w:ilvl w:val="0"/>
          <w:numId w:val="20"/>
        </w:numPr>
        <w:spacing w:after="0" w:line="240" w:lineRule="auto"/>
        <w:ind w:left="993" w:hanging="284"/>
        <w:jc w:val="both"/>
        <w:rPr>
          <w:rFonts w:asciiTheme="minorHAnsi" w:hAnsiTheme="minorHAnsi" w:cstheme="minorHAnsi"/>
          <w:kern w:val="2"/>
        </w:rPr>
      </w:pPr>
      <w:r w:rsidRPr="008E009A">
        <w:rPr>
          <w:rFonts w:asciiTheme="minorHAnsi" w:hAnsiTheme="minorHAnsi" w:cstheme="minorHAnsi"/>
          <w:kern w:val="2"/>
        </w:rPr>
        <w:t xml:space="preserve">łączna maksymalna wartość zmian wynagrodzenia w efekcie zastosowania postanowień dotyczących w/w waloryzacji, nie może przekroczyć 5 % wysokości wynagrodzenia Wykonawcy, o którym mowa w § </w:t>
      </w:r>
      <w:r>
        <w:rPr>
          <w:rFonts w:asciiTheme="minorHAnsi" w:hAnsiTheme="minorHAnsi" w:cstheme="minorHAnsi"/>
          <w:kern w:val="2"/>
        </w:rPr>
        <w:t>1</w:t>
      </w:r>
      <w:r w:rsidRPr="008E009A">
        <w:rPr>
          <w:rFonts w:asciiTheme="minorHAnsi" w:hAnsiTheme="minorHAnsi" w:cstheme="minorHAnsi"/>
          <w:kern w:val="2"/>
        </w:rPr>
        <w:t xml:space="preserve"> ust. </w:t>
      </w:r>
      <w:r>
        <w:rPr>
          <w:rFonts w:asciiTheme="minorHAnsi" w:hAnsiTheme="minorHAnsi" w:cstheme="minorHAnsi"/>
          <w:kern w:val="2"/>
        </w:rPr>
        <w:t>3</w:t>
      </w:r>
      <w:r w:rsidRPr="008E009A">
        <w:rPr>
          <w:rFonts w:asciiTheme="minorHAnsi" w:hAnsiTheme="minorHAnsi" w:cstheme="minorHAnsi"/>
          <w:kern w:val="2"/>
        </w:rPr>
        <w:t xml:space="preserve"> Umowy</w:t>
      </w:r>
      <w:r>
        <w:rPr>
          <w:rFonts w:asciiTheme="minorHAnsi" w:hAnsiTheme="minorHAnsi" w:cstheme="minorHAnsi"/>
          <w:kern w:val="2"/>
        </w:rPr>
        <w:t>.</w:t>
      </w:r>
    </w:p>
    <w:p w14:paraId="15698A58" w14:textId="77777777" w:rsidR="00B83666" w:rsidRPr="008E009A" w:rsidRDefault="00B83666" w:rsidP="00922E29">
      <w:pPr>
        <w:pStyle w:val="Akapitzlist"/>
        <w:numPr>
          <w:ilvl w:val="0"/>
          <w:numId w:val="9"/>
        </w:numPr>
        <w:spacing w:after="160" w:line="240" w:lineRule="auto"/>
        <w:jc w:val="both"/>
        <w:rPr>
          <w:rFonts w:asciiTheme="minorHAnsi" w:hAnsiTheme="minorHAnsi" w:cstheme="minorHAnsi"/>
          <w:kern w:val="2"/>
        </w:rPr>
      </w:pPr>
      <w:r w:rsidRPr="008E009A">
        <w:rPr>
          <w:rFonts w:asciiTheme="minorHAnsi" w:hAnsiTheme="minorHAnsi" w:cstheme="minorHAnsi"/>
          <w:kern w:val="2"/>
        </w:rPr>
        <w:t>Zmiana wynagrodzenia, może zostać wprowadzona na wniosek Stron, zgodnie z poniższymi zasadami:</w:t>
      </w:r>
    </w:p>
    <w:p w14:paraId="0CED1ED9" w14:textId="77777777" w:rsidR="00B83666" w:rsidRPr="008E009A" w:rsidRDefault="00B83666" w:rsidP="00B83666">
      <w:pPr>
        <w:pStyle w:val="Akapitzlist"/>
        <w:spacing w:after="0" w:line="240" w:lineRule="auto"/>
        <w:ind w:left="709"/>
        <w:jc w:val="both"/>
        <w:rPr>
          <w:rFonts w:asciiTheme="minorHAnsi" w:hAnsiTheme="minorHAnsi" w:cstheme="minorHAnsi"/>
          <w:kern w:val="2"/>
        </w:rPr>
      </w:pPr>
      <w:r w:rsidRPr="008E009A">
        <w:rPr>
          <w:rFonts w:asciiTheme="minorHAnsi" w:hAnsiTheme="minorHAnsi" w:cstheme="minorHAnsi"/>
          <w:kern w:val="2"/>
        </w:rPr>
        <w:t xml:space="preserve">- Wykonawca wskazuje wielkość procentową zwiększenia wynagrodzenia, nieprzekraczającą wielkości przyjętego wskaźnika, wraz z kalkulacjami obrazującymi, w jakim stopniu zmiana przyjętego wskaźnika wpłynęła na zwiększenie kosztów realizacji </w:t>
      </w:r>
      <w:r>
        <w:rPr>
          <w:rFonts w:asciiTheme="minorHAnsi" w:hAnsiTheme="minorHAnsi" w:cstheme="minorHAnsi"/>
          <w:kern w:val="2"/>
        </w:rPr>
        <w:t>U</w:t>
      </w:r>
      <w:r w:rsidRPr="008E009A">
        <w:rPr>
          <w:rFonts w:asciiTheme="minorHAnsi" w:hAnsiTheme="minorHAnsi" w:cstheme="minorHAnsi"/>
          <w:kern w:val="2"/>
        </w:rPr>
        <w:t>mowy;</w:t>
      </w:r>
    </w:p>
    <w:p w14:paraId="7FC52C3E" w14:textId="77777777" w:rsidR="00B83666" w:rsidRPr="008E009A" w:rsidRDefault="00B83666" w:rsidP="00B83666">
      <w:pPr>
        <w:pStyle w:val="Akapitzlist"/>
        <w:spacing w:after="0" w:line="240" w:lineRule="auto"/>
        <w:ind w:left="709"/>
        <w:jc w:val="both"/>
        <w:rPr>
          <w:rFonts w:asciiTheme="minorHAnsi" w:hAnsiTheme="minorHAnsi" w:cstheme="minorHAnsi"/>
          <w:kern w:val="2"/>
        </w:rPr>
      </w:pPr>
      <w:r w:rsidRPr="008E009A">
        <w:rPr>
          <w:rFonts w:asciiTheme="minorHAnsi" w:hAnsiTheme="minorHAnsi" w:cstheme="minorHAnsi"/>
          <w:kern w:val="2"/>
        </w:rPr>
        <w:t xml:space="preserve">- Zamawiający w terminie </w:t>
      </w:r>
      <w:r>
        <w:rPr>
          <w:rFonts w:asciiTheme="minorHAnsi" w:hAnsiTheme="minorHAnsi" w:cstheme="minorHAnsi"/>
          <w:kern w:val="2"/>
        </w:rPr>
        <w:t>14</w:t>
      </w:r>
      <w:r w:rsidRPr="008E009A">
        <w:rPr>
          <w:rFonts w:asciiTheme="minorHAnsi" w:hAnsiTheme="minorHAnsi" w:cstheme="minorHAnsi"/>
          <w:kern w:val="2"/>
        </w:rPr>
        <w:t xml:space="preserve"> dni od dnia złożenia wniosku, dokona jego oceny  i podejmie decyzję o ewentualnej zmianie wysokości wynagrodzenia lub  odmówi wprowadzania zmiany, przedstawiając swoje stanowisko lub może zażądać dodatkowych wyjaśnień lub dokumentów.  </w:t>
      </w:r>
    </w:p>
    <w:p w14:paraId="4A3F3651" w14:textId="77777777" w:rsidR="00B83666" w:rsidRPr="008E009A" w:rsidRDefault="00B83666" w:rsidP="00B83666">
      <w:pPr>
        <w:ind w:left="709"/>
        <w:jc w:val="both"/>
        <w:rPr>
          <w:rFonts w:asciiTheme="minorHAnsi" w:hAnsiTheme="minorHAnsi" w:cstheme="minorHAnsi"/>
          <w:kern w:val="2"/>
          <w:sz w:val="22"/>
          <w:szCs w:val="22"/>
        </w:rPr>
      </w:pPr>
      <w:r w:rsidRPr="008E009A">
        <w:rPr>
          <w:rFonts w:asciiTheme="minorHAnsi" w:hAnsiTheme="minorHAnsi" w:cstheme="minorHAnsi"/>
          <w:kern w:val="2"/>
          <w:sz w:val="22"/>
          <w:szCs w:val="22"/>
        </w:rPr>
        <w:t xml:space="preserve">- Warunkiem dokonania zmiany będzie wykazanie, że zmiana cen materiałów lub kosztów związanych z realizacją </w:t>
      </w:r>
      <w:r>
        <w:rPr>
          <w:rFonts w:asciiTheme="minorHAnsi" w:hAnsiTheme="minorHAnsi" w:cstheme="minorHAnsi"/>
          <w:kern w:val="2"/>
          <w:sz w:val="22"/>
          <w:szCs w:val="22"/>
        </w:rPr>
        <w:t>U</w:t>
      </w:r>
      <w:r w:rsidRPr="008E009A">
        <w:rPr>
          <w:rFonts w:asciiTheme="minorHAnsi" w:hAnsiTheme="minorHAnsi" w:cstheme="minorHAnsi"/>
          <w:kern w:val="2"/>
          <w:sz w:val="22"/>
          <w:szCs w:val="22"/>
        </w:rPr>
        <w:t xml:space="preserve">mowy miała faktyczny wpływ na koszty wykonania przedmiotu </w:t>
      </w:r>
      <w:r>
        <w:rPr>
          <w:rFonts w:asciiTheme="minorHAnsi" w:hAnsiTheme="minorHAnsi" w:cstheme="minorHAnsi"/>
          <w:kern w:val="2"/>
          <w:sz w:val="22"/>
          <w:szCs w:val="22"/>
        </w:rPr>
        <w:t>U</w:t>
      </w:r>
      <w:r w:rsidRPr="008E009A">
        <w:rPr>
          <w:rFonts w:asciiTheme="minorHAnsi" w:hAnsiTheme="minorHAnsi" w:cstheme="minorHAnsi"/>
          <w:kern w:val="2"/>
          <w:sz w:val="22"/>
          <w:szCs w:val="22"/>
        </w:rPr>
        <w:t xml:space="preserve">mowy. </w:t>
      </w:r>
    </w:p>
    <w:p w14:paraId="76139B90" w14:textId="77777777" w:rsidR="00B83666" w:rsidRDefault="00B83666" w:rsidP="00922E29">
      <w:pPr>
        <w:pStyle w:val="Akapitzlist"/>
        <w:numPr>
          <w:ilvl w:val="0"/>
          <w:numId w:val="9"/>
        </w:numPr>
        <w:spacing w:after="160" w:line="240" w:lineRule="auto"/>
        <w:jc w:val="both"/>
        <w:rPr>
          <w:rFonts w:asciiTheme="minorHAnsi" w:hAnsiTheme="minorHAnsi" w:cstheme="minorHAnsi"/>
          <w:kern w:val="2"/>
        </w:rPr>
      </w:pPr>
      <w:r w:rsidRPr="008E009A">
        <w:rPr>
          <w:rFonts w:asciiTheme="minorHAnsi" w:hAnsiTheme="minorHAnsi" w:cstheme="minorHAnsi"/>
          <w:kern w:val="2"/>
        </w:rPr>
        <w:t>Wykonawca, którego wynagrodzenie zostało zmienione w wyniku waloryzacji zobowiązuje się do zmiany wynagrodzenia przysługującego podwykonawcy, z którym zawarł umowę, w zakresie odpowiadającym zmianom cen materiałów lub kosztów dotyczących zobowiązania podwykonawcy</w:t>
      </w:r>
      <w:r>
        <w:rPr>
          <w:rFonts w:asciiTheme="minorHAnsi" w:hAnsiTheme="minorHAnsi" w:cstheme="minorHAnsi"/>
          <w:kern w:val="2"/>
        </w:rPr>
        <w:t>.</w:t>
      </w:r>
    </w:p>
    <w:p w14:paraId="6943D0DB" w14:textId="77777777" w:rsidR="00B83666" w:rsidRPr="008E009A" w:rsidRDefault="00B83666" w:rsidP="00922E29">
      <w:pPr>
        <w:pStyle w:val="Akapitzlist"/>
        <w:numPr>
          <w:ilvl w:val="0"/>
          <w:numId w:val="9"/>
        </w:numPr>
        <w:spacing w:after="160" w:line="240" w:lineRule="auto"/>
        <w:jc w:val="both"/>
        <w:rPr>
          <w:rFonts w:asciiTheme="minorHAnsi" w:hAnsiTheme="minorHAnsi" w:cstheme="minorHAnsi"/>
          <w:kern w:val="2"/>
        </w:rPr>
      </w:pPr>
      <w:r>
        <w:rPr>
          <w:rFonts w:asciiTheme="minorHAnsi" w:hAnsiTheme="minorHAnsi" w:cstheme="minorHAnsi"/>
          <w:kern w:val="2"/>
        </w:rPr>
        <w:t xml:space="preserve">W przypadku jeśli </w:t>
      </w:r>
      <w:r w:rsidRPr="008E009A">
        <w:rPr>
          <w:rFonts w:asciiTheme="minorHAnsi" w:hAnsiTheme="minorHAnsi" w:cstheme="minorHAnsi"/>
          <w:kern w:val="2"/>
        </w:rPr>
        <w:t>zmian</w:t>
      </w:r>
      <w:r>
        <w:rPr>
          <w:rFonts w:asciiTheme="minorHAnsi" w:hAnsiTheme="minorHAnsi" w:cstheme="minorHAnsi"/>
          <w:kern w:val="2"/>
        </w:rPr>
        <w:t>a</w:t>
      </w:r>
      <w:r w:rsidRPr="008E009A">
        <w:rPr>
          <w:rFonts w:asciiTheme="minorHAnsi" w:hAnsiTheme="minorHAnsi" w:cstheme="minorHAnsi"/>
          <w:kern w:val="2"/>
        </w:rPr>
        <w:t xml:space="preserve"> kwartalnego wskaźnika cen towarów i usług konsumpcyjnych, o którym mowa w </w:t>
      </w:r>
      <w:r>
        <w:rPr>
          <w:rFonts w:asciiTheme="minorHAnsi" w:hAnsiTheme="minorHAnsi" w:cstheme="minorHAnsi"/>
          <w:kern w:val="2"/>
        </w:rPr>
        <w:t xml:space="preserve">ust. 4 </w:t>
      </w:r>
      <w:r w:rsidRPr="008E009A">
        <w:rPr>
          <w:rFonts w:asciiTheme="minorHAnsi" w:hAnsiTheme="minorHAnsi" w:cstheme="minorHAnsi"/>
          <w:kern w:val="2"/>
        </w:rPr>
        <w:t xml:space="preserve">lit. b </w:t>
      </w:r>
      <w:r>
        <w:rPr>
          <w:rFonts w:asciiTheme="minorHAnsi" w:hAnsiTheme="minorHAnsi" w:cstheme="minorHAnsi"/>
          <w:kern w:val="2"/>
        </w:rPr>
        <w:t xml:space="preserve">Umowy będzie mniejsza </w:t>
      </w:r>
      <w:r w:rsidRPr="008E009A">
        <w:rPr>
          <w:rFonts w:asciiTheme="minorHAnsi" w:hAnsiTheme="minorHAnsi" w:cstheme="minorHAnsi"/>
          <w:kern w:val="2"/>
        </w:rPr>
        <w:t>niż 5 punktów procentowych</w:t>
      </w:r>
      <w:r>
        <w:rPr>
          <w:rFonts w:asciiTheme="minorHAnsi" w:hAnsiTheme="minorHAnsi" w:cstheme="minorHAnsi"/>
          <w:kern w:val="2"/>
        </w:rPr>
        <w:t xml:space="preserve"> (ale nie mniejsza niż 1%) oraz w przypadku jeśli nie upłynęło jeszcze 6 miesięcy od rozpoczęcia realizacji Umowy (ale upłynęło nie mniej niż 2 miesiące) Zamawiający na uzasadniony wniosek Wykonawcy może zastosować mechanizm waloryzacji wynagrodzenia zawarty w ust. 4-6 Umowy.</w:t>
      </w:r>
    </w:p>
    <w:p w14:paraId="69B050FA" w14:textId="77777777" w:rsidR="00B83666" w:rsidRPr="00A35A55" w:rsidRDefault="00B83666" w:rsidP="00B83666">
      <w:pPr>
        <w:autoSpaceDE w:val="0"/>
        <w:autoSpaceDN w:val="0"/>
        <w:adjustRightInd w:val="0"/>
        <w:ind w:left="720"/>
        <w:jc w:val="both"/>
        <w:rPr>
          <w:rFonts w:asciiTheme="minorHAnsi" w:hAnsiTheme="minorHAnsi" w:cstheme="minorHAnsi"/>
        </w:rPr>
      </w:pPr>
    </w:p>
    <w:p w14:paraId="2C1F647B"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9</w:t>
      </w:r>
    </w:p>
    <w:p w14:paraId="4B5E9E78" w14:textId="77777777" w:rsidR="00B83666" w:rsidRPr="00A35A55" w:rsidRDefault="00B83666" w:rsidP="00B83666">
      <w:pPr>
        <w:autoSpaceDE w:val="0"/>
        <w:autoSpaceDN w:val="0"/>
        <w:adjustRightInd w:val="0"/>
        <w:jc w:val="both"/>
        <w:rPr>
          <w:rFonts w:asciiTheme="minorHAnsi" w:hAnsiTheme="minorHAnsi" w:cstheme="minorHAnsi"/>
          <w:b/>
          <w:bCs/>
        </w:rPr>
      </w:pPr>
      <w:r w:rsidRPr="00A35A55">
        <w:rPr>
          <w:rFonts w:asciiTheme="minorHAnsi" w:hAnsiTheme="minorHAnsi" w:cstheme="minorHAnsi"/>
        </w:rPr>
        <w:t>W sprawach, których nie reguluje niniejsza Umowa, będą miały zastosowanie odpowiednie przepisy kodeksu cywilnego.</w:t>
      </w:r>
    </w:p>
    <w:p w14:paraId="07F24EFE"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10</w:t>
      </w:r>
    </w:p>
    <w:p w14:paraId="75CD213D" w14:textId="77777777" w:rsidR="00B83666" w:rsidRPr="00A35A55" w:rsidRDefault="00B83666" w:rsidP="00B83666">
      <w:pPr>
        <w:autoSpaceDE w:val="0"/>
        <w:autoSpaceDN w:val="0"/>
        <w:adjustRightInd w:val="0"/>
        <w:jc w:val="both"/>
        <w:rPr>
          <w:rFonts w:asciiTheme="minorHAnsi" w:hAnsiTheme="minorHAnsi" w:cstheme="minorHAnsi"/>
        </w:rPr>
      </w:pPr>
      <w:r w:rsidRPr="00A35A55">
        <w:rPr>
          <w:rFonts w:asciiTheme="minorHAnsi" w:hAnsiTheme="minorHAnsi" w:cstheme="minorHAnsi"/>
        </w:rPr>
        <w:lastRenderedPageBreak/>
        <w:t>Ewentualne spory wynikłe w związku z realizacją przedmiotu Umowy będą rozstrzygane przez sąd powszechny właściwy dla siedziby Zamawiającego.</w:t>
      </w:r>
    </w:p>
    <w:p w14:paraId="59811F7D" w14:textId="77777777" w:rsidR="00B83666" w:rsidRPr="00A35A55" w:rsidRDefault="00B83666" w:rsidP="00B83666">
      <w:pPr>
        <w:autoSpaceDE w:val="0"/>
        <w:autoSpaceDN w:val="0"/>
        <w:adjustRightInd w:val="0"/>
        <w:jc w:val="both"/>
        <w:rPr>
          <w:rFonts w:asciiTheme="minorHAnsi" w:hAnsiTheme="minorHAnsi" w:cstheme="minorHAnsi"/>
          <w:b/>
          <w:bCs/>
        </w:rPr>
      </w:pPr>
    </w:p>
    <w:p w14:paraId="49A1E1D7"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11</w:t>
      </w:r>
    </w:p>
    <w:p w14:paraId="6261D05E" w14:textId="77777777" w:rsidR="00B83666" w:rsidRPr="00A35A55" w:rsidRDefault="00B83666" w:rsidP="00B83666">
      <w:pPr>
        <w:autoSpaceDE w:val="0"/>
        <w:autoSpaceDN w:val="0"/>
        <w:adjustRightInd w:val="0"/>
        <w:jc w:val="both"/>
        <w:rPr>
          <w:rFonts w:asciiTheme="minorHAnsi" w:hAnsiTheme="minorHAnsi" w:cstheme="minorHAnsi"/>
        </w:rPr>
      </w:pPr>
      <w:r w:rsidRPr="00A35A55">
        <w:rPr>
          <w:rFonts w:asciiTheme="minorHAnsi" w:hAnsiTheme="minorHAnsi" w:cstheme="minorHAnsi"/>
        </w:rPr>
        <w:t>Dopuszcza się rozwiązanie Umowy w każdym czasie, za pisemnym porozumieniem Stron.</w:t>
      </w:r>
    </w:p>
    <w:p w14:paraId="5D838921" w14:textId="77777777" w:rsidR="00B83666" w:rsidRPr="00A35A55" w:rsidRDefault="00B83666" w:rsidP="00B83666">
      <w:pPr>
        <w:autoSpaceDE w:val="0"/>
        <w:autoSpaceDN w:val="0"/>
        <w:adjustRightInd w:val="0"/>
        <w:jc w:val="both"/>
        <w:rPr>
          <w:rFonts w:asciiTheme="minorHAnsi" w:hAnsiTheme="minorHAnsi" w:cstheme="minorHAnsi"/>
          <w:b/>
          <w:bCs/>
        </w:rPr>
      </w:pPr>
    </w:p>
    <w:p w14:paraId="1A308ECF"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12</w:t>
      </w:r>
    </w:p>
    <w:p w14:paraId="53E34A2E" w14:textId="77777777" w:rsidR="00B83666" w:rsidRPr="00A35A55" w:rsidRDefault="00B83666" w:rsidP="00B83666">
      <w:p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Umowę wraz z załącznikami sporządzono </w:t>
      </w:r>
      <w:r>
        <w:rPr>
          <w:rFonts w:asciiTheme="minorHAnsi" w:hAnsiTheme="minorHAnsi" w:cstheme="minorHAnsi"/>
        </w:rPr>
        <w:t xml:space="preserve">w formie elektronicznej </w:t>
      </w:r>
      <w:r w:rsidRPr="00A35A55">
        <w:rPr>
          <w:rFonts w:asciiTheme="minorHAnsi" w:hAnsiTheme="minorHAnsi" w:cstheme="minorHAnsi"/>
        </w:rPr>
        <w:t>.</w:t>
      </w:r>
    </w:p>
    <w:p w14:paraId="51A19C47" w14:textId="77777777" w:rsidR="00B83666" w:rsidRPr="00A35A55" w:rsidRDefault="00B83666" w:rsidP="00B83666">
      <w:pPr>
        <w:autoSpaceDE w:val="0"/>
        <w:autoSpaceDN w:val="0"/>
        <w:adjustRightInd w:val="0"/>
        <w:jc w:val="both"/>
        <w:rPr>
          <w:rFonts w:asciiTheme="minorHAnsi" w:hAnsiTheme="minorHAnsi" w:cstheme="minorHAnsi"/>
        </w:rPr>
      </w:pPr>
    </w:p>
    <w:p w14:paraId="3FF53A44" w14:textId="77777777" w:rsidR="00B83666" w:rsidRPr="00A35A55" w:rsidRDefault="00B83666" w:rsidP="00B83666">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13</w:t>
      </w:r>
    </w:p>
    <w:p w14:paraId="3DC920D0" w14:textId="77777777" w:rsidR="00B83666" w:rsidRPr="00A35A55" w:rsidRDefault="00B83666" w:rsidP="00B83666">
      <w:pPr>
        <w:autoSpaceDE w:val="0"/>
        <w:autoSpaceDN w:val="0"/>
        <w:adjustRightInd w:val="0"/>
        <w:jc w:val="both"/>
        <w:rPr>
          <w:rFonts w:asciiTheme="minorHAnsi" w:hAnsiTheme="minorHAnsi" w:cstheme="minorHAnsi"/>
          <w:bCs/>
        </w:rPr>
      </w:pPr>
      <w:r w:rsidRPr="00A35A55">
        <w:rPr>
          <w:rFonts w:asciiTheme="minorHAnsi" w:hAnsiTheme="minorHAnsi" w:cstheme="minorHAnsi"/>
          <w:bCs/>
        </w:rPr>
        <w:t>Umowa wchodzi w życie z dniem podpisania</w:t>
      </w:r>
      <w:r>
        <w:rPr>
          <w:rFonts w:asciiTheme="minorHAnsi" w:hAnsiTheme="minorHAnsi" w:cstheme="minorHAnsi"/>
          <w:bCs/>
        </w:rPr>
        <w:t xml:space="preserve"> przez ostatnią ze stron</w:t>
      </w:r>
      <w:r w:rsidRPr="00A35A55">
        <w:rPr>
          <w:rFonts w:asciiTheme="minorHAnsi" w:hAnsiTheme="minorHAnsi" w:cstheme="minorHAnsi"/>
          <w:bCs/>
        </w:rPr>
        <w:t>.</w:t>
      </w:r>
    </w:p>
    <w:p w14:paraId="67FCAACB" w14:textId="77777777" w:rsidR="00B83666" w:rsidRPr="00A35A55" w:rsidRDefault="00B83666" w:rsidP="00B83666">
      <w:pPr>
        <w:autoSpaceDE w:val="0"/>
        <w:autoSpaceDN w:val="0"/>
        <w:adjustRightInd w:val="0"/>
        <w:jc w:val="both"/>
        <w:rPr>
          <w:rFonts w:asciiTheme="minorHAnsi" w:hAnsiTheme="minorHAnsi" w:cstheme="minorHAnsi"/>
          <w:b/>
          <w:bCs/>
        </w:rPr>
      </w:pPr>
    </w:p>
    <w:p w14:paraId="633128C7" w14:textId="77777777" w:rsidR="00B83666" w:rsidRPr="00A35A55" w:rsidRDefault="00B83666" w:rsidP="00B83666">
      <w:pPr>
        <w:autoSpaceDE w:val="0"/>
        <w:autoSpaceDN w:val="0"/>
        <w:adjustRightInd w:val="0"/>
        <w:jc w:val="both"/>
        <w:rPr>
          <w:rFonts w:asciiTheme="minorHAnsi" w:hAnsiTheme="minorHAnsi" w:cstheme="minorHAnsi"/>
        </w:rPr>
      </w:pPr>
      <w:r w:rsidRPr="00A35A55">
        <w:rPr>
          <w:rFonts w:asciiTheme="minorHAnsi" w:hAnsiTheme="minorHAnsi" w:cstheme="minorHAnsi"/>
        </w:rPr>
        <w:t>Integralną częścią Umowy są następujące Załączniki:</w:t>
      </w:r>
    </w:p>
    <w:p w14:paraId="6FF63DDF" w14:textId="77777777" w:rsidR="00B83666" w:rsidRPr="00A35A55" w:rsidRDefault="00B83666" w:rsidP="00B83666">
      <w:pPr>
        <w:pStyle w:val="Akapitzlist"/>
        <w:autoSpaceDE w:val="0"/>
        <w:autoSpaceDN w:val="0"/>
        <w:adjustRightInd w:val="0"/>
        <w:spacing w:after="0" w:line="240" w:lineRule="auto"/>
        <w:ind w:left="0"/>
        <w:jc w:val="both"/>
        <w:rPr>
          <w:rFonts w:asciiTheme="minorHAnsi" w:hAnsiTheme="minorHAnsi" w:cstheme="minorHAnsi"/>
          <w:sz w:val="24"/>
          <w:szCs w:val="24"/>
        </w:rPr>
      </w:pPr>
      <w:r w:rsidRPr="00A35A55">
        <w:rPr>
          <w:rFonts w:asciiTheme="minorHAnsi" w:eastAsia="Times New Roman" w:hAnsiTheme="minorHAnsi" w:cstheme="minorHAnsi"/>
          <w:sz w:val="24"/>
          <w:szCs w:val="24"/>
          <w:lang w:eastAsia="pl-PL"/>
        </w:rPr>
        <w:t>1) Kopia aktu powołania z dnia 20 grudnia 2013 r. Pana Mariusza Kasprzyka na stanowisko Dyrektora Centrum Obsługi Projektów Europejskich Ministerstwa Spraw Wewnętrznych;</w:t>
      </w:r>
    </w:p>
    <w:p w14:paraId="54B07D36"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xml:space="preserve">2) </w:t>
      </w:r>
      <w:r>
        <w:rPr>
          <w:rFonts w:asciiTheme="minorHAnsi" w:hAnsiTheme="minorHAnsi" w:cstheme="minorHAnsi"/>
        </w:rPr>
        <w:t>……………..</w:t>
      </w:r>
    </w:p>
    <w:p w14:paraId="11C05B5C" w14:textId="77777777" w:rsidR="00B83666" w:rsidRPr="00A35A55" w:rsidRDefault="00B83666" w:rsidP="00B83666">
      <w:pPr>
        <w:autoSpaceDE w:val="0"/>
        <w:autoSpaceDN w:val="0"/>
        <w:adjustRightInd w:val="0"/>
        <w:jc w:val="both"/>
        <w:rPr>
          <w:rFonts w:asciiTheme="minorHAnsi" w:hAnsiTheme="minorHAnsi" w:cstheme="minorHAnsi"/>
        </w:rPr>
      </w:pPr>
      <w:r w:rsidRPr="00A35A55">
        <w:rPr>
          <w:rFonts w:asciiTheme="minorHAnsi" w:hAnsiTheme="minorHAnsi" w:cstheme="minorHAnsi"/>
        </w:rPr>
        <w:t>3) Szczegółowy opis zadania;</w:t>
      </w:r>
    </w:p>
    <w:p w14:paraId="1B7D8AA0" w14:textId="77777777" w:rsidR="00B83666" w:rsidRPr="00A35A55" w:rsidRDefault="00B83666" w:rsidP="00B83666">
      <w:pPr>
        <w:autoSpaceDE w:val="0"/>
        <w:autoSpaceDN w:val="0"/>
        <w:adjustRightInd w:val="0"/>
        <w:jc w:val="both"/>
        <w:rPr>
          <w:rFonts w:asciiTheme="minorHAnsi" w:hAnsiTheme="minorHAnsi" w:cstheme="minorHAnsi"/>
        </w:rPr>
      </w:pPr>
      <w:r w:rsidRPr="00A35A55">
        <w:rPr>
          <w:rFonts w:asciiTheme="minorHAnsi" w:hAnsiTheme="minorHAnsi" w:cstheme="minorHAnsi"/>
        </w:rPr>
        <w:t>4) Oferta Wykonawcy.</w:t>
      </w:r>
    </w:p>
    <w:p w14:paraId="3A3BEA6D" w14:textId="77777777" w:rsidR="00B83666" w:rsidRPr="00A35A55" w:rsidRDefault="00B83666" w:rsidP="00B83666">
      <w:pPr>
        <w:jc w:val="right"/>
        <w:rPr>
          <w:rFonts w:asciiTheme="minorHAnsi" w:hAnsiTheme="minorHAnsi" w:cstheme="min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4"/>
      </w:tblGrid>
      <w:tr w:rsidR="00B83666" w14:paraId="307BDA31" w14:textId="77777777" w:rsidTr="006D3F77">
        <w:tc>
          <w:tcPr>
            <w:tcW w:w="5098" w:type="dxa"/>
          </w:tcPr>
          <w:p w14:paraId="279D2A52" w14:textId="77777777" w:rsidR="00B83666" w:rsidRPr="00510C4C" w:rsidRDefault="00B83666" w:rsidP="006D3F77">
            <w:pPr>
              <w:autoSpaceDE w:val="0"/>
              <w:autoSpaceDN w:val="0"/>
              <w:rPr>
                <w:rFonts w:ascii="Calibri" w:hAnsi="Calibri" w:cs="Arial"/>
                <w:i/>
              </w:rPr>
            </w:pPr>
            <w:r w:rsidRPr="00510C4C">
              <w:rPr>
                <w:rFonts w:ascii="Calibri" w:hAnsi="Calibri" w:cs="Arial"/>
              </w:rPr>
              <w:t xml:space="preserve">Zamawiający: </w:t>
            </w:r>
            <w:r>
              <w:rPr>
                <w:rFonts w:ascii="Calibri" w:hAnsi="Calibri" w:cs="Arial"/>
              </w:rPr>
              <w:br/>
              <w:t>Mariusz Kasprzyk</w:t>
            </w:r>
            <w:r w:rsidRPr="00510C4C">
              <w:rPr>
                <w:rFonts w:ascii="Calibri" w:hAnsi="Calibri" w:cs="Arial"/>
                <w:i/>
              </w:rPr>
              <w:t xml:space="preserve"> </w:t>
            </w:r>
          </w:p>
          <w:p w14:paraId="536D53A5" w14:textId="77777777" w:rsidR="00B83666" w:rsidRPr="00510C4C" w:rsidRDefault="00B83666" w:rsidP="006D3F77">
            <w:pPr>
              <w:autoSpaceDE w:val="0"/>
              <w:autoSpaceDN w:val="0"/>
              <w:rPr>
                <w:rFonts w:ascii="Calibri" w:hAnsi="Calibri" w:cs="Arial"/>
              </w:rPr>
            </w:pPr>
            <w:r>
              <w:rPr>
                <w:rFonts w:ascii="Calibri" w:hAnsi="Calibri" w:cs="Arial"/>
              </w:rPr>
              <w:t>Dyrektor Centrum Obsługi Projektów Europejskich MSWiA</w:t>
            </w:r>
          </w:p>
          <w:p w14:paraId="242EC233" w14:textId="77777777" w:rsidR="00B83666" w:rsidRPr="00510C4C" w:rsidRDefault="00B83666" w:rsidP="006D3F77">
            <w:pPr>
              <w:autoSpaceDE w:val="0"/>
              <w:autoSpaceDN w:val="0"/>
              <w:rPr>
                <w:rFonts w:ascii="Calibri" w:hAnsi="Calibri" w:cs="Arial"/>
                <w:i/>
              </w:rPr>
            </w:pPr>
            <w:r w:rsidRPr="00510C4C">
              <w:rPr>
                <w:rFonts w:ascii="Calibri" w:hAnsi="Calibri" w:cs="Arial"/>
                <w:i/>
              </w:rPr>
              <w:t>Dokument podpisany kwalifikowanym podpisem elektronicznym</w:t>
            </w:r>
          </w:p>
          <w:p w14:paraId="30DCEF87" w14:textId="77777777" w:rsidR="00B83666" w:rsidRPr="00510C4C" w:rsidRDefault="00B83666" w:rsidP="006D3F77">
            <w:pPr>
              <w:autoSpaceDE w:val="0"/>
              <w:autoSpaceDN w:val="0"/>
              <w:rPr>
                <w:rFonts w:ascii="Calibri" w:hAnsi="Calibri" w:cs="Arial"/>
              </w:rPr>
            </w:pPr>
          </w:p>
          <w:p w14:paraId="26DDCF15" w14:textId="77777777" w:rsidR="00B83666" w:rsidRPr="00510C4C" w:rsidRDefault="00B83666" w:rsidP="006D3F77">
            <w:pPr>
              <w:autoSpaceDE w:val="0"/>
              <w:autoSpaceDN w:val="0"/>
              <w:rPr>
                <w:rFonts w:ascii="Calibri" w:hAnsi="Calibri" w:cs="Arial"/>
              </w:rPr>
            </w:pPr>
            <w:r w:rsidRPr="00510C4C">
              <w:rPr>
                <w:rFonts w:ascii="Calibri" w:hAnsi="Calibri" w:cs="Arial"/>
              </w:rPr>
              <w:t>Kontrasygnata:</w:t>
            </w:r>
          </w:p>
          <w:p w14:paraId="265E2595" w14:textId="77777777" w:rsidR="00B83666" w:rsidRPr="00510C4C" w:rsidRDefault="00B83666" w:rsidP="006D3F77">
            <w:pPr>
              <w:autoSpaceDE w:val="0"/>
              <w:autoSpaceDN w:val="0"/>
              <w:rPr>
                <w:rFonts w:ascii="Calibri" w:hAnsi="Calibri" w:cs="Arial"/>
              </w:rPr>
            </w:pPr>
            <w:r>
              <w:rPr>
                <w:rFonts w:ascii="Calibri" w:hAnsi="Calibri" w:cs="Arial"/>
              </w:rPr>
              <w:t>Małgorzata Piórkowska</w:t>
            </w:r>
          </w:p>
          <w:p w14:paraId="04D48D83" w14:textId="77777777" w:rsidR="00B83666" w:rsidRDefault="00B83666" w:rsidP="006D3F77">
            <w:pPr>
              <w:rPr>
                <w:rFonts w:ascii="Calibri" w:hAnsi="Calibri" w:cs="Arial"/>
              </w:rPr>
            </w:pPr>
            <w:r>
              <w:rPr>
                <w:rFonts w:ascii="Calibri" w:hAnsi="Calibri" w:cs="Arial"/>
              </w:rPr>
              <w:t>Główna Księgowa</w:t>
            </w:r>
          </w:p>
          <w:p w14:paraId="69459FE5" w14:textId="77777777" w:rsidR="00B83666" w:rsidRDefault="00B83666" w:rsidP="006D3F77">
            <w:pPr>
              <w:rPr>
                <w:rFonts w:asciiTheme="minorHAnsi" w:hAnsiTheme="minorHAnsi" w:cstheme="minorHAnsi"/>
                <w:highlight w:val="yellow"/>
              </w:rPr>
            </w:pPr>
            <w:r w:rsidRPr="00510C4C">
              <w:rPr>
                <w:rFonts w:ascii="Calibri" w:hAnsi="Calibri" w:cs="Arial"/>
              </w:rPr>
              <w:t>Dokument podpisany kwalifikowanym podpisem elektronicznym</w:t>
            </w:r>
          </w:p>
        </w:tc>
        <w:tc>
          <w:tcPr>
            <w:tcW w:w="3964" w:type="dxa"/>
          </w:tcPr>
          <w:p w14:paraId="2F141512" w14:textId="77777777" w:rsidR="00B83666" w:rsidRPr="00510C4C" w:rsidRDefault="00B83666" w:rsidP="006D3F77">
            <w:pPr>
              <w:autoSpaceDE w:val="0"/>
              <w:autoSpaceDN w:val="0"/>
              <w:rPr>
                <w:rFonts w:ascii="Calibri" w:hAnsi="Calibri" w:cs="Arial"/>
              </w:rPr>
            </w:pPr>
            <w:r w:rsidRPr="00510C4C">
              <w:rPr>
                <w:rFonts w:ascii="Calibri" w:hAnsi="Calibri" w:cs="Arial"/>
              </w:rPr>
              <w:t xml:space="preserve">Wykonawca </w:t>
            </w:r>
          </w:p>
          <w:p w14:paraId="30791733" w14:textId="77777777" w:rsidR="00B83666" w:rsidRDefault="00B83666" w:rsidP="006D3F77">
            <w:pPr>
              <w:rPr>
                <w:rFonts w:asciiTheme="minorHAnsi" w:hAnsiTheme="minorHAnsi" w:cstheme="minorHAnsi"/>
                <w:highlight w:val="yellow"/>
              </w:rPr>
            </w:pPr>
            <w:r>
              <w:rPr>
                <w:rFonts w:ascii="Calibri" w:hAnsi="Calibri" w:cs="Arial"/>
              </w:rPr>
              <w:t>……</w:t>
            </w:r>
            <w:r w:rsidRPr="00510C4C">
              <w:rPr>
                <w:rFonts w:ascii="Calibri" w:hAnsi="Calibri" w:cs="Arial"/>
                <w:i/>
              </w:rPr>
              <w:t xml:space="preserve"> </w:t>
            </w:r>
            <w:r w:rsidRPr="00510C4C">
              <w:rPr>
                <w:rFonts w:ascii="Calibri" w:hAnsi="Calibri" w:cs="Arial"/>
                <w:i/>
              </w:rPr>
              <w:br/>
              <w:t>Dokument podpisany kwalifikowanym podpisem elektronicznym</w:t>
            </w:r>
          </w:p>
        </w:tc>
      </w:tr>
    </w:tbl>
    <w:p w14:paraId="1A6E5B66" w14:textId="77777777" w:rsidR="00B83666" w:rsidRDefault="00B83666" w:rsidP="00B83666">
      <w:pPr>
        <w:rPr>
          <w:rFonts w:asciiTheme="minorHAnsi" w:hAnsiTheme="minorHAnsi" w:cstheme="minorHAnsi"/>
          <w:b/>
        </w:rPr>
      </w:pPr>
    </w:p>
    <w:p w14:paraId="16B52A7B" w14:textId="77777777" w:rsidR="00B83666" w:rsidRDefault="00B83666" w:rsidP="00B83666">
      <w:pPr>
        <w:rPr>
          <w:rFonts w:asciiTheme="minorHAnsi" w:hAnsiTheme="minorHAnsi" w:cstheme="minorHAnsi"/>
          <w:b/>
        </w:rPr>
      </w:pPr>
    </w:p>
    <w:p w14:paraId="3F2B5CAB" w14:textId="77777777" w:rsidR="00B83666" w:rsidRDefault="00B83666" w:rsidP="00B83666">
      <w:pPr>
        <w:rPr>
          <w:rFonts w:asciiTheme="minorHAnsi" w:hAnsiTheme="minorHAnsi" w:cstheme="minorHAnsi"/>
          <w:b/>
        </w:rPr>
      </w:pPr>
    </w:p>
    <w:p w14:paraId="7D8ED77F" w14:textId="77777777" w:rsidR="00B83666" w:rsidRDefault="00B83666" w:rsidP="00B83666">
      <w:pPr>
        <w:rPr>
          <w:rFonts w:asciiTheme="minorHAnsi" w:hAnsiTheme="minorHAnsi" w:cstheme="minorHAnsi"/>
          <w:b/>
        </w:rPr>
      </w:pPr>
    </w:p>
    <w:p w14:paraId="6BEE18FF" w14:textId="77777777" w:rsidR="00B83666" w:rsidRDefault="00B83666" w:rsidP="00B83666">
      <w:pPr>
        <w:rPr>
          <w:rFonts w:asciiTheme="minorHAnsi" w:hAnsiTheme="minorHAnsi" w:cstheme="minorHAnsi"/>
          <w:b/>
        </w:rPr>
      </w:pPr>
    </w:p>
    <w:p w14:paraId="2841E433" w14:textId="77777777" w:rsidR="00B83666" w:rsidRDefault="00B83666" w:rsidP="00B83666">
      <w:pPr>
        <w:rPr>
          <w:rFonts w:asciiTheme="minorHAnsi" w:hAnsiTheme="minorHAnsi" w:cstheme="minorHAnsi"/>
          <w:b/>
        </w:rPr>
      </w:pPr>
    </w:p>
    <w:p w14:paraId="02DC5238" w14:textId="77777777" w:rsidR="00B83666" w:rsidRDefault="00B83666" w:rsidP="00B83666">
      <w:pPr>
        <w:rPr>
          <w:rFonts w:asciiTheme="minorHAnsi" w:hAnsiTheme="minorHAnsi" w:cstheme="minorHAnsi"/>
          <w:b/>
        </w:rPr>
      </w:pPr>
    </w:p>
    <w:p w14:paraId="594AF214" w14:textId="77777777" w:rsidR="00B83666" w:rsidRDefault="00B83666" w:rsidP="00B83666">
      <w:pPr>
        <w:rPr>
          <w:rFonts w:asciiTheme="minorHAnsi" w:hAnsiTheme="minorHAnsi" w:cstheme="minorHAnsi"/>
          <w:b/>
        </w:rPr>
      </w:pPr>
    </w:p>
    <w:p w14:paraId="2B35CAE7" w14:textId="77777777" w:rsidR="00B83666" w:rsidRDefault="00B83666" w:rsidP="00B83666">
      <w:pPr>
        <w:rPr>
          <w:rFonts w:asciiTheme="minorHAnsi" w:hAnsiTheme="minorHAnsi" w:cstheme="minorHAnsi"/>
          <w:b/>
        </w:rPr>
      </w:pPr>
    </w:p>
    <w:p w14:paraId="49B5BE09" w14:textId="77777777" w:rsidR="00B83666" w:rsidRDefault="00B83666" w:rsidP="00B83666">
      <w:pPr>
        <w:rPr>
          <w:rFonts w:asciiTheme="minorHAnsi" w:hAnsiTheme="minorHAnsi" w:cstheme="minorHAnsi"/>
          <w:b/>
        </w:rPr>
      </w:pPr>
    </w:p>
    <w:p w14:paraId="5C4828FF" w14:textId="77777777" w:rsidR="00B83666" w:rsidRDefault="00B83666" w:rsidP="00B83666">
      <w:pPr>
        <w:rPr>
          <w:rFonts w:asciiTheme="minorHAnsi" w:hAnsiTheme="minorHAnsi" w:cstheme="minorHAnsi"/>
          <w:b/>
        </w:rPr>
      </w:pPr>
    </w:p>
    <w:p w14:paraId="5759B4A6" w14:textId="77777777" w:rsidR="00B83666" w:rsidRPr="00A35A55" w:rsidRDefault="00B83666" w:rsidP="00B83666">
      <w:pPr>
        <w:rPr>
          <w:rFonts w:asciiTheme="minorHAnsi" w:hAnsiTheme="minorHAnsi" w:cstheme="minorHAnsi"/>
          <w:b/>
        </w:rPr>
      </w:pPr>
      <w:r w:rsidRPr="00A35A55">
        <w:rPr>
          <w:rFonts w:asciiTheme="minorHAnsi" w:hAnsiTheme="minorHAnsi" w:cstheme="minorHAnsi"/>
          <w:b/>
        </w:rPr>
        <w:br w:type="page"/>
      </w:r>
    </w:p>
    <w:p w14:paraId="2774215E" w14:textId="77777777" w:rsidR="00B83666" w:rsidRPr="00A35A55" w:rsidRDefault="00B83666" w:rsidP="00B83666">
      <w:pPr>
        <w:jc w:val="right"/>
        <w:rPr>
          <w:rFonts w:asciiTheme="minorHAnsi" w:hAnsiTheme="minorHAnsi" w:cstheme="minorHAnsi"/>
          <w:b/>
          <w:bCs/>
        </w:rPr>
      </w:pPr>
      <w:r w:rsidRPr="00A35A55">
        <w:rPr>
          <w:rFonts w:asciiTheme="minorHAnsi" w:hAnsiTheme="minorHAnsi" w:cstheme="minorHAnsi"/>
          <w:b/>
          <w:bCs/>
        </w:rPr>
        <w:lastRenderedPageBreak/>
        <w:t>Załącznik nr 3 do umowy</w:t>
      </w:r>
    </w:p>
    <w:p w14:paraId="2D30DD8E" w14:textId="77777777" w:rsidR="00B83666" w:rsidRPr="00A35A55" w:rsidRDefault="00B83666" w:rsidP="00B83666">
      <w:pPr>
        <w:jc w:val="center"/>
        <w:rPr>
          <w:rFonts w:asciiTheme="minorHAnsi" w:hAnsiTheme="minorHAnsi" w:cstheme="minorHAnsi"/>
          <w:b/>
          <w:bCs/>
        </w:rPr>
      </w:pPr>
      <w:r w:rsidRPr="00A35A55">
        <w:rPr>
          <w:rFonts w:asciiTheme="minorHAnsi" w:hAnsiTheme="minorHAnsi" w:cstheme="minorHAnsi"/>
          <w:b/>
          <w:bCs/>
        </w:rPr>
        <w:t>SZCZEGÓŁOWY OPIS ZADANIA</w:t>
      </w:r>
    </w:p>
    <w:p w14:paraId="46B05239"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xml:space="preserve">Przedmiotem zamówienia są usługi utrzymania czystości w siedzibie Centrum Obsługi Projektów Europejskich Ministerstwa Spraw Wewnętrznych i Administracji przy ul </w:t>
      </w:r>
      <w:r>
        <w:rPr>
          <w:rFonts w:asciiTheme="minorHAnsi" w:hAnsiTheme="minorHAnsi" w:cstheme="minorHAnsi"/>
        </w:rPr>
        <w:t>Modzelewskiego</w:t>
      </w:r>
      <w:r w:rsidRPr="00A35A55">
        <w:rPr>
          <w:rFonts w:asciiTheme="minorHAnsi" w:hAnsiTheme="minorHAnsi" w:cstheme="minorHAnsi"/>
        </w:rPr>
        <w:t xml:space="preserve"> </w:t>
      </w:r>
      <w:r>
        <w:rPr>
          <w:rFonts w:asciiTheme="minorHAnsi" w:hAnsiTheme="minorHAnsi" w:cstheme="minorHAnsi"/>
        </w:rPr>
        <w:t>77</w:t>
      </w:r>
      <w:r w:rsidRPr="00A35A55">
        <w:rPr>
          <w:rFonts w:asciiTheme="minorHAnsi" w:hAnsiTheme="minorHAnsi" w:cstheme="minorHAnsi"/>
        </w:rPr>
        <w:t xml:space="preserve"> w Warszawie. Pomieszczenia biurowe są zlokalizowane na trzech piętrach budynku. W budynku jest winda osobowa.</w:t>
      </w:r>
    </w:p>
    <w:p w14:paraId="754F330A"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b/>
        </w:rPr>
        <w:t xml:space="preserve">Całkowita powierzchnia pomieszczeń biurowych: </w:t>
      </w:r>
      <w:r>
        <w:rPr>
          <w:rFonts w:asciiTheme="minorHAnsi" w:hAnsiTheme="minorHAnsi" w:cstheme="minorHAnsi"/>
        </w:rPr>
        <w:t>1558,20</w:t>
      </w:r>
      <w:r w:rsidRPr="00A35A55">
        <w:rPr>
          <w:rFonts w:asciiTheme="minorHAnsi" w:hAnsiTheme="minorHAnsi" w:cstheme="minorHAnsi"/>
          <w:b/>
        </w:rPr>
        <w:t xml:space="preserve"> </w:t>
      </w:r>
      <w:r w:rsidRPr="00A35A55">
        <w:rPr>
          <w:rFonts w:asciiTheme="minorHAnsi" w:hAnsiTheme="minorHAnsi" w:cstheme="minorHAnsi"/>
        </w:rPr>
        <w:t>m².</w:t>
      </w:r>
    </w:p>
    <w:p w14:paraId="7A65FAC5" w14:textId="77777777" w:rsidR="00B83666" w:rsidRPr="00A35A55" w:rsidRDefault="00B83666" w:rsidP="00B83666">
      <w:pPr>
        <w:jc w:val="both"/>
        <w:rPr>
          <w:rFonts w:asciiTheme="minorHAnsi" w:hAnsiTheme="minorHAnsi" w:cstheme="minorHAnsi"/>
          <w:b/>
        </w:rPr>
      </w:pPr>
      <w:r w:rsidRPr="00A35A55">
        <w:rPr>
          <w:rFonts w:asciiTheme="minorHAnsi" w:hAnsiTheme="minorHAnsi" w:cstheme="minorHAnsi"/>
          <w:b/>
        </w:rPr>
        <w:t>W tym powierzchnia pomieszczeń sanitarnych (toalety, prysznic):</w:t>
      </w:r>
      <w:r w:rsidRPr="00A35A55">
        <w:rPr>
          <w:rFonts w:asciiTheme="minorHAnsi" w:hAnsiTheme="minorHAnsi" w:cstheme="minorHAnsi"/>
        </w:rPr>
        <w:t xml:space="preserve"> </w:t>
      </w:r>
      <w:r>
        <w:rPr>
          <w:rFonts w:asciiTheme="minorHAnsi" w:hAnsiTheme="minorHAnsi" w:cstheme="minorHAnsi"/>
        </w:rPr>
        <w:t>88,70</w:t>
      </w:r>
      <w:r w:rsidRPr="00A35A55">
        <w:rPr>
          <w:rFonts w:asciiTheme="minorHAnsi" w:hAnsiTheme="minorHAnsi" w:cstheme="minorHAnsi"/>
        </w:rPr>
        <w:t xml:space="preserve"> m²</w:t>
      </w:r>
    </w:p>
    <w:p w14:paraId="35524663" w14:textId="77777777" w:rsidR="00B83666" w:rsidRPr="00A35A55" w:rsidRDefault="00B83666" w:rsidP="00B83666">
      <w:pPr>
        <w:jc w:val="both"/>
        <w:rPr>
          <w:rFonts w:asciiTheme="minorHAnsi" w:hAnsiTheme="minorHAnsi" w:cstheme="minorHAnsi"/>
          <w:b/>
          <w:i/>
        </w:rPr>
      </w:pPr>
      <w:r w:rsidRPr="00A35A55">
        <w:rPr>
          <w:rFonts w:asciiTheme="minorHAnsi" w:hAnsiTheme="minorHAnsi" w:cstheme="minorHAnsi"/>
          <w:b/>
          <w:i/>
        </w:rPr>
        <w:t xml:space="preserve">Z pomieszczeń sanitarnych korzysta ok. </w:t>
      </w:r>
      <w:r>
        <w:rPr>
          <w:rFonts w:asciiTheme="minorHAnsi" w:hAnsiTheme="minorHAnsi" w:cstheme="minorHAnsi"/>
          <w:b/>
          <w:i/>
        </w:rPr>
        <w:t>47</w:t>
      </w:r>
      <w:r w:rsidRPr="00A35A55">
        <w:rPr>
          <w:rFonts w:asciiTheme="minorHAnsi" w:hAnsiTheme="minorHAnsi" w:cstheme="minorHAnsi"/>
          <w:b/>
          <w:i/>
        </w:rPr>
        <w:t xml:space="preserve"> osób.</w:t>
      </w:r>
    </w:p>
    <w:p w14:paraId="30631051" w14:textId="77777777" w:rsidR="00B83666" w:rsidRPr="00A35A55" w:rsidRDefault="00B83666" w:rsidP="00B83666">
      <w:pPr>
        <w:jc w:val="both"/>
        <w:rPr>
          <w:rFonts w:asciiTheme="minorHAnsi" w:hAnsiTheme="minorHAnsi" w:cstheme="minorHAnsi"/>
          <w:b/>
        </w:rPr>
      </w:pPr>
      <w:r w:rsidRPr="00A35A55">
        <w:rPr>
          <w:rFonts w:asciiTheme="minorHAnsi" w:hAnsiTheme="minorHAnsi" w:cstheme="minorHAnsi"/>
          <w:b/>
        </w:rPr>
        <w:t>Pomieszczenia będą sprzątane w czasie godzin pracy tj. od 7.15 – 16.15</w:t>
      </w:r>
    </w:p>
    <w:p w14:paraId="6375D0C9" w14:textId="77777777" w:rsidR="00B83666" w:rsidRPr="00A35A55" w:rsidRDefault="00B83666" w:rsidP="00B83666">
      <w:pPr>
        <w:jc w:val="both"/>
        <w:rPr>
          <w:rFonts w:asciiTheme="minorHAnsi" w:hAnsiTheme="minorHAnsi" w:cstheme="minorHAnsi"/>
          <w:b/>
        </w:rPr>
      </w:pPr>
      <w:r w:rsidRPr="00A35A55">
        <w:rPr>
          <w:rFonts w:asciiTheme="minorHAnsi" w:hAnsiTheme="minorHAnsi" w:cstheme="minorHAnsi"/>
          <w:b/>
        </w:rPr>
        <w:t>Czas sprzątania będzie odpowiedni do zakresu czynności wykonywanych w danym dniu. Jednak nie krótszy niż 3 godziny/dziennie w przypadku wykonywania usługi przez jedną osobę sprzątającą (zwiększenie liczby osób wykonujących w danym dniu usługę odpowiednio skraca ten czas)</w:t>
      </w:r>
    </w:p>
    <w:p w14:paraId="39D7954C" w14:textId="77777777" w:rsidR="00B83666" w:rsidRPr="00A35A55" w:rsidRDefault="00B83666" w:rsidP="00922E29">
      <w:pPr>
        <w:pStyle w:val="Akapitzlist"/>
        <w:numPr>
          <w:ilvl w:val="2"/>
          <w:numId w:val="10"/>
        </w:numPr>
        <w:ind w:left="709"/>
        <w:jc w:val="both"/>
        <w:rPr>
          <w:rFonts w:asciiTheme="minorHAnsi" w:hAnsiTheme="minorHAnsi" w:cstheme="minorHAnsi"/>
          <w:b/>
          <w:sz w:val="24"/>
          <w:szCs w:val="24"/>
        </w:rPr>
      </w:pPr>
      <w:r w:rsidRPr="00A35A55">
        <w:rPr>
          <w:rFonts w:asciiTheme="minorHAnsi" w:hAnsiTheme="minorHAnsi" w:cstheme="minorHAnsi"/>
          <w:b/>
          <w:sz w:val="24"/>
          <w:szCs w:val="24"/>
        </w:rPr>
        <w:t>Wykonawca jest zobowiązany do sprzątania:</w:t>
      </w:r>
    </w:p>
    <w:p w14:paraId="1E875C21" w14:textId="77777777" w:rsidR="00B83666" w:rsidRPr="00A35A55" w:rsidRDefault="00B83666" w:rsidP="00922E29">
      <w:pPr>
        <w:numPr>
          <w:ilvl w:val="0"/>
          <w:numId w:val="15"/>
        </w:numPr>
        <w:spacing w:after="200" w:line="276" w:lineRule="auto"/>
        <w:jc w:val="both"/>
        <w:rPr>
          <w:rFonts w:asciiTheme="minorHAnsi" w:hAnsiTheme="minorHAnsi" w:cstheme="minorHAnsi"/>
          <w:b/>
        </w:rPr>
      </w:pPr>
      <w:r w:rsidRPr="00A35A55">
        <w:rPr>
          <w:rFonts w:asciiTheme="minorHAnsi" w:hAnsiTheme="minorHAnsi" w:cstheme="minorHAnsi"/>
          <w:b/>
        </w:rPr>
        <w:t>codziennie, w dni pracy urzędu:</w:t>
      </w:r>
    </w:p>
    <w:p w14:paraId="49E61775" w14:textId="77777777" w:rsidR="00B83666" w:rsidRPr="00A35A55" w:rsidRDefault="00B83666" w:rsidP="00922E29">
      <w:pPr>
        <w:numPr>
          <w:ilvl w:val="0"/>
          <w:numId w:val="16"/>
        </w:numPr>
        <w:jc w:val="both"/>
        <w:rPr>
          <w:rFonts w:asciiTheme="minorHAnsi" w:hAnsiTheme="minorHAnsi" w:cstheme="minorHAnsi"/>
        </w:rPr>
      </w:pPr>
      <w:r>
        <w:rPr>
          <w:rFonts w:asciiTheme="minorHAnsi" w:hAnsiTheme="minorHAnsi" w:cstheme="minorHAnsi"/>
        </w:rPr>
        <w:t>utrzymanie czystości</w:t>
      </w:r>
      <w:r w:rsidRPr="00A35A55">
        <w:rPr>
          <w:rFonts w:asciiTheme="minorHAnsi" w:hAnsiTheme="minorHAnsi" w:cstheme="minorHAnsi"/>
        </w:rPr>
        <w:t xml:space="preserve"> wykładzin w pomieszczeniach biurowych</w:t>
      </w:r>
      <w:r>
        <w:rPr>
          <w:rFonts w:asciiTheme="minorHAnsi" w:hAnsiTheme="minorHAnsi" w:cstheme="minorHAnsi"/>
        </w:rPr>
        <w:t xml:space="preserve"> – codzienne usuwanie widocznych zabrudzeń, pełne odkurzanie co najmniej 2 razy w tygodniu</w:t>
      </w:r>
      <w:r w:rsidRPr="00A35A55">
        <w:rPr>
          <w:rFonts w:asciiTheme="minorHAnsi" w:hAnsiTheme="minorHAnsi" w:cstheme="minorHAnsi"/>
        </w:rPr>
        <w:t>;</w:t>
      </w:r>
    </w:p>
    <w:p w14:paraId="1B1EC98F" w14:textId="77777777" w:rsidR="00B83666" w:rsidRPr="00A35A55" w:rsidRDefault="00B83666" w:rsidP="00922E29">
      <w:pPr>
        <w:numPr>
          <w:ilvl w:val="0"/>
          <w:numId w:val="16"/>
        </w:numPr>
        <w:jc w:val="both"/>
        <w:rPr>
          <w:rFonts w:asciiTheme="minorHAnsi" w:hAnsiTheme="minorHAnsi" w:cstheme="minorHAnsi"/>
        </w:rPr>
      </w:pPr>
      <w:r>
        <w:rPr>
          <w:rFonts w:asciiTheme="minorHAnsi" w:hAnsiTheme="minorHAnsi" w:cstheme="minorHAnsi"/>
        </w:rPr>
        <w:t>utrzymanie w czystości</w:t>
      </w:r>
      <w:r w:rsidRPr="00A35A55">
        <w:rPr>
          <w:rFonts w:asciiTheme="minorHAnsi" w:hAnsiTheme="minorHAnsi" w:cstheme="minorHAnsi"/>
        </w:rPr>
        <w:t xml:space="preserve"> płytek ceramicznych oraz wyposażenia w sanitariatach na ścianach i podłogach, pojemników na ręczniki, </w:t>
      </w:r>
      <w:proofErr w:type="spellStart"/>
      <w:r w:rsidRPr="00A35A55">
        <w:rPr>
          <w:rFonts w:asciiTheme="minorHAnsi" w:hAnsiTheme="minorHAnsi" w:cstheme="minorHAnsi"/>
        </w:rPr>
        <w:t>itp</w:t>
      </w:r>
      <w:proofErr w:type="spellEnd"/>
      <w:r w:rsidRPr="00A35A55">
        <w:rPr>
          <w:rFonts w:asciiTheme="minorHAnsi" w:hAnsiTheme="minorHAnsi" w:cstheme="minorHAnsi"/>
        </w:rPr>
        <w:t>;</w:t>
      </w:r>
    </w:p>
    <w:p w14:paraId="07273590" w14:textId="77777777" w:rsidR="00B83666" w:rsidRPr="00A35A55" w:rsidRDefault="00B83666" w:rsidP="00922E29">
      <w:pPr>
        <w:numPr>
          <w:ilvl w:val="0"/>
          <w:numId w:val="16"/>
        </w:numPr>
        <w:jc w:val="both"/>
        <w:rPr>
          <w:rFonts w:asciiTheme="minorHAnsi" w:hAnsiTheme="minorHAnsi" w:cstheme="minorHAnsi"/>
        </w:rPr>
      </w:pPr>
      <w:r w:rsidRPr="00A35A55">
        <w:rPr>
          <w:rFonts w:asciiTheme="minorHAnsi" w:hAnsiTheme="minorHAnsi" w:cstheme="minorHAnsi"/>
        </w:rPr>
        <w:t xml:space="preserve">mycie w łazienkach urządzeń i armatury sanitarnej wraz z usuwaniem rdzy i kamienia z sedesów, pisuarów, umywalek, zlewów, brodzika, kabiny prysznicowej i baterii; </w:t>
      </w:r>
    </w:p>
    <w:p w14:paraId="063E9B26" w14:textId="77777777" w:rsidR="00B83666" w:rsidRPr="00A35A55" w:rsidRDefault="00B83666" w:rsidP="00922E29">
      <w:pPr>
        <w:numPr>
          <w:ilvl w:val="0"/>
          <w:numId w:val="16"/>
        </w:numPr>
        <w:jc w:val="both"/>
        <w:rPr>
          <w:rFonts w:asciiTheme="minorHAnsi" w:hAnsiTheme="minorHAnsi" w:cstheme="minorHAnsi"/>
        </w:rPr>
      </w:pPr>
      <w:r w:rsidRPr="00A35A55">
        <w:rPr>
          <w:rFonts w:asciiTheme="minorHAnsi" w:hAnsiTheme="minorHAnsi" w:cstheme="minorHAnsi"/>
        </w:rPr>
        <w:t xml:space="preserve">zapewnienie i uzupełnianie na bieżąco środków zapachowych w aerozolach i kostkach oraz środków czystości w łazienkach, sanitariatach; </w:t>
      </w:r>
    </w:p>
    <w:p w14:paraId="2AD2BF5F" w14:textId="77777777" w:rsidR="00B83666" w:rsidRPr="00A35A55" w:rsidRDefault="00B83666" w:rsidP="00922E29">
      <w:pPr>
        <w:numPr>
          <w:ilvl w:val="0"/>
          <w:numId w:val="16"/>
        </w:numPr>
        <w:jc w:val="both"/>
        <w:rPr>
          <w:rFonts w:asciiTheme="minorHAnsi" w:hAnsiTheme="minorHAnsi" w:cstheme="minorHAnsi"/>
        </w:rPr>
      </w:pPr>
      <w:r w:rsidRPr="00A35A55">
        <w:rPr>
          <w:rFonts w:asciiTheme="minorHAnsi" w:hAnsiTheme="minorHAnsi" w:cstheme="minorHAnsi"/>
        </w:rPr>
        <w:t>sprzątanie i mycie podłóg z kamienia stosując preparaty odpowiednie do określonego podłoża;</w:t>
      </w:r>
    </w:p>
    <w:p w14:paraId="72046CAF" w14:textId="77777777" w:rsidR="00B83666" w:rsidRPr="00A35A55" w:rsidRDefault="00B83666" w:rsidP="00922E29">
      <w:pPr>
        <w:numPr>
          <w:ilvl w:val="0"/>
          <w:numId w:val="16"/>
        </w:numPr>
        <w:jc w:val="both"/>
        <w:rPr>
          <w:rFonts w:asciiTheme="minorHAnsi" w:hAnsiTheme="minorHAnsi" w:cstheme="minorHAnsi"/>
        </w:rPr>
      </w:pPr>
      <w:r w:rsidRPr="00A35A55">
        <w:rPr>
          <w:rFonts w:asciiTheme="minorHAnsi" w:hAnsiTheme="minorHAnsi" w:cstheme="minorHAnsi"/>
        </w:rPr>
        <w:t xml:space="preserve">opróżnienie koszy na śmieci i pojemników niszczarek wraz z </w:t>
      </w:r>
      <w:r>
        <w:rPr>
          <w:rFonts w:asciiTheme="minorHAnsi" w:hAnsiTheme="minorHAnsi" w:cstheme="minorHAnsi"/>
        </w:rPr>
        <w:t xml:space="preserve">niezbędną </w:t>
      </w:r>
      <w:r w:rsidRPr="00A35A55">
        <w:rPr>
          <w:rFonts w:asciiTheme="minorHAnsi" w:hAnsiTheme="minorHAnsi" w:cstheme="minorHAnsi"/>
        </w:rPr>
        <w:t xml:space="preserve">wymianą worków do śmieci oraz wyniesienie odpadów z budynku do kontenerów na śmieci; </w:t>
      </w:r>
    </w:p>
    <w:p w14:paraId="2ECA7939" w14:textId="77777777" w:rsidR="00B83666" w:rsidRPr="00A35A55" w:rsidRDefault="00B83666" w:rsidP="00922E29">
      <w:pPr>
        <w:numPr>
          <w:ilvl w:val="0"/>
          <w:numId w:val="16"/>
        </w:numPr>
        <w:jc w:val="both"/>
        <w:rPr>
          <w:rFonts w:asciiTheme="minorHAnsi" w:hAnsiTheme="minorHAnsi" w:cstheme="minorHAnsi"/>
        </w:rPr>
      </w:pPr>
      <w:r w:rsidRPr="00A35A55">
        <w:rPr>
          <w:rFonts w:asciiTheme="minorHAnsi" w:hAnsiTheme="minorHAnsi" w:cstheme="minorHAnsi"/>
        </w:rPr>
        <w:t>mycie luster w łazienkach;</w:t>
      </w:r>
    </w:p>
    <w:p w14:paraId="28995F18" w14:textId="77777777" w:rsidR="00B83666" w:rsidRPr="00A35A55" w:rsidRDefault="00B83666" w:rsidP="00922E29">
      <w:pPr>
        <w:numPr>
          <w:ilvl w:val="0"/>
          <w:numId w:val="16"/>
        </w:numPr>
        <w:jc w:val="both"/>
        <w:rPr>
          <w:rFonts w:asciiTheme="minorHAnsi" w:hAnsiTheme="minorHAnsi" w:cstheme="minorHAnsi"/>
        </w:rPr>
      </w:pPr>
      <w:r w:rsidRPr="00A35A55">
        <w:rPr>
          <w:rFonts w:asciiTheme="minorHAnsi" w:hAnsiTheme="minorHAnsi" w:cstheme="minorHAnsi"/>
        </w:rPr>
        <w:t>czyszczenie kuchenek mikrofalowych (</w:t>
      </w:r>
      <w:r>
        <w:rPr>
          <w:rFonts w:asciiTheme="minorHAnsi" w:hAnsiTheme="minorHAnsi" w:cstheme="minorHAnsi"/>
        </w:rPr>
        <w:t>ok 3</w:t>
      </w:r>
      <w:r w:rsidRPr="00A35A55">
        <w:rPr>
          <w:rFonts w:asciiTheme="minorHAnsi" w:hAnsiTheme="minorHAnsi" w:cstheme="minorHAnsi"/>
        </w:rPr>
        <w:t xml:space="preserve"> </w:t>
      </w:r>
      <w:proofErr w:type="spellStart"/>
      <w:r w:rsidRPr="00A35A55">
        <w:rPr>
          <w:rFonts w:asciiTheme="minorHAnsi" w:hAnsiTheme="minorHAnsi" w:cstheme="minorHAnsi"/>
        </w:rPr>
        <w:t>szt</w:t>
      </w:r>
      <w:proofErr w:type="spellEnd"/>
      <w:r w:rsidRPr="00A35A55">
        <w:rPr>
          <w:rFonts w:asciiTheme="minorHAnsi" w:hAnsiTheme="minorHAnsi" w:cstheme="minorHAnsi"/>
        </w:rPr>
        <w:t>);</w:t>
      </w:r>
    </w:p>
    <w:p w14:paraId="1EE1D7F7" w14:textId="77777777" w:rsidR="00B83666" w:rsidRPr="00A35A55" w:rsidRDefault="00B83666" w:rsidP="00922E29">
      <w:pPr>
        <w:numPr>
          <w:ilvl w:val="0"/>
          <w:numId w:val="16"/>
        </w:numPr>
        <w:jc w:val="both"/>
        <w:rPr>
          <w:rFonts w:asciiTheme="minorHAnsi" w:hAnsiTheme="minorHAnsi" w:cstheme="minorHAnsi"/>
        </w:rPr>
      </w:pPr>
      <w:r w:rsidRPr="00A35A55">
        <w:rPr>
          <w:rFonts w:asciiTheme="minorHAnsi" w:hAnsiTheme="minorHAnsi" w:cstheme="minorHAnsi"/>
        </w:rPr>
        <w:t xml:space="preserve">opróżnianie </w:t>
      </w:r>
      <w:proofErr w:type="spellStart"/>
      <w:r w:rsidRPr="00A35A55">
        <w:rPr>
          <w:rFonts w:asciiTheme="minorHAnsi" w:hAnsiTheme="minorHAnsi" w:cstheme="minorHAnsi"/>
        </w:rPr>
        <w:t>ociekaczy</w:t>
      </w:r>
      <w:proofErr w:type="spellEnd"/>
      <w:r w:rsidRPr="00A35A55">
        <w:rPr>
          <w:rFonts w:asciiTheme="minorHAnsi" w:hAnsiTheme="minorHAnsi" w:cstheme="minorHAnsi"/>
        </w:rPr>
        <w:t xml:space="preserve"> i pojemników na fusy z </w:t>
      </w:r>
      <w:r>
        <w:rPr>
          <w:rFonts w:asciiTheme="minorHAnsi" w:hAnsiTheme="minorHAnsi" w:cstheme="minorHAnsi"/>
        </w:rPr>
        <w:t>trzech</w:t>
      </w:r>
      <w:r w:rsidRPr="00A35A55">
        <w:rPr>
          <w:rFonts w:asciiTheme="minorHAnsi" w:hAnsiTheme="minorHAnsi" w:cstheme="minorHAnsi"/>
        </w:rPr>
        <w:t xml:space="preserve"> ekspresów do kawy</w:t>
      </w:r>
    </w:p>
    <w:p w14:paraId="5926D3B4" w14:textId="77777777" w:rsidR="00B83666" w:rsidRPr="00A35A55" w:rsidRDefault="00B83666" w:rsidP="00922E29">
      <w:pPr>
        <w:numPr>
          <w:ilvl w:val="0"/>
          <w:numId w:val="16"/>
        </w:numPr>
        <w:jc w:val="both"/>
        <w:rPr>
          <w:rFonts w:asciiTheme="minorHAnsi" w:hAnsiTheme="minorHAnsi" w:cstheme="minorHAnsi"/>
        </w:rPr>
      </w:pPr>
      <w:r w:rsidRPr="00A35A55">
        <w:rPr>
          <w:rFonts w:asciiTheme="minorHAnsi" w:hAnsiTheme="minorHAnsi" w:cstheme="minorHAnsi"/>
        </w:rPr>
        <w:t>wycieranie blatów biurek;</w:t>
      </w:r>
    </w:p>
    <w:p w14:paraId="41948A57" w14:textId="77777777" w:rsidR="00B83666" w:rsidRPr="00A35A55" w:rsidRDefault="00B83666" w:rsidP="00922E29">
      <w:pPr>
        <w:numPr>
          <w:ilvl w:val="0"/>
          <w:numId w:val="15"/>
        </w:numPr>
        <w:spacing w:after="200" w:line="276" w:lineRule="auto"/>
        <w:jc w:val="both"/>
        <w:rPr>
          <w:rFonts w:asciiTheme="minorHAnsi" w:hAnsiTheme="minorHAnsi" w:cstheme="minorHAnsi"/>
          <w:b/>
        </w:rPr>
      </w:pPr>
      <w:r w:rsidRPr="00A35A55">
        <w:rPr>
          <w:rFonts w:asciiTheme="minorHAnsi" w:hAnsiTheme="minorHAnsi" w:cstheme="minorHAnsi"/>
          <w:b/>
        </w:rPr>
        <w:t>raz w tygodniu:</w:t>
      </w:r>
    </w:p>
    <w:p w14:paraId="7A8BFF4C" w14:textId="77777777" w:rsidR="00B83666" w:rsidRPr="00A35A55" w:rsidRDefault="00B83666" w:rsidP="00922E29">
      <w:pPr>
        <w:numPr>
          <w:ilvl w:val="0"/>
          <w:numId w:val="17"/>
        </w:numPr>
        <w:jc w:val="both"/>
        <w:rPr>
          <w:rFonts w:asciiTheme="minorHAnsi" w:hAnsiTheme="minorHAnsi" w:cstheme="minorHAnsi"/>
        </w:rPr>
      </w:pPr>
      <w:r w:rsidRPr="00A35A55">
        <w:rPr>
          <w:rFonts w:asciiTheme="minorHAnsi" w:hAnsiTheme="minorHAnsi" w:cstheme="minorHAnsi"/>
        </w:rPr>
        <w:t>czyszczenie drzwi wejściowych do biur</w:t>
      </w:r>
    </w:p>
    <w:p w14:paraId="67CE02B0" w14:textId="77777777" w:rsidR="00B83666" w:rsidRPr="00A35A55" w:rsidRDefault="00B83666" w:rsidP="00922E29">
      <w:pPr>
        <w:numPr>
          <w:ilvl w:val="0"/>
          <w:numId w:val="17"/>
        </w:numPr>
        <w:jc w:val="both"/>
        <w:rPr>
          <w:rFonts w:asciiTheme="minorHAnsi" w:hAnsiTheme="minorHAnsi" w:cstheme="minorHAnsi"/>
        </w:rPr>
      </w:pPr>
      <w:r w:rsidRPr="00A35A55">
        <w:rPr>
          <w:rFonts w:asciiTheme="minorHAnsi" w:hAnsiTheme="minorHAnsi" w:cstheme="minorHAnsi"/>
        </w:rPr>
        <w:t>mycie koszy na śmieci zbiorczych na korytarzu , kuchni i sekretariacie oraz w gabinetach dyrektorskich (szt. 9 +/- 2);</w:t>
      </w:r>
    </w:p>
    <w:p w14:paraId="654A1258" w14:textId="77777777" w:rsidR="00B83666" w:rsidRPr="00A35A55" w:rsidRDefault="00B83666" w:rsidP="00922E29">
      <w:pPr>
        <w:numPr>
          <w:ilvl w:val="0"/>
          <w:numId w:val="17"/>
        </w:numPr>
        <w:jc w:val="both"/>
        <w:rPr>
          <w:rFonts w:asciiTheme="minorHAnsi" w:hAnsiTheme="minorHAnsi" w:cstheme="minorHAnsi"/>
        </w:rPr>
      </w:pPr>
      <w:r w:rsidRPr="00A35A55">
        <w:rPr>
          <w:rFonts w:asciiTheme="minorHAnsi" w:hAnsiTheme="minorHAnsi" w:cstheme="minorHAnsi"/>
        </w:rPr>
        <w:t>czyszczenie aparatów telefonicznych (baza + słuchawka);</w:t>
      </w:r>
    </w:p>
    <w:p w14:paraId="65AEB633" w14:textId="77777777" w:rsidR="00B83666" w:rsidRPr="00A35A55" w:rsidRDefault="00B83666" w:rsidP="00922E29">
      <w:pPr>
        <w:numPr>
          <w:ilvl w:val="0"/>
          <w:numId w:val="17"/>
        </w:numPr>
        <w:jc w:val="both"/>
        <w:rPr>
          <w:rFonts w:asciiTheme="minorHAnsi" w:hAnsiTheme="minorHAnsi" w:cstheme="minorHAnsi"/>
        </w:rPr>
      </w:pPr>
      <w:r w:rsidRPr="00A35A55">
        <w:rPr>
          <w:rFonts w:asciiTheme="minorHAnsi" w:hAnsiTheme="minorHAnsi" w:cstheme="minorHAnsi"/>
        </w:rPr>
        <w:t>wycieranie kurzu z mebli;</w:t>
      </w:r>
    </w:p>
    <w:p w14:paraId="7A90A282" w14:textId="77777777" w:rsidR="00B83666" w:rsidRPr="00A35A55" w:rsidRDefault="00B83666" w:rsidP="00922E29">
      <w:pPr>
        <w:numPr>
          <w:ilvl w:val="0"/>
          <w:numId w:val="17"/>
        </w:numPr>
        <w:spacing w:after="200"/>
        <w:jc w:val="both"/>
        <w:rPr>
          <w:rFonts w:asciiTheme="minorHAnsi" w:hAnsiTheme="minorHAnsi" w:cstheme="minorHAnsi"/>
        </w:rPr>
      </w:pPr>
      <w:r w:rsidRPr="00A35A55">
        <w:rPr>
          <w:rFonts w:asciiTheme="minorHAnsi" w:hAnsiTheme="minorHAnsi" w:cstheme="minorHAnsi"/>
        </w:rPr>
        <w:lastRenderedPageBreak/>
        <w:t>wytarcie kurzu z monitorów, jednostek centralnych komputerów, klawiatur, drukarek i lampek biurowych;</w:t>
      </w:r>
    </w:p>
    <w:p w14:paraId="19B74938" w14:textId="77777777" w:rsidR="00B83666" w:rsidRPr="00A35A55" w:rsidRDefault="00B83666" w:rsidP="00922E29">
      <w:pPr>
        <w:numPr>
          <w:ilvl w:val="0"/>
          <w:numId w:val="15"/>
        </w:numPr>
        <w:spacing w:after="200" w:line="276" w:lineRule="auto"/>
        <w:jc w:val="both"/>
        <w:rPr>
          <w:rFonts w:asciiTheme="minorHAnsi" w:hAnsiTheme="minorHAnsi" w:cstheme="minorHAnsi"/>
          <w:b/>
        </w:rPr>
      </w:pPr>
      <w:r w:rsidRPr="00A35A55">
        <w:rPr>
          <w:rFonts w:asciiTheme="minorHAnsi" w:hAnsiTheme="minorHAnsi" w:cstheme="minorHAnsi"/>
          <w:b/>
        </w:rPr>
        <w:t>raz w miesiącu:</w:t>
      </w:r>
    </w:p>
    <w:p w14:paraId="2780A3B7" w14:textId="77777777" w:rsidR="00B83666" w:rsidRPr="00A35A55" w:rsidRDefault="00B83666" w:rsidP="00922E29">
      <w:pPr>
        <w:numPr>
          <w:ilvl w:val="0"/>
          <w:numId w:val="18"/>
        </w:numPr>
        <w:jc w:val="both"/>
        <w:rPr>
          <w:rFonts w:asciiTheme="minorHAnsi" w:hAnsiTheme="minorHAnsi" w:cstheme="minorHAnsi"/>
        </w:rPr>
      </w:pPr>
      <w:r w:rsidRPr="00A35A55">
        <w:rPr>
          <w:rFonts w:asciiTheme="minorHAnsi" w:hAnsiTheme="minorHAnsi" w:cstheme="minorHAnsi"/>
        </w:rPr>
        <w:t>czyszczenie drzwi środkiem konserwującym, drzwi fornirowane fornirem drewnianym;</w:t>
      </w:r>
    </w:p>
    <w:p w14:paraId="0D156A11" w14:textId="77777777" w:rsidR="00B83666" w:rsidRPr="00A35A55" w:rsidRDefault="00B83666" w:rsidP="00922E29">
      <w:pPr>
        <w:numPr>
          <w:ilvl w:val="0"/>
          <w:numId w:val="18"/>
        </w:numPr>
        <w:jc w:val="both"/>
        <w:rPr>
          <w:rFonts w:asciiTheme="minorHAnsi" w:hAnsiTheme="minorHAnsi" w:cstheme="minorHAnsi"/>
        </w:rPr>
      </w:pPr>
      <w:r w:rsidRPr="00A35A55">
        <w:rPr>
          <w:rFonts w:asciiTheme="minorHAnsi" w:hAnsiTheme="minorHAnsi" w:cstheme="minorHAnsi"/>
        </w:rPr>
        <w:t>mycie drzwi wejściowych do pokoi.</w:t>
      </w:r>
    </w:p>
    <w:p w14:paraId="0992C5B4" w14:textId="77777777" w:rsidR="00B83666" w:rsidRPr="00A35A55" w:rsidRDefault="00B83666" w:rsidP="00922E29">
      <w:pPr>
        <w:numPr>
          <w:ilvl w:val="0"/>
          <w:numId w:val="18"/>
        </w:numPr>
        <w:jc w:val="both"/>
        <w:rPr>
          <w:rFonts w:asciiTheme="minorHAnsi" w:hAnsiTheme="minorHAnsi" w:cstheme="minorHAnsi"/>
        </w:rPr>
      </w:pPr>
      <w:r w:rsidRPr="00A35A55">
        <w:rPr>
          <w:rFonts w:asciiTheme="minorHAnsi" w:hAnsiTheme="minorHAnsi" w:cstheme="minorHAnsi"/>
        </w:rPr>
        <w:t>polerownie mebli emulsją konserwacyjną odpowiednią dla danej powierzchni;</w:t>
      </w:r>
    </w:p>
    <w:p w14:paraId="5EB72E5B" w14:textId="77777777" w:rsidR="00B83666" w:rsidRPr="00A35A55" w:rsidRDefault="00B83666" w:rsidP="00922E29">
      <w:pPr>
        <w:numPr>
          <w:ilvl w:val="0"/>
          <w:numId w:val="18"/>
        </w:numPr>
        <w:jc w:val="both"/>
        <w:rPr>
          <w:rFonts w:asciiTheme="minorHAnsi" w:hAnsiTheme="minorHAnsi" w:cstheme="minorHAnsi"/>
        </w:rPr>
      </w:pPr>
      <w:r w:rsidRPr="00A35A55">
        <w:rPr>
          <w:rFonts w:asciiTheme="minorHAnsi" w:hAnsiTheme="minorHAnsi" w:cstheme="minorHAnsi"/>
        </w:rPr>
        <w:t>wytarcie kurzu z foteli obrotowych i krzeseł (oparcia, podstawy, podłokietniki);</w:t>
      </w:r>
    </w:p>
    <w:p w14:paraId="347A3A17" w14:textId="77777777" w:rsidR="00B83666" w:rsidRPr="00A35A55" w:rsidRDefault="00B83666" w:rsidP="00922E29">
      <w:pPr>
        <w:numPr>
          <w:ilvl w:val="0"/>
          <w:numId w:val="18"/>
        </w:numPr>
        <w:jc w:val="both"/>
        <w:rPr>
          <w:rFonts w:asciiTheme="minorHAnsi" w:hAnsiTheme="minorHAnsi" w:cstheme="minorHAnsi"/>
        </w:rPr>
      </w:pPr>
      <w:r w:rsidRPr="00A35A55">
        <w:rPr>
          <w:rFonts w:asciiTheme="minorHAnsi" w:hAnsiTheme="minorHAnsi" w:cstheme="minorHAnsi"/>
        </w:rPr>
        <w:t>odkurzanie kratek wentylacyjnych, parapetów okien;</w:t>
      </w:r>
    </w:p>
    <w:p w14:paraId="501366D0" w14:textId="77777777" w:rsidR="00B83666" w:rsidRPr="00A35A55" w:rsidRDefault="00B83666" w:rsidP="00922E29">
      <w:pPr>
        <w:numPr>
          <w:ilvl w:val="0"/>
          <w:numId w:val="15"/>
        </w:numPr>
        <w:spacing w:after="200" w:line="276" w:lineRule="auto"/>
        <w:jc w:val="both"/>
        <w:rPr>
          <w:rFonts w:asciiTheme="minorHAnsi" w:hAnsiTheme="minorHAnsi" w:cstheme="minorHAnsi"/>
          <w:b/>
        </w:rPr>
      </w:pPr>
      <w:r w:rsidRPr="00A35A55">
        <w:rPr>
          <w:rFonts w:asciiTheme="minorHAnsi" w:hAnsiTheme="minorHAnsi" w:cstheme="minorHAnsi"/>
          <w:b/>
        </w:rPr>
        <w:t xml:space="preserve">raz na kwartał: mycie </w:t>
      </w:r>
      <w:r>
        <w:rPr>
          <w:rFonts w:asciiTheme="minorHAnsi" w:hAnsiTheme="minorHAnsi" w:cstheme="minorHAnsi"/>
          <w:b/>
        </w:rPr>
        <w:t>4</w:t>
      </w:r>
      <w:r w:rsidRPr="00A35A55">
        <w:rPr>
          <w:rFonts w:asciiTheme="minorHAnsi" w:hAnsiTheme="minorHAnsi" w:cstheme="minorHAnsi"/>
          <w:b/>
        </w:rPr>
        <w:t xml:space="preserve"> lodówek po wcześniejszym ustaleniu terminu.</w:t>
      </w:r>
    </w:p>
    <w:p w14:paraId="135C06F7" w14:textId="77777777" w:rsidR="00B83666" w:rsidRPr="0053027B" w:rsidRDefault="00B83666" w:rsidP="00922E29">
      <w:pPr>
        <w:numPr>
          <w:ilvl w:val="0"/>
          <w:numId w:val="19"/>
        </w:numPr>
        <w:spacing w:after="200" w:line="276" w:lineRule="auto"/>
        <w:jc w:val="both"/>
        <w:rPr>
          <w:rFonts w:asciiTheme="minorHAnsi" w:hAnsiTheme="minorHAnsi" w:cstheme="minorHAnsi"/>
        </w:rPr>
      </w:pPr>
      <w:r w:rsidRPr="0053027B">
        <w:rPr>
          <w:rFonts w:asciiTheme="minorHAnsi" w:hAnsiTheme="minorHAnsi" w:cstheme="minorHAnsi"/>
          <w:b/>
        </w:rPr>
        <w:t xml:space="preserve">mycie okien na zlecenie zamawiającego min. 2 razy do roku: okna </w:t>
      </w:r>
      <w:r>
        <w:rPr>
          <w:rFonts w:asciiTheme="minorHAnsi" w:hAnsiTheme="minorHAnsi" w:cstheme="minorHAnsi"/>
          <w:b/>
        </w:rPr>
        <w:t>drewniane</w:t>
      </w:r>
      <w:r w:rsidRPr="0053027B">
        <w:rPr>
          <w:rFonts w:asciiTheme="minorHAnsi" w:hAnsiTheme="minorHAnsi" w:cstheme="minorHAnsi"/>
          <w:b/>
        </w:rPr>
        <w:t xml:space="preserve"> </w:t>
      </w:r>
      <w:r w:rsidRPr="0053027B">
        <w:rPr>
          <w:rFonts w:asciiTheme="minorHAnsi" w:hAnsiTheme="minorHAnsi" w:cstheme="minorHAnsi"/>
        </w:rPr>
        <w:t xml:space="preserve">– łączna powierzchnia </w:t>
      </w:r>
      <w:r>
        <w:rPr>
          <w:rFonts w:asciiTheme="minorHAnsi" w:hAnsiTheme="minorHAnsi" w:cstheme="minorHAnsi"/>
        </w:rPr>
        <w:t>ok 250</w:t>
      </w:r>
      <w:r w:rsidRPr="0053027B">
        <w:rPr>
          <w:rFonts w:asciiTheme="minorHAnsi" w:hAnsiTheme="minorHAnsi" w:cstheme="minorHAnsi"/>
        </w:rPr>
        <w:t>m²</w:t>
      </w:r>
      <w:r>
        <w:rPr>
          <w:rFonts w:asciiTheme="minorHAnsi" w:hAnsiTheme="minorHAnsi" w:cstheme="minorHAnsi"/>
        </w:rPr>
        <w:t xml:space="preserve"> (całkowita powierzchnia otworów okiennych uwzględniająca ramy)</w:t>
      </w:r>
      <w:r w:rsidRPr="0053027B">
        <w:rPr>
          <w:rFonts w:asciiTheme="minorHAnsi" w:hAnsiTheme="minorHAnsi" w:cstheme="minorHAnsi"/>
        </w:rPr>
        <w:t>. przygotowanie stanowiska pracy, odsunięcie lub osłonięcie przedmiotów stojących blisko mytych powierzchni, zabezpieczenie wykładziny folią/tekturą przed zachlapaniem, uszkodzeniem mechanicznym.;</w:t>
      </w:r>
    </w:p>
    <w:p w14:paraId="4C83FD8F" w14:textId="77777777" w:rsidR="00B83666" w:rsidRPr="0053027B" w:rsidRDefault="00B83666" w:rsidP="00922E29">
      <w:pPr>
        <w:numPr>
          <w:ilvl w:val="0"/>
          <w:numId w:val="19"/>
        </w:numPr>
        <w:spacing w:after="200"/>
        <w:jc w:val="both"/>
        <w:rPr>
          <w:rFonts w:asciiTheme="minorHAnsi" w:hAnsiTheme="minorHAnsi" w:cstheme="minorHAnsi"/>
        </w:rPr>
      </w:pPr>
      <w:r w:rsidRPr="0053027B">
        <w:rPr>
          <w:rFonts w:asciiTheme="minorHAnsi" w:hAnsiTheme="minorHAnsi" w:cstheme="minorHAnsi"/>
        </w:rPr>
        <w:t>dwustronne umycie okien (szyb, ram okiennych i ościeżnicy)</w:t>
      </w:r>
      <w:r>
        <w:rPr>
          <w:rFonts w:asciiTheme="minorHAnsi" w:hAnsiTheme="minorHAnsi" w:cstheme="minorHAnsi"/>
        </w:rPr>
        <w:t>.</w:t>
      </w:r>
      <w:r w:rsidRPr="0053027B">
        <w:rPr>
          <w:rFonts w:asciiTheme="minorHAnsi" w:hAnsiTheme="minorHAnsi" w:cstheme="minorHAnsi"/>
        </w:rPr>
        <w:t xml:space="preserve"> Umyte okna nie powinny mieć smug i zabrudzeń.</w:t>
      </w:r>
    </w:p>
    <w:p w14:paraId="7EA329E4" w14:textId="77777777" w:rsidR="00B83666" w:rsidRPr="0053027B" w:rsidRDefault="00B83666" w:rsidP="00922E29">
      <w:pPr>
        <w:numPr>
          <w:ilvl w:val="0"/>
          <w:numId w:val="19"/>
        </w:numPr>
        <w:spacing w:after="200"/>
        <w:jc w:val="both"/>
        <w:rPr>
          <w:rFonts w:asciiTheme="minorHAnsi" w:hAnsiTheme="minorHAnsi" w:cstheme="minorHAnsi"/>
        </w:rPr>
      </w:pPr>
      <w:r w:rsidRPr="0053027B">
        <w:rPr>
          <w:rFonts w:asciiTheme="minorHAnsi" w:hAnsiTheme="minorHAnsi" w:cstheme="minorHAnsi"/>
        </w:rPr>
        <w:t>umycie parapetu;</w:t>
      </w:r>
    </w:p>
    <w:p w14:paraId="548B12F4" w14:textId="77777777" w:rsidR="00B83666" w:rsidRPr="0053027B" w:rsidRDefault="00B83666" w:rsidP="00922E29">
      <w:pPr>
        <w:numPr>
          <w:ilvl w:val="0"/>
          <w:numId w:val="19"/>
        </w:numPr>
        <w:spacing w:after="200"/>
        <w:jc w:val="both"/>
        <w:rPr>
          <w:rFonts w:asciiTheme="minorHAnsi" w:hAnsiTheme="minorHAnsi" w:cstheme="minorHAnsi"/>
        </w:rPr>
      </w:pPr>
      <w:r w:rsidRPr="0053027B">
        <w:rPr>
          <w:rFonts w:asciiTheme="minorHAnsi" w:hAnsiTheme="minorHAnsi" w:cstheme="minorHAnsi"/>
        </w:rPr>
        <w:t>sprzątnięcie stanowiska pracy.</w:t>
      </w:r>
    </w:p>
    <w:p w14:paraId="7662EFAE" w14:textId="77777777" w:rsidR="00B83666" w:rsidRPr="00A35A55" w:rsidRDefault="00B83666" w:rsidP="00922E29">
      <w:pPr>
        <w:numPr>
          <w:ilvl w:val="0"/>
          <w:numId w:val="15"/>
        </w:numPr>
        <w:spacing w:after="200" w:line="276" w:lineRule="auto"/>
        <w:jc w:val="both"/>
        <w:rPr>
          <w:rFonts w:asciiTheme="minorHAnsi" w:hAnsiTheme="minorHAnsi" w:cstheme="minorHAnsi"/>
          <w:b/>
        </w:rPr>
      </w:pPr>
      <w:r w:rsidRPr="00A35A55">
        <w:rPr>
          <w:rFonts w:asciiTheme="minorHAnsi" w:hAnsiTheme="minorHAnsi" w:cstheme="minorHAnsi"/>
          <w:b/>
        </w:rPr>
        <w:t>Na bieżąco:</w:t>
      </w:r>
    </w:p>
    <w:p w14:paraId="4C91ECA2" w14:textId="77777777" w:rsidR="00B83666" w:rsidRPr="00A35A55" w:rsidRDefault="00B83666" w:rsidP="00B83666">
      <w:pPr>
        <w:rPr>
          <w:rFonts w:asciiTheme="minorHAnsi" w:hAnsiTheme="minorHAnsi" w:cstheme="minorHAnsi"/>
        </w:rPr>
      </w:pPr>
      <w:r w:rsidRPr="00A35A55">
        <w:rPr>
          <w:rFonts w:asciiTheme="minorHAnsi" w:hAnsiTheme="minorHAnsi" w:cstheme="minorHAnsi"/>
        </w:rPr>
        <w:t>a.</w:t>
      </w:r>
      <w:r w:rsidRPr="00A35A55">
        <w:rPr>
          <w:rFonts w:asciiTheme="minorHAnsi" w:hAnsiTheme="minorHAnsi" w:cstheme="minorHAnsi"/>
        </w:rPr>
        <w:tab/>
        <w:t xml:space="preserve">zapewnienie i uzupełnianie środków zapachowo – dezynfekujących w WC, papieru toaletowego, ręczników papierowych koloru białego (powinny się charakteryzować się dobrą chłonnością, trwałością i miękkością), mydła w płynie, w łazienkach, sanitariatach we wszystkich lokalizacjach. (Mydło w płynie w  składzie powinno zawierać substancję antybakteryjną oraz właściwości nawilżające i natłuszczające, czyli powinno zawierać lanolinę, glicerynę lub kolagen z elastyną. Ewentualnie powinno być na bazie oleju pielęgnacyjnego. Powinno mieć neutralne dla skóry </w:t>
      </w:r>
      <w:proofErr w:type="spellStart"/>
      <w:r w:rsidRPr="00A35A55">
        <w:rPr>
          <w:rFonts w:asciiTheme="minorHAnsi" w:hAnsiTheme="minorHAnsi" w:cstheme="minorHAnsi"/>
        </w:rPr>
        <w:t>pH</w:t>
      </w:r>
      <w:proofErr w:type="spellEnd"/>
      <w:r w:rsidRPr="00A35A55">
        <w:rPr>
          <w:rFonts w:asciiTheme="minorHAnsi" w:hAnsiTheme="minorHAnsi" w:cstheme="minorHAnsi"/>
        </w:rPr>
        <w:t>).</w:t>
      </w:r>
    </w:p>
    <w:p w14:paraId="152FD799"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b.</w:t>
      </w:r>
      <w:r w:rsidRPr="00A35A55">
        <w:rPr>
          <w:rFonts w:asciiTheme="minorHAnsi" w:hAnsiTheme="minorHAnsi" w:cstheme="minorHAnsi"/>
        </w:rPr>
        <w:tab/>
        <w:t>usuwanie niedrożności w urządzeniach sanitarnych; w zlewozmywakach w pomieszczeniach socjalnych min. 1x w miesiącu należy zastosować preparat udrażniający rury.</w:t>
      </w:r>
    </w:p>
    <w:p w14:paraId="676ECCC4"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c.</w:t>
      </w:r>
      <w:r w:rsidRPr="00A35A55">
        <w:rPr>
          <w:rFonts w:asciiTheme="minorHAnsi" w:hAnsiTheme="minorHAnsi" w:cstheme="minorHAnsi"/>
        </w:rPr>
        <w:tab/>
        <w:t>usuwanie plam ze ścian, ściankach działowych i drzwiach w toaletach;</w:t>
      </w:r>
    </w:p>
    <w:p w14:paraId="20B26049" w14:textId="77777777" w:rsidR="00B83666" w:rsidRPr="00A35A55" w:rsidRDefault="00B83666" w:rsidP="00B83666">
      <w:pPr>
        <w:jc w:val="both"/>
        <w:rPr>
          <w:rFonts w:asciiTheme="minorHAnsi" w:hAnsiTheme="minorHAnsi" w:cstheme="minorHAnsi"/>
          <w:b/>
          <w:u w:val="single"/>
        </w:rPr>
      </w:pPr>
      <w:r w:rsidRPr="00A35A55">
        <w:rPr>
          <w:rFonts w:asciiTheme="minorHAnsi" w:hAnsiTheme="minorHAnsi" w:cstheme="minorHAnsi"/>
          <w:b/>
          <w:u w:val="single"/>
        </w:rPr>
        <w:t>Zestawienie środków czystości i higienicznych, jakie zapewni Wykonawca:</w:t>
      </w:r>
    </w:p>
    <w:p w14:paraId="76248544"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Zamawiający dysponuje i udostępni na potrzeby realizacji zamówienia profesjonalny odkurzacz dostosowany do sprzątanych pomieszczeń. Wykonawca będzie zobowiązany do zapewnienia na własny koszt odkurzacza w przypadku czasowej lub trwałej niesprawności urządzenia Zamawiającego.</w:t>
      </w:r>
    </w:p>
    <w:p w14:paraId="72197D1B" w14:textId="77777777" w:rsidR="00B83666" w:rsidRPr="00A35A55" w:rsidRDefault="00B83666" w:rsidP="00B83666">
      <w:pPr>
        <w:jc w:val="both"/>
        <w:rPr>
          <w:rFonts w:asciiTheme="minorHAnsi" w:hAnsiTheme="minorHAnsi" w:cstheme="minorHAnsi"/>
          <w:b/>
          <w:u w:val="single"/>
        </w:rPr>
      </w:pPr>
      <w:r w:rsidRPr="00A35A55">
        <w:rPr>
          <w:rFonts w:asciiTheme="minorHAnsi" w:hAnsiTheme="minorHAnsi" w:cstheme="minorHAnsi"/>
        </w:rPr>
        <w:lastRenderedPageBreak/>
        <w:t xml:space="preserve">Ponadto Wykonawca na własny koszt zapewnia: środki czyszczące, dezynfekujące, zapachowe, papier toaletowy, mydło w płynie, ręczniki papierowe - dopuszczone do obrotu i właściwie oznakowane posiadając atest PZH koloru białego. Stosowane środki czystości powinny charakteryzować się przyjemnym i trwałym zapachem. </w:t>
      </w:r>
      <w:r w:rsidRPr="00A35A55">
        <w:rPr>
          <w:rFonts w:asciiTheme="minorHAnsi" w:hAnsiTheme="minorHAnsi" w:cstheme="minorHAnsi"/>
          <w:b/>
          <w:u w:val="single"/>
        </w:rPr>
        <w:t>Wykonawca ma obowiązek uwzględniać na bieżąco uwagi Zamawiającego co do jakości stosowanych środków higienicznych.</w:t>
      </w:r>
    </w:p>
    <w:p w14:paraId="56E17B4E" w14:textId="77777777" w:rsidR="00B83666" w:rsidRPr="00A35A55" w:rsidRDefault="00B83666" w:rsidP="00B83666">
      <w:pPr>
        <w:jc w:val="both"/>
        <w:rPr>
          <w:rFonts w:asciiTheme="minorHAnsi" w:hAnsiTheme="minorHAnsi" w:cstheme="minorHAnsi"/>
          <w:lang w:val="en-US"/>
        </w:rPr>
      </w:pPr>
      <w:r w:rsidRPr="00A35A55">
        <w:rPr>
          <w:rFonts w:asciiTheme="minorHAnsi" w:hAnsiTheme="minorHAnsi" w:cstheme="minorHAnsi"/>
          <w:lang w:val="en-US"/>
        </w:rPr>
        <w:t xml:space="preserve">- </w:t>
      </w:r>
      <w:proofErr w:type="spellStart"/>
      <w:r w:rsidRPr="00A35A55">
        <w:rPr>
          <w:rFonts w:asciiTheme="minorHAnsi" w:hAnsiTheme="minorHAnsi" w:cstheme="minorHAnsi"/>
          <w:lang w:val="en-US"/>
        </w:rPr>
        <w:t>worki</w:t>
      </w:r>
      <w:proofErr w:type="spellEnd"/>
      <w:r w:rsidRPr="00A35A55">
        <w:rPr>
          <w:rFonts w:asciiTheme="minorHAnsi" w:hAnsiTheme="minorHAnsi" w:cstheme="minorHAnsi"/>
          <w:lang w:val="en-US"/>
        </w:rPr>
        <w:t xml:space="preserve"> </w:t>
      </w:r>
      <w:proofErr w:type="spellStart"/>
      <w:r w:rsidRPr="00A35A55">
        <w:rPr>
          <w:rFonts w:asciiTheme="minorHAnsi" w:hAnsiTheme="minorHAnsi" w:cstheme="minorHAnsi"/>
          <w:lang w:val="en-US"/>
        </w:rPr>
        <w:t>foliowe</w:t>
      </w:r>
      <w:proofErr w:type="spellEnd"/>
      <w:r w:rsidRPr="00A35A55">
        <w:rPr>
          <w:rFonts w:asciiTheme="minorHAnsi" w:hAnsiTheme="minorHAnsi" w:cstheme="minorHAnsi"/>
          <w:lang w:val="en-US"/>
        </w:rPr>
        <w:t xml:space="preserve"> 30l, 60l, 120l, 160l;</w:t>
      </w:r>
    </w:p>
    <w:p w14:paraId="23443AFA"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xml:space="preserve">- mydło w płynie lub w pianie do dozowników – kremowe, białe; </w:t>
      </w:r>
    </w:p>
    <w:p w14:paraId="0B9741EB"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papier toaletowy biały celuloza (z wyłączeniem makulaturowego);</w:t>
      </w:r>
    </w:p>
    <w:p w14:paraId="44C89795"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ręczniki ZZ białe dwuwarstwowe;</w:t>
      </w:r>
    </w:p>
    <w:p w14:paraId="5E6C0658"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xml:space="preserve">- ręczniki papierowe w rulonie w </w:t>
      </w:r>
      <w:r>
        <w:rPr>
          <w:rFonts w:asciiTheme="minorHAnsi" w:hAnsiTheme="minorHAnsi" w:cstheme="minorHAnsi"/>
        </w:rPr>
        <w:t>trzech</w:t>
      </w:r>
      <w:r w:rsidRPr="00A35A55">
        <w:rPr>
          <w:rFonts w:asciiTheme="minorHAnsi" w:hAnsiTheme="minorHAnsi" w:cstheme="minorHAnsi"/>
        </w:rPr>
        <w:t xml:space="preserve"> pomieszczeniach socjalnych na I</w:t>
      </w:r>
      <w:r>
        <w:rPr>
          <w:rFonts w:asciiTheme="minorHAnsi" w:hAnsiTheme="minorHAnsi" w:cstheme="minorHAnsi"/>
        </w:rPr>
        <w:t xml:space="preserve">, </w:t>
      </w:r>
      <w:r w:rsidRPr="00A35A55">
        <w:rPr>
          <w:rFonts w:asciiTheme="minorHAnsi" w:hAnsiTheme="minorHAnsi" w:cstheme="minorHAnsi"/>
        </w:rPr>
        <w:t>II</w:t>
      </w:r>
      <w:r>
        <w:rPr>
          <w:rFonts w:asciiTheme="minorHAnsi" w:hAnsiTheme="minorHAnsi" w:cstheme="minorHAnsi"/>
        </w:rPr>
        <w:t xml:space="preserve"> i III</w:t>
      </w:r>
      <w:r w:rsidRPr="00A35A55">
        <w:rPr>
          <w:rFonts w:asciiTheme="minorHAnsi" w:hAnsiTheme="minorHAnsi" w:cstheme="minorHAnsi"/>
        </w:rPr>
        <w:t xml:space="preserve"> piętrze;</w:t>
      </w:r>
    </w:p>
    <w:p w14:paraId="713C484A"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środki zapachowo – dezynfekujące w kostkach, umieszczane w WC, posiadające atest PZH;</w:t>
      </w:r>
    </w:p>
    <w:p w14:paraId="30AE356C"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xml:space="preserve">- płyn do mycia naczyń w jednorazowych, oryginalnych opakowaniach producenta, zmywaki, gąbeczki-zmywaki; </w:t>
      </w:r>
    </w:p>
    <w:p w14:paraId="26443180" w14:textId="77777777" w:rsidR="00B83666" w:rsidRPr="00A35A55" w:rsidRDefault="00B83666" w:rsidP="00B83666">
      <w:pPr>
        <w:jc w:val="both"/>
        <w:rPr>
          <w:rFonts w:asciiTheme="minorHAnsi" w:hAnsiTheme="minorHAnsi" w:cstheme="minorHAnsi"/>
          <w:strike/>
          <w:color w:val="FF0000"/>
        </w:rPr>
      </w:pPr>
      <w:r w:rsidRPr="00A35A55">
        <w:rPr>
          <w:rFonts w:asciiTheme="minorHAnsi" w:hAnsiTheme="minorHAnsi" w:cstheme="minorHAnsi"/>
        </w:rPr>
        <w:t xml:space="preserve">- kostki odświeżacze powietrza, żel stojący, dezodoranty, środki dezynfekujące. </w:t>
      </w:r>
    </w:p>
    <w:p w14:paraId="212BB6FF"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Środki czyszczące w asortymencie i ilościach niezbędnych do profesjonalnego utrzymania czystości!</w:t>
      </w:r>
    </w:p>
    <w:p w14:paraId="251810A8" w14:textId="77777777" w:rsidR="00B83666" w:rsidRPr="00A35A55" w:rsidRDefault="00B83666" w:rsidP="00B83666">
      <w:pPr>
        <w:jc w:val="both"/>
        <w:rPr>
          <w:rFonts w:asciiTheme="minorHAnsi" w:hAnsiTheme="minorHAnsi" w:cstheme="minorHAnsi"/>
          <w:b/>
          <w:u w:val="single"/>
        </w:rPr>
      </w:pPr>
      <w:r w:rsidRPr="00A35A55">
        <w:rPr>
          <w:rFonts w:asciiTheme="minorHAnsi" w:hAnsiTheme="minorHAnsi" w:cstheme="minorHAnsi"/>
          <w:b/>
          <w:u w:val="single"/>
        </w:rPr>
        <w:t>II. Warunki dotyczące realizacji przedmiotu zamówienia:</w:t>
      </w:r>
    </w:p>
    <w:p w14:paraId="2743C377"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1. Godziny pracy poszczególnych osób sprzątających zostaną ustalone z przedstawicielem Zamawiającego, po podpisaniu Umowy;</w:t>
      </w:r>
    </w:p>
    <w:p w14:paraId="6DAE7C2D"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3. Wykonawca będzie ponosił odpowiedzialność przed Zamawiającym za nienależyte wykonywanie usług będących przedmiotem zamówienia, w tym za działania i zaniechania własnych pracowników, którzy będą uczestniczyli w wykonywaniu zamówienia;</w:t>
      </w:r>
    </w:p>
    <w:p w14:paraId="59DEC348"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xml:space="preserve">4. W przypadku stwierdzenia zniszczenia lub zaginięcia przedmiotów w czasie sprzątania, Zamawiający niezwłocznie powiadomi o tym fakcie Wykonawcę; </w:t>
      </w:r>
    </w:p>
    <w:p w14:paraId="51F68197"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5. Uwagi i reklamacje dotyczące wykonywanych przez Wykonawcę prac Zamawiający przekazywać będzie w dni wykonywania usług, bezpośrednio do osoby sprawującej nadzór ze strony Wykonawcy. Wykonawca zobowiązany będzie do ich rozpatrzenia i uwzględnienia, jeżeli będą zasadne w przeciągu 24 godzin;</w:t>
      </w:r>
    </w:p>
    <w:p w14:paraId="78D64EED"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6. Prace dodatkowe wykonywane okresowo zostaną wykonane przez Wykonawcę w terminie uzgodnionym przez strony.</w:t>
      </w:r>
    </w:p>
    <w:p w14:paraId="509EC877" w14:textId="77777777" w:rsidR="00B83666" w:rsidRPr="00A35A55" w:rsidRDefault="00B83666" w:rsidP="00B83666">
      <w:pPr>
        <w:jc w:val="both"/>
        <w:rPr>
          <w:rFonts w:asciiTheme="minorHAnsi" w:hAnsiTheme="minorHAnsi" w:cstheme="minorHAnsi"/>
          <w:b/>
          <w:u w:val="single"/>
        </w:rPr>
      </w:pPr>
      <w:r w:rsidRPr="00A35A55">
        <w:rPr>
          <w:rFonts w:asciiTheme="minorHAnsi" w:hAnsiTheme="minorHAnsi" w:cstheme="minorHAnsi"/>
          <w:b/>
          <w:u w:val="single"/>
        </w:rPr>
        <w:t>III. W czasie realizacji zamówienia Wykonawca zobowiązany będzie do:</w:t>
      </w:r>
    </w:p>
    <w:p w14:paraId="767D6C7F"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1. Wykonywania prac porządkowych i utrzymania czystości przy użyciu własnego sprzętu oraz środków czystości tj. środków do czyszczenia mebli, płynów i preparatów do mycia i konserwacji, past, płynów do dezynfekcji, worków foliowych na odpady, środków zapachowych, środków do utrzymania czystości i pielęgnacji powierzchni podłóg i mebli, mydła w płynie, papieru toaletowego, ręczników papierowych itp. Posiadających wszystkie niezbędne atesty i certyfikaty o dopuszczenie do ogólnego stosowania;</w:t>
      </w:r>
    </w:p>
    <w:p w14:paraId="44B83A39"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2. W przypadku korzystania z tekstylnych narzędzi wielorazowego użytku (</w:t>
      </w:r>
      <w:proofErr w:type="spellStart"/>
      <w:r w:rsidRPr="00A35A55">
        <w:rPr>
          <w:rFonts w:asciiTheme="minorHAnsi" w:hAnsiTheme="minorHAnsi" w:cstheme="minorHAnsi"/>
        </w:rPr>
        <w:t>mopy</w:t>
      </w:r>
      <w:proofErr w:type="spellEnd"/>
      <w:r w:rsidRPr="00A35A55">
        <w:rPr>
          <w:rFonts w:asciiTheme="minorHAnsi" w:hAnsiTheme="minorHAnsi" w:cstheme="minorHAnsi"/>
        </w:rPr>
        <w:t>, ścierki itp.) wykonawca jest zobowiązany do ich wypłukania z użyciem środków piorących każdorazowo po zakończeniu sprzątania w danym dniu w celu usunięcia brudu i przykrych zapachów;</w:t>
      </w:r>
    </w:p>
    <w:p w14:paraId="6A9E80BC"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lastRenderedPageBreak/>
        <w:t>2. Udostępniania upoważnionym pracownikom Zamawiającego wykazu sprzętu i środków czystości, o których mowa w pkt.1 na każde żądanie Zamawiającego;</w:t>
      </w:r>
    </w:p>
    <w:p w14:paraId="5DBD98F1"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3. Zapewnienia we własnym zakresie i na swój koszt odpowiedniego stanu zaopatrzenia w niezbędne materiały, środki czystości, środki transportu, urządzenia, narzędzia, sprzęt itp.;</w:t>
      </w:r>
    </w:p>
    <w:p w14:paraId="4DA13DED"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4. Zabezpieczenia toalet w środki czystości i higieny w miarę ich używania;</w:t>
      </w:r>
    </w:p>
    <w:p w14:paraId="3DD187E9"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5. Zatrudnienia takiej ilości pracowników, która zagwarantuje nieprzerwaną realizację usług w każdym dniu roboczym;</w:t>
      </w:r>
    </w:p>
    <w:p w14:paraId="2A57D52E"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6. Zapoznania pracowników wyznaczonych do wykonywania usług z przepisami sanitarnymi, BHP i przeciwpożarowymi;</w:t>
      </w:r>
    </w:p>
    <w:p w14:paraId="069A0FE5"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7. Wyposażenia osób sprzątających w odzież ochronną, zgodnie z obowiązującymi w tym zakresie przepisami prawa;</w:t>
      </w:r>
    </w:p>
    <w:p w14:paraId="5F6070EC"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 xml:space="preserve">8. Zapewnienia jednej osoby sprawującej nadzór nad osobami sprzątającymi i jakością ich pracy, która będzie dostępna na każde telefoniczne wezwanie Zamawiającego od godz. 7.15 do czasu zakończenia usługi sprzątania (we wszystkie dni, w które wykonywane są usługi). Osoba sprawująca nadzór co najmniej raz na dwa tygodnie jest zobowiązana do weryfikacji jakości świadczenia usług na miejscu. Częstotliwość weryfikacji może zostać tymczasowo zwiększona na uzasadniony wniosek Zamawiającego. </w:t>
      </w:r>
    </w:p>
    <w:p w14:paraId="11D8F86F"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9. Uwzględnienia uwag przekazywanych przez upoważnionych pracowników Zamawiającego, dotyczących jakości wykonywanych usług, jeżeli będą one zasadne;</w:t>
      </w:r>
    </w:p>
    <w:p w14:paraId="4BBF86FA"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10. Realizowania przedmiotu zamówienia przez personel wykwalifikowany, posiadający aktualne zaświadczenia o niekaralności, wystawione nie wcześniej niż 3 miesiące przed przystąpieniem do realizacji Umowy, w składzie osobowym, niezbędnym do wykonywania usług na najwyższym, satysfakcjonującym Zamawiającego poziomie jakościowym.</w:t>
      </w:r>
    </w:p>
    <w:p w14:paraId="0DA9F7B2"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11. Wykonawca przed rozpoczęciem każdego miesiąca uzgodni, a następnie przedstawi zamawiającemu plan prac, uwzględniający częstotliwość poszczególnych czynności wykonywanych w danym miesiącu.</w:t>
      </w:r>
    </w:p>
    <w:p w14:paraId="4C901718" w14:textId="77777777" w:rsidR="00B83666" w:rsidRPr="00A35A55" w:rsidRDefault="00B83666" w:rsidP="00B83666">
      <w:pPr>
        <w:jc w:val="both"/>
        <w:rPr>
          <w:rFonts w:asciiTheme="minorHAnsi" w:hAnsiTheme="minorHAnsi" w:cstheme="minorHAnsi"/>
        </w:rPr>
      </w:pPr>
      <w:r w:rsidRPr="00A35A55">
        <w:rPr>
          <w:rFonts w:asciiTheme="minorHAnsi" w:hAnsiTheme="minorHAnsi" w:cstheme="minorHAnsi"/>
        </w:rPr>
        <w:t>12. Wykonawca w porozumieniu z zamawiającym opracuje wzór listy sprawdzającej, przy pomocy której osoby wykonujące prace będą dokumentowały wykonane w danym dniu czynności. Lista z podpisem osoby wykonującej czynności będzie codziennie przekazywana do sekretariatu zamawiającego po zakończeniu sprzątania.</w:t>
      </w:r>
    </w:p>
    <w:p w14:paraId="4ED2CCBC" w14:textId="77777777" w:rsidR="00B83666" w:rsidRPr="00A35A55" w:rsidRDefault="00B83666" w:rsidP="00B83666">
      <w:pPr>
        <w:jc w:val="right"/>
        <w:rPr>
          <w:rFonts w:asciiTheme="minorHAnsi" w:hAnsiTheme="minorHAnsi" w:cstheme="minorHAnsi"/>
          <w:b/>
        </w:rPr>
      </w:pPr>
    </w:p>
    <w:p w14:paraId="35A0A1D7" w14:textId="77777777" w:rsidR="00882112" w:rsidRPr="00A35A55" w:rsidRDefault="00882112" w:rsidP="00882112">
      <w:pPr>
        <w:jc w:val="right"/>
        <w:rPr>
          <w:rFonts w:asciiTheme="minorHAnsi" w:hAnsiTheme="minorHAnsi" w:cstheme="minorHAnsi"/>
          <w:b/>
        </w:rPr>
      </w:pPr>
    </w:p>
    <w:sectPr w:rsidR="00882112" w:rsidRPr="00A35A55" w:rsidSect="00882112">
      <w:headerReference w:type="default" r:id="rId9"/>
      <w:footerReference w:type="even" r:id="rId10"/>
      <w:footerReference w:type="default" r:id="rId11"/>
      <w:headerReference w:type="first" r:id="rId12"/>
      <w:footerReference w:type="first" r:id="rId13"/>
      <w:pgSz w:w="11906" w:h="16838"/>
      <w:pgMar w:top="2091" w:right="1418" w:bottom="851" w:left="1418" w:header="709" w:footer="10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AA788" w14:textId="77777777" w:rsidR="009B53DC" w:rsidRDefault="009B53DC">
      <w:r>
        <w:separator/>
      </w:r>
    </w:p>
  </w:endnote>
  <w:endnote w:type="continuationSeparator" w:id="0">
    <w:p w14:paraId="72917660" w14:textId="77777777" w:rsidR="009B53DC" w:rsidRDefault="009B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9E89" w14:textId="77777777" w:rsidR="00B74A6B" w:rsidRDefault="00B74A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32ED72" w14:textId="77777777" w:rsidR="00B74A6B" w:rsidRDefault="00B74A6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3304"/>
      <w:docPartObj>
        <w:docPartGallery w:val="Page Numbers (Bottom of Page)"/>
        <w:docPartUnique/>
      </w:docPartObj>
    </w:sdtPr>
    <w:sdtEndPr/>
    <w:sdtContent>
      <w:p w14:paraId="045C5526" w14:textId="53FD679C" w:rsidR="00B74A6B" w:rsidRDefault="00B74A6B">
        <w:pPr>
          <w:pStyle w:val="Stopka"/>
        </w:pPr>
        <w:r>
          <w:fldChar w:fldCharType="begin"/>
        </w:r>
        <w:r>
          <w:instrText xml:space="preserve"> PAGE   \* MERGEFORMAT </w:instrText>
        </w:r>
        <w:r>
          <w:fldChar w:fldCharType="separate"/>
        </w:r>
        <w:r w:rsidR="003609F8">
          <w:rPr>
            <w:noProof/>
          </w:rPr>
          <w:t>6</w:t>
        </w:r>
        <w:r>
          <w:rPr>
            <w:noProof/>
          </w:rPr>
          <w:fldChar w:fldCharType="end"/>
        </w:r>
      </w:p>
    </w:sdtContent>
  </w:sdt>
  <w:p w14:paraId="3A3F5AB3" w14:textId="3E2617E1" w:rsidR="00922E29" w:rsidRPr="00922E29" w:rsidRDefault="00922E29" w:rsidP="00922E29">
    <w:pPr>
      <w:jc w:val="center"/>
      <w:rPr>
        <w:rFonts w:asciiTheme="minorHAnsi" w:hAnsiTheme="minorHAnsi" w:cstheme="minorHAnsi"/>
        <w:sz w:val="22"/>
        <w:szCs w:val="22"/>
      </w:rPr>
    </w:pPr>
    <w:r w:rsidRPr="00922E29">
      <w:rPr>
        <w:rFonts w:asciiTheme="minorHAnsi" w:hAnsiTheme="minorHAnsi" w:cstheme="minorHAnsi"/>
        <w:sz w:val="22"/>
        <w:szCs w:val="22"/>
      </w:rPr>
      <w:t xml:space="preserve">Zamówienie jest finansowane ze środków </w:t>
    </w:r>
    <w:r w:rsidRPr="00922E29">
      <w:rPr>
        <w:rFonts w:asciiTheme="minorHAnsi" w:hAnsiTheme="minorHAnsi" w:cstheme="minorHAnsi"/>
        <w:sz w:val="22"/>
        <w:szCs w:val="22"/>
      </w:rPr>
      <w:t>Pomoc</w:t>
    </w:r>
    <w:r w:rsidRPr="00922E29">
      <w:rPr>
        <w:rFonts w:asciiTheme="minorHAnsi" w:hAnsiTheme="minorHAnsi" w:cstheme="minorHAnsi"/>
        <w:sz w:val="22"/>
        <w:szCs w:val="22"/>
      </w:rPr>
      <w:t>y</w:t>
    </w:r>
    <w:r w:rsidRPr="00922E29">
      <w:rPr>
        <w:rFonts w:asciiTheme="minorHAnsi" w:hAnsiTheme="minorHAnsi" w:cstheme="minorHAnsi"/>
        <w:sz w:val="22"/>
        <w:szCs w:val="22"/>
      </w:rPr>
      <w:t xml:space="preserve"> Techniczn</w:t>
    </w:r>
    <w:r w:rsidRPr="00922E29">
      <w:rPr>
        <w:rFonts w:asciiTheme="minorHAnsi" w:hAnsiTheme="minorHAnsi" w:cstheme="minorHAnsi"/>
        <w:sz w:val="22"/>
        <w:szCs w:val="22"/>
      </w:rPr>
      <w:t>ej</w:t>
    </w:r>
    <w:r w:rsidRPr="00922E29">
      <w:rPr>
        <w:rFonts w:asciiTheme="minorHAnsi" w:hAnsiTheme="minorHAnsi" w:cstheme="minorHAnsi"/>
        <w:sz w:val="22"/>
        <w:szCs w:val="22"/>
      </w:rPr>
      <w:t xml:space="preserve"> Fundusz Azylu, Migracji i Integracji, Fundusz</w:t>
    </w:r>
    <w:r w:rsidRPr="00922E29">
      <w:rPr>
        <w:rFonts w:asciiTheme="minorHAnsi" w:hAnsiTheme="minorHAnsi" w:cstheme="minorHAnsi"/>
        <w:sz w:val="22"/>
        <w:szCs w:val="22"/>
      </w:rPr>
      <w:t>u</w:t>
    </w:r>
    <w:r w:rsidRPr="00922E29">
      <w:rPr>
        <w:rFonts w:asciiTheme="minorHAnsi" w:hAnsiTheme="minorHAnsi" w:cstheme="minorHAnsi"/>
        <w:sz w:val="22"/>
        <w:szCs w:val="22"/>
      </w:rPr>
      <w:t xml:space="preserve"> Bezpieczeństwa Wewnętrznego i Instrumentu Wsparcia Finansowego na rzecz Zarządzania Granicami i Polityki Wizowej w ramach Funduszu Zintegrowanego Zarządzania Granicami na lata 2021-2027</w:t>
    </w:r>
  </w:p>
  <w:p w14:paraId="70441FF5" w14:textId="77777777" w:rsidR="00B74A6B" w:rsidRDefault="00B74A6B" w:rsidP="00922E29">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53C7" w14:textId="77777777" w:rsidR="00B74A6B" w:rsidRDefault="00B74A6B" w:rsidP="0031055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AEB0" w14:textId="77777777" w:rsidR="009B53DC" w:rsidRDefault="009B53DC">
      <w:r>
        <w:separator/>
      </w:r>
    </w:p>
  </w:footnote>
  <w:footnote w:type="continuationSeparator" w:id="0">
    <w:p w14:paraId="70525146" w14:textId="77777777" w:rsidR="009B53DC" w:rsidRDefault="009B5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D9B4" w14:textId="6EB8FF8D" w:rsidR="00B74A6B" w:rsidRDefault="003E4299" w:rsidP="003E4299">
    <w:pPr>
      <w:pStyle w:val="Nagwek"/>
      <w:tabs>
        <w:tab w:val="clear" w:pos="4536"/>
        <w:tab w:val="clear" w:pos="9072"/>
        <w:tab w:val="center" w:pos="4535"/>
      </w:tabs>
    </w:pPr>
    <w:r>
      <w:rPr>
        <w:rFonts w:ascii="Calibri" w:hAnsi="Calibri" w:cs="Calibri"/>
        <w:noProof/>
        <w:sz w:val="16"/>
        <w:szCs w:val="16"/>
      </w:rPr>
      <w:drawing>
        <wp:anchor distT="0" distB="0" distL="114300" distR="114300" simplePos="0" relativeHeight="251668480" behindDoc="0" locked="0" layoutInCell="1" allowOverlap="1" wp14:anchorId="0561C94E" wp14:editId="720F01B5">
          <wp:simplePos x="0" y="0"/>
          <wp:positionH relativeFrom="column">
            <wp:posOffset>1165447</wp:posOffset>
          </wp:positionH>
          <wp:positionV relativeFrom="paragraph">
            <wp:posOffset>-1905</wp:posOffset>
          </wp:positionV>
          <wp:extent cx="3197873" cy="660814"/>
          <wp:effectExtent l="0" t="0" r="2540" b="6350"/>
          <wp:wrapNone/>
          <wp:docPr id="149542725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7873" cy="6608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2112">
      <w:rPr>
        <w:rFonts w:asciiTheme="minorHAnsi" w:hAnsiTheme="minorHAnsi"/>
        <w:noProof/>
        <w:color w:val="000000"/>
      </w:rPr>
      <w:drawing>
        <wp:anchor distT="0" distB="0" distL="114300" distR="114300" simplePos="0" relativeHeight="251666432" behindDoc="0" locked="0" layoutInCell="1" allowOverlap="1" wp14:anchorId="25A6E593" wp14:editId="4C8D8D04">
          <wp:simplePos x="0" y="0"/>
          <wp:positionH relativeFrom="page">
            <wp:posOffset>5562600</wp:posOffset>
          </wp:positionH>
          <wp:positionV relativeFrom="paragraph">
            <wp:posOffset>-50165</wp:posOffset>
          </wp:positionV>
          <wp:extent cx="1438275" cy="823733"/>
          <wp:effectExtent l="0" t="0" r="0" b="0"/>
          <wp:wrapNone/>
          <wp:docPr id="108" name="Obraz 108" descr="C:\Users\aczagowiec\Desktop\Logo_COPE_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zagowiec\Desktop\Logo_COPE_2_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8275" cy="823733"/>
                  </a:xfrm>
                  <a:prstGeom prst="rect">
                    <a:avLst/>
                  </a:prstGeom>
                  <a:noFill/>
                  <a:ln>
                    <a:noFill/>
                  </a:ln>
                </pic:spPr>
              </pic:pic>
            </a:graphicData>
          </a:graphic>
          <wp14:sizeRelH relativeFrom="page">
            <wp14:pctWidth>0</wp14:pctWidth>
          </wp14:sizeRelH>
          <wp14:sizeRelV relativeFrom="page">
            <wp14:pctHeight>0</wp14:pctHeight>
          </wp14:sizeRelV>
        </wp:anchor>
      </w:drawing>
    </w:r>
    <w:r w:rsidR="00882112">
      <w:rPr>
        <w:noProof/>
      </w:rPr>
      <w:drawing>
        <wp:inline distT="0" distB="0" distL="0" distR="0" wp14:anchorId="40219923" wp14:editId="35FADF82">
          <wp:extent cx="552450" cy="616194"/>
          <wp:effectExtent l="0" t="0" r="0" b="0"/>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6820" cy="621068"/>
                  </a:xfrm>
                  <a:prstGeom prst="rect">
                    <a:avLst/>
                  </a:prstGeom>
                  <a:noFill/>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7E1B" w14:textId="77777777" w:rsidR="00B74A6B" w:rsidRDefault="00B74A6B">
    <w:pPr>
      <w:pStyle w:val="Nagwek"/>
    </w:pPr>
    <w:r>
      <w:rPr>
        <w:noProof/>
      </w:rPr>
      <w:drawing>
        <wp:anchor distT="0" distB="0" distL="114300" distR="114300" simplePos="0" relativeHeight="251659264" behindDoc="1" locked="0" layoutInCell="1" allowOverlap="1" wp14:anchorId="6F1C77F2" wp14:editId="3232742E">
          <wp:simplePos x="0" y="0"/>
          <wp:positionH relativeFrom="column">
            <wp:posOffset>-800100</wp:posOffset>
          </wp:positionH>
          <wp:positionV relativeFrom="paragraph">
            <wp:posOffset>-464185</wp:posOffset>
          </wp:positionV>
          <wp:extent cx="2171700" cy="749935"/>
          <wp:effectExtent l="19050" t="0" r="0" b="0"/>
          <wp:wrapTight wrapText="bothSides">
            <wp:wrapPolygon edited="0">
              <wp:start x="-189" y="0"/>
              <wp:lineTo x="-189" y="20850"/>
              <wp:lineTo x="21600" y="20850"/>
              <wp:lineTo x="21600" y="0"/>
              <wp:lineTo x="-189" y="0"/>
            </wp:wrapPolygon>
          </wp:wrapTight>
          <wp:docPr id="109" name="Obraz 1" descr="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YJNA_GOSPODARKA_POZ"/>
                  <pic:cNvPicPr>
                    <a:picLocks noChangeAspect="1" noChangeArrowheads="1"/>
                  </pic:cNvPicPr>
                </pic:nvPicPr>
                <pic:blipFill>
                  <a:blip r:embed="rId1"/>
                  <a:srcRect/>
                  <a:stretch>
                    <a:fillRect/>
                  </a:stretch>
                </pic:blipFill>
                <pic:spPr bwMode="auto">
                  <a:xfrm>
                    <a:off x="0" y="0"/>
                    <a:ext cx="2171700" cy="74993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549FC687" wp14:editId="108FFD44">
          <wp:simplePos x="0" y="0"/>
          <wp:positionH relativeFrom="column">
            <wp:posOffset>3314700</wp:posOffset>
          </wp:positionH>
          <wp:positionV relativeFrom="paragraph">
            <wp:posOffset>-464185</wp:posOffset>
          </wp:positionV>
          <wp:extent cx="2190115" cy="753110"/>
          <wp:effectExtent l="0" t="0" r="0" b="0"/>
          <wp:wrapNone/>
          <wp:docPr id="110" name="Obraz 4" descr="systemowy_bazaRGB_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owy_bazaRGB_szary"/>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190115" cy="75311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14:anchorId="7EF3D378" wp14:editId="6B04A484">
          <wp:simplePos x="0" y="0"/>
          <wp:positionH relativeFrom="column">
            <wp:posOffset>2286000</wp:posOffset>
          </wp:positionH>
          <wp:positionV relativeFrom="paragraph">
            <wp:posOffset>-464185</wp:posOffset>
          </wp:positionV>
          <wp:extent cx="784860" cy="704215"/>
          <wp:effectExtent l="19050" t="0" r="0" b="0"/>
          <wp:wrapTight wrapText="bothSides">
            <wp:wrapPolygon edited="0">
              <wp:start x="-524" y="0"/>
              <wp:lineTo x="-524" y="21035"/>
              <wp:lineTo x="21495" y="21035"/>
              <wp:lineTo x="21495" y="0"/>
              <wp:lineTo x="-524" y="0"/>
            </wp:wrapPolygon>
          </wp:wrapTight>
          <wp:docPr id="111" name="Obraz 3" descr="EU+EFRR_cent-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EFRR_cent-mono"/>
                  <pic:cNvPicPr>
                    <a:picLocks noChangeAspect="1" noChangeArrowheads="1"/>
                  </pic:cNvPicPr>
                </pic:nvPicPr>
                <pic:blipFill>
                  <a:blip r:embed="rId3"/>
                  <a:srcRect/>
                  <a:stretch>
                    <a:fillRect/>
                  </a:stretch>
                </pic:blipFill>
                <pic:spPr bwMode="auto">
                  <a:xfrm>
                    <a:off x="0" y="0"/>
                    <a:ext cx="784860" cy="7042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2C285AF5" wp14:editId="23363E59">
          <wp:simplePos x="0" y="0"/>
          <wp:positionH relativeFrom="column">
            <wp:posOffset>1371600</wp:posOffset>
          </wp:positionH>
          <wp:positionV relativeFrom="paragraph">
            <wp:posOffset>-349885</wp:posOffset>
          </wp:positionV>
          <wp:extent cx="671830" cy="541655"/>
          <wp:effectExtent l="19050" t="0" r="0" b="0"/>
          <wp:wrapNone/>
          <wp:docPr id="112" name="Obraz 2" descr="wwpwp logo Mk2 teks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pwp logo Mk2 tekst bc"/>
                  <pic:cNvPicPr>
                    <a:picLocks noChangeAspect="1" noChangeArrowheads="1"/>
                  </pic:cNvPicPr>
                </pic:nvPicPr>
                <pic:blipFill>
                  <a:blip r:embed="rId4"/>
                  <a:srcRect r="75807"/>
                  <a:stretch>
                    <a:fillRect/>
                  </a:stretch>
                </pic:blipFill>
                <pic:spPr bwMode="auto">
                  <a:xfrm>
                    <a:off x="0" y="0"/>
                    <a:ext cx="671830" cy="5416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C59"/>
    <w:multiLevelType w:val="hybridMultilevel"/>
    <w:tmpl w:val="DB5E5F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B7953"/>
    <w:multiLevelType w:val="hybridMultilevel"/>
    <w:tmpl w:val="5BB48E4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A0764"/>
    <w:multiLevelType w:val="hybridMultilevel"/>
    <w:tmpl w:val="15A483CA"/>
    <w:lvl w:ilvl="0" w:tplc="120A5E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113599"/>
    <w:multiLevelType w:val="hybridMultilevel"/>
    <w:tmpl w:val="C29A48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158BA"/>
    <w:multiLevelType w:val="hybridMultilevel"/>
    <w:tmpl w:val="1456A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F0CA5"/>
    <w:multiLevelType w:val="hybridMultilevel"/>
    <w:tmpl w:val="525A9DD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60605"/>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14470B"/>
    <w:multiLevelType w:val="hybridMultilevel"/>
    <w:tmpl w:val="6E9A9790"/>
    <w:lvl w:ilvl="0" w:tplc="FFFFFFFF">
      <w:start w:val="1"/>
      <w:numFmt w:val="decimal"/>
      <w:lvlText w:val="%1."/>
      <w:lvlJc w:val="left"/>
      <w:pPr>
        <w:ind w:left="360" w:hanging="360"/>
      </w:pPr>
      <w:rPr>
        <w:rFonts w:cs="Times New Roman"/>
      </w:rPr>
    </w:lvl>
    <w:lvl w:ilvl="1" w:tplc="0AFE37BC">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F11989"/>
    <w:multiLevelType w:val="multilevel"/>
    <w:tmpl w:val="AD7CDABC"/>
    <w:lvl w:ilvl="0">
      <w:start w:val="1"/>
      <w:numFmt w:val="lowerLetter"/>
      <w:lvlText w:val="%1)"/>
      <w:lvlJc w:val="left"/>
      <w:pPr>
        <w:tabs>
          <w:tab w:val="num" w:pos="1605"/>
        </w:tabs>
        <w:ind w:left="1605" w:hanging="705"/>
      </w:pPr>
      <w:rPr>
        <w:b w:val="0"/>
        <w:i w:val="0"/>
      </w:rPr>
    </w:lvl>
    <w:lvl w:ilvl="1">
      <w:start w:val="1"/>
      <w:numFmt w:val="decimal"/>
      <w:lvlText w:val="%2)"/>
      <w:lvlJc w:val="left"/>
      <w:pPr>
        <w:tabs>
          <w:tab w:val="num" w:pos="1785"/>
        </w:tabs>
        <w:ind w:left="1785" w:hanging="705"/>
      </w:pPr>
    </w:lvl>
    <w:lvl w:ilvl="2">
      <w:start w:val="1"/>
      <w:numFmt w:val="decimal"/>
      <w:lvlText w:val="%3."/>
      <w:lvlJc w:val="left"/>
      <w:pPr>
        <w:tabs>
          <w:tab w:val="num" w:pos="360"/>
        </w:tabs>
        <w:ind w:left="36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2C4B0005"/>
    <w:multiLevelType w:val="hybridMultilevel"/>
    <w:tmpl w:val="797C20B4"/>
    <w:lvl w:ilvl="0" w:tplc="138063AE">
      <w:start w:val="1"/>
      <w:numFmt w:val="bullet"/>
      <w:pStyle w:val="ListBullet1"/>
      <w:lvlText w:val=""/>
      <w:lvlJc w:val="left"/>
      <w:pPr>
        <w:tabs>
          <w:tab w:val="num" w:pos="765"/>
        </w:tabs>
        <w:ind w:left="765"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827BE"/>
    <w:multiLevelType w:val="hybridMultilevel"/>
    <w:tmpl w:val="BD32DE56"/>
    <w:lvl w:ilvl="0" w:tplc="FC2CA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DE5441"/>
    <w:multiLevelType w:val="singleLevel"/>
    <w:tmpl w:val="62C478C0"/>
    <w:lvl w:ilvl="0">
      <w:start w:val="1"/>
      <w:numFmt w:val="decimal"/>
      <w:lvlText w:val="%1."/>
      <w:lvlJc w:val="left"/>
      <w:pPr>
        <w:tabs>
          <w:tab w:val="num" w:pos="57"/>
        </w:tabs>
        <w:ind w:left="0" w:firstLine="0"/>
      </w:pPr>
      <w:rPr>
        <w:rFonts w:hint="default"/>
      </w:rPr>
    </w:lvl>
  </w:abstractNum>
  <w:abstractNum w:abstractNumId="12" w15:restartNumberingAfterBreak="0">
    <w:nsid w:val="4B617FCA"/>
    <w:multiLevelType w:val="hybridMultilevel"/>
    <w:tmpl w:val="60FE6778"/>
    <w:lvl w:ilvl="0" w:tplc="29700934">
      <w:start w:val="1"/>
      <w:numFmt w:val="lowerLetter"/>
      <w:lvlText w:val="%1."/>
      <w:lvlJc w:val="left"/>
      <w:pPr>
        <w:ind w:left="1440"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46439F8"/>
    <w:multiLevelType w:val="hybridMultilevel"/>
    <w:tmpl w:val="63289328"/>
    <w:lvl w:ilvl="0" w:tplc="43B87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E7101E"/>
    <w:multiLevelType w:val="hybridMultilevel"/>
    <w:tmpl w:val="E456696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727CA5"/>
    <w:multiLevelType w:val="hybridMultilevel"/>
    <w:tmpl w:val="2F0EA93C"/>
    <w:lvl w:ilvl="0" w:tplc="53BCA7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B35E10"/>
    <w:multiLevelType w:val="hybridMultilevel"/>
    <w:tmpl w:val="59742AAE"/>
    <w:lvl w:ilvl="0" w:tplc="D6AE6C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0C6BBC"/>
    <w:multiLevelType w:val="hybridMultilevel"/>
    <w:tmpl w:val="90C0A8F2"/>
    <w:lvl w:ilvl="0" w:tplc="0415000F">
      <w:start w:val="1"/>
      <w:numFmt w:val="decimal"/>
      <w:lvlText w:val="%1."/>
      <w:lvlJc w:val="left"/>
      <w:pPr>
        <w:ind w:left="720" w:hanging="360"/>
      </w:pPr>
      <w:rPr>
        <w:rFonts w:hint="default"/>
      </w:rPr>
    </w:lvl>
    <w:lvl w:ilvl="1" w:tplc="7938EA44">
      <w:start w:val="1"/>
      <w:numFmt w:val="decimal"/>
      <w:lvlText w:val="%2)"/>
      <w:lvlJc w:val="left"/>
      <w:pPr>
        <w:ind w:left="1440" w:hanging="360"/>
      </w:pPr>
      <w:rPr>
        <w:rFonts w:hint="default"/>
      </w:rPr>
    </w:lvl>
    <w:lvl w:ilvl="2" w:tplc="BA20EB36">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BC5601"/>
    <w:multiLevelType w:val="hybridMultilevel"/>
    <w:tmpl w:val="A3DA6CB4"/>
    <w:lvl w:ilvl="0" w:tplc="C42E8F34">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8B46457"/>
    <w:multiLevelType w:val="hybridMultilevel"/>
    <w:tmpl w:val="3E8E2108"/>
    <w:lvl w:ilvl="0" w:tplc="4880E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9972613">
    <w:abstractNumId w:val="6"/>
  </w:num>
  <w:num w:numId="2" w16cid:durableId="932278557">
    <w:abstractNumId w:val="9"/>
  </w:num>
  <w:num w:numId="3" w16cid:durableId="635767214">
    <w:abstractNumId w:val="11"/>
  </w:num>
  <w:num w:numId="4" w16cid:durableId="1664237476">
    <w:abstractNumId w:val="4"/>
  </w:num>
  <w:num w:numId="5" w16cid:durableId="497621117">
    <w:abstractNumId w:val="5"/>
  </w:num>
  <w:num w:numId="6" w16cid:durableId="1851944150">
    <w:abstractNumId w:val="15"/>
  </w:num>
  <w:num w:numId="7" w16cid:durableId="1892230715">
    <w:abstractNumId w:val="19"/>
  </w:num>
  <w:num w:numId="8" w16cid:durableId="1166214861">
    <w:abstractNumId w:val="10"/>
  </w:num>
  <w:num w:numId="9" w16cid:durableId="1788427014">
    <w:abstractNumId w:val="13"/>
  </w:num>
  <w:num w:numId="10" w16cid:durableId="1959793005">
    <w:abstractNumId w:val="17"/>
  </w:num>
  <w:num w:numId="11" w16cid:durableId="2064063280">
    <w:abstractNumId w:val="16"/>
  </w:num>
  <w:num w:numId="12" w16cid:durableId="3624804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66053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0356613">
    <w:abstractNumId w:val="2"/>
  </w:num>
  <w:num w:numId="15" w16cid:durableId="1720668183">
    <w:abstractNumId w:val="7"/>
  </w:num>
  <w:num w:numId="16" w16cid:durableId="1626161575">
    <w:abstractNumId w:val="14"/>
  </w:num>
  <w:num w:numId="17" w16cid:durableId="1878005404">
    <w:abstractNumId w:val="3"/>
  </w:num>
  <w:num w:numId="18" w16cid:durableId="1470710021">
    <w:abstractNumId w:val="0"/>
  </w:num>
  <w:num w:numId="19" w16cid:durableId="1071392483">
    <w:abstractNumId w:val="1"/>
  </w:num>
  <w:num w:numId="20" w16cid:durableId="30867963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08"/>
    <w:rsid w:val="000029CC"/>
    <w:rsid w:val="000032C6"/>
    <w:rsid w:val="000042FD"/>
    <w:rsid w:val="00006EF5"/>
    <w:rsid w:val="00010CB4"/>
    <w:rsid w:val="000115C6"/>
    <w:rsid w:val="00013510"/>
    <w:rsid w:val="00013689"/>
    <w:rsid w:val="00014E1B"/>
    <w:rsid w:val="00015CC6"/>
    <w:rsid w:val="000166D2"/>
    <w:rsid w:val="00016C72"/>
    <w:rsid w:val="00017017"/>
    <w:rsid w:val="00022343"/>
    <w:rsid w:val="00022CFC"/>
    <w:rsid w:val="00023B1A"/>
    <w:rsid w:val="00023B4B"/>
    <w:rsid w:val="00025840"/>
    <w:rsid w:val="00025AA8"/>
    <w:rsid w:val="00026D4D"/>
    <w:rsid w:val="00030D98"/>
    <w:rsid w:val="00031814"/>
    <w:rsid w:val="00032B26"/>
    <w:rsid w:val="000330FB"/>
    <w:rsid w:val="000332E7"/>
    <w:rsid w:val="000358E7"/>
    <w:rsid w:val="00035CC0"/>
    <w:rsid w:val="00036A11"/>
    <w:rsid w:val="0003778B"/>
    <w:rsid w:val="00037FC9"/>
    <w:rsid w:val="00040F37"/>
    <w:rsid w:val="00040FF0"/>
    <w:rsid w:val="0004128C"/>
    <w:rsid w:val="000413E7"/>
    <w:rsid w:val="00041EC2"/>
    <w:rsid w:val="00041FEA"/>
    <w:rsid w:val="00042064"/>
    <w:rsid w:val="0004247D"/>
    <w:rsid w:val="00044A44"/>
    <w:rsid w:val="00045526"/>
    <w:rsid w:val="0004706A"/>
    <w:rsid w:val="000477A4"/>
    <w:rsid w:val="00050873"/>
    <w:rsid w:val="00051A92"/>
    <w:rsid w:val="00051DCF"/>
    <w:rsid w:val="00051F9F"/>
    <w:rsid w:val="00052BD8"/>
    <w:rsid w:val="00052FDB"/>
    <w:rsid w:val="00054D86"/>
    <w:rsid w:val="00056E68"/>
    <w:rsid w:val="00061B02"/>
    <w:rsid w:val="00063439"/>
    <w:rsid w:val="00063487"/>
    <w:rsid w:val="000647BA"/>
    <w:rsid w:val="0006604F"/>
    <w:rsid w:val="00066406"/>
    <w:rsid w:val="000668F6"/>
    <w:rsid w:val="00067436"/>
    <w:rsid w:val="000676D5"/>
    <w:rsid w:val="0006799C"/>
    <w:rsid w:val="00067FD6"/>
    <w:rsid w:val="0007026B"/>
    <w:rsid w:val="00070F16"/>
    <w:rsid w:val="00071B0A"/>
    <w:rsid w:val="00074294"/>
    <w:rsid w:val="00074426"/>
    <w:rsid w:val="00074626"/>
    <w:rsid w:val="000746CD"/>
    <w:rsid w:val="000756E8"/>
    <w:rsid w:val="00075908"/>
    <w:rsid w:val="00075C3D"/>
    <w:rsid w:val="00075EAF"/>
    <w:rsid w:val="00076448"/>
    <w:rsid w:val="000768B5"/>
    <w:rsid w:val="00076B9D"/>
    <w:rsid w:val="00077132"/>
    <w:rsid w:val="0008012A"/>
    <w:rsid w:val="0008012F"/>
    <w:rsid w:val="00081084"/>
    <w:rsid w:val="00082488"/>
    <w:rsid w:val="00082607"/>
    <w:rsid w:val="0008262F"/>
    <w:rsid w:val="000837A0"/>
    <w:rsid w:val="0008382A"/>
    <w:rsid w:val="000866D0"/>
    <w:rsid w:val="0009025F"/>
    <w:rsid w:val="000904BE"/>
    <w:rsid w:val="0009205A"/>
    <w:rsid w:val="000A0430"/>
    <w:rsid w:val="000A0D23"/>
    <w:rsid w:val="000A37F2"/>
    <w:rsid w:val="000A401E"/>
    <w:rsid w:val="000A4ACC"/>
    <w:rsid w:val="000A4E3D"/>
    <w:rsid w:val="000A4FBF"/>
    <w:rsid w:val="000A718A"/>
    <w:rsid w:val="000A7882"/>
    <w:rsid w:val="000A7AC3"/>
    <w:rsid w:val="000B1B43"/>
    <w:rsid w:val="000B1E15"/>
    <w:rsid w:val="000B2AA9"/>
    <w:rsid w:val="000B4AF7"/>
    <w:rsid w:val="000B5239"/>
    <w:rsid w:val="000B5CFF"/>
    <w:rsid w:val="000B7DFE"/>
    <w:rsid w:val="000C06BB"/>
    <w:rsid w:val="000C3FFE"/>
    <w:rsid w:val="000C54DF"/>
    <w:rsid w:val="000C5840"/>
    <w:rsid w:val="000C5A04"/>
    <w:rsid w:val="000C5E8F"/>
    <w:rsid w:val="000C7563"/>
    <w:rsid w:val="000D0892"/>
    <w:rsid w:val="000D1346"/>
    <w:rsid w:val="000D17DA"/>
    <w:rsid w:val="000D1A7E"/>
    <w:rsid w:val="000D23DE"/>
    <w:rsid w:val="000D3851"/>
    <w:rsid w:val="000D3A5B"/>
    <w:rsid w:val="000D43E2"/>
    <w:rsid w:val="000D469B"/>
    <w:rsid w:val="000D5966"/>
    <w:rsid w:val="000D6024"/>
    <w:rsid w:val="000D6164"/>
    <w:rsid w:val="000D638E"/>
    <w:rsid w:val="000D691D"/>
    <w:rsid w:val="000D7AF3"/>
    <w:rsid w:val="000E01E0"/>
    <w:rsid w:val="000E34D3"/>
    <w:rsid w:val="000E418E"/>
    <w:rsid w:val="000E4957"/>
    <w:rsid w:val="000E57E7"/>
    <w:rsid w:val="000E58D1"/>
    <w:rsid w:val="000E6D73"/>
    <w:rsid w:val="000E7584"/>
    <w:rsid w:val="000E787E"/>
    <w:rsid w:val="000E7E17"/>
    <w:rsid w:val="000F03E7"/>
    <w:rsid w:val="000F13AB"/>
    <w:rsid w:val="000F2A10"/>
    <w:rsid w:val="000F3081"/>
    <w:rsid w:val="000F31E1"/>
    <w:rsid w:val="000F342F"/>
    <w:rsid w:val="000F3A66"/>
    <w:rsid w:val="000F4F55"/>
    <w:rsid w:val="000F5C56"/>
    <w:rsid w:val="000F5DDF"/>
    <w:rsid w:val="000F6EE5"/>
    <w:rsid w:val="000F721D"/>
    <w:rsid w:val="0010155E"/>
    <w:rsid w:val="00101E1A"/>
    <w:rsid w:val="00103A8A"/>
    <w:rsid w:val="00103B0E"/>
    <w:rsid w:val="00104E7B"/>
    <w:rsid w:val="00105D79"/>
    <w:rsid w:val="001062F2"/>
    <w:rsid w:val="001069A7"/>
    <w:rsid w:val="001069F6"/>
    <w:rsid w:val="00106F4A"/>
    <w:rsid w:val="001075DE"/>
    <w:rsid w:val="00110948"/>
    <w:rsid w:val="00110D36"/>
    <w:rsid w:val="00111B08"/>
    <w:rsid w:val="00112848"/>
    <w:rsid w:val="00112EB3"/>
    <w:rsid w:val="00112EEC"/>
    <w:rsid w:val="00113589"/>
    <w:rsid w:val="00113A7B"/>
    <w:rsid w:val="00114AFC"/>
    <w:rsid w:val="00115D4E"/>
    <w:rsid w:val="0011631E"/>
    <w:rsid w:val="00116337"/>
    <w:rsid w:val="001166B9"/>
    <w:rsid w:val="0011721B"/>
    <w:rsid w:val="00117BC8"/>
    <w:rsid w:val="00120FC6"/>
    <w:rsid w:val="001226E5"/>
    <w:rsid w:val="00122C06"/>
    <w:rsid w:val="001251D4"/>
    <w:rsid w:val="001259E9"/>
    <w:rsid w:val="001262DA"/>
    <w:rsid w:val="0012682F"/>
    <w:rsid w:val="001269CA"/>
    <w:rsid w:val="00126AC7"/>
    <w:rsid w:val="00126AEB"/>
    <w:rsid w:val="0012782C"/>
    <w:rsid w:val="00127987"/>
    <w:rsid w:val="00130BB5"/>
    <w:rsid w:val="00131450"/>
    <w:rsid w:val="00131E03"/>
    <w:rsid w:val="00132521"/>
    <w:rsid w:val="00132613"/>
    <w:rsid w:val="00133973"/>
    <w:rsid w:val="00133B71"/>
    <w:rsid w:val="00133EF7"/>
    <w:rsid w:val="00134101"/>
    <w:rsid w:val="00134E8D"/>
    <w:rsid w:val="00134FF8"/>
    <w:rsid w:val="001363E5"/>
    <w:rsid w:val="001374A3"/>
    <w:rsid w:val="001378B6"/>
    <w:rsid w:val="00137906"/>
    <w:rsid w:val="00137D56"/>
    <w:rsid w:val="00140EFC"/>
    <w:rsid w:val="0014267E"/>
    <w:rsid w:val="001426AB"/>
    <w:rsid w:val="001427AC"/>
    <w:rsid w:val="00143F5E"/>
    <w:rsid w:val="001449EC"/>
    <w:rsid w:val="00145963"/>
    <w:rsid w:val="00145F93"/>
    <w:rsid w:val="0014601E"/>
    <w:rsid w:val="00146FDC"/>
    <w:rsid w:val="00146FE6"/>
    <w:rsid w:val="0015017F"/>
    <w:rsid w:val="00150FD9"/>
    <w:rsid w:val="0015110D"/>
    <w:rsid w:val="00151C38"/>
    <w:rsid w:val="00151F09"/>
    <w:rsid w:val="001523D8"/>
    <w:rsid w:val="00154620"/>
    <w:rsid w:val="001548D1"/>
    <w:rsid w:val="00154CFE"/>
    <w:rsid w:val="00154EA1"/>
    <w:rsid w:val="0015553A"/>
    <w:rsid w:val="001605FD"/>
    <w:rsid w:val="00160DAE"/>
    <w:rsid w:val="0016124E"/>
    <w:rsid w:val="001617EE"/>
    <w:rsid w:val="00161991"/>
    <w:rsid w:val="00162C99"/>
    <w:rsid w:val="00162C9E"/>
    <w:rsid w:val="00162EF0"/>
    <w:rsid w:val="0016525B"/>
    <w:rsid w:val="0016533B"/>
    <w:rsid w:val="00165E28"/>
    <w:rsid w:val="00166A85"/>
    <w:rsid w:val="00167E4A"/>
    <w:rsid w:val="0017029F"/>
    <w:rsid w:val="00171E01"/>
    <w:rsid w:val="00171E3D"/>
    <w:rsid w:val="00171EA6"/>
    <w:rsid w:val="0017251A"/>
    <w:rsid w:val="00172B4C"/>
    <w:rsid w:val="001743E4"/>
    <w:rsid w:val="001745FE"/>
    <w:rsid w:val="0017532B"/>
    <w:rsid w:val="001757B8"/>
    <w:rsid w:val="00175847"/>
    <w:rsid w:val="00176B71"/>
    <w:rsid w:val="0017719D"/>
    <w:rsid w:val="00177278"/>
    <w:rsid w:val="001773A0"/>
    <w:rsid w:val="0018098E"/>
    <w:rsid w:val="00180B90"/>
    <w:rsid w:val="00181169"/>
    <w:rsid w:val="001829AA"/>
    <w:rsid w:val="0018318E"/>
    <w:rsid w:val="00184A0E"/>
    <w:rsid w:val="00184D1C"/>
    <w:rsid w:val="00184E13"/>
    <w:rsid w:val="00184F1C"/>
    <w:rsid w:val="001854B2"/>
    <w:rsid w:val="00185828"/>
    <w:rsid w:val="00185C44"/>
    <w:rsid w:val="00186481"/>
    <w:rsid w:val="00187239"/>
    <w:rsid w:val="001908B4"/>
    <w:rsid w:val="00190C2E"/>
    <w:rsid w:val="001921D6"/>
    <w:rsid w:val="0019224E"/>
    <w:rsid w:val="00192ACF"/>
    <w:rsid w:val="001935DD"/>
    <w:rsid w:val="001940D9"/>
    <w:rsid w:val="0019602B"/>
    <w:rsid w:val="00197070"/>
    <w:rsid w:val="0019780B"/>
    <w:rsid w:val="001A058E"/>
    <w:rsid w:val="001A0718"/>
    <w:rsid w:val="001A0917"/>
    <w:rsid w:val="001A2236"/>
    <w:rsid w:val="001A2355"/>
    <w:rsid w:val="001A30D0"/>
    <w:rsid w:val="001A36E7"/>
    <w:rsid w:val="001A4908"/>
    <w:rsid w:val="001A5838"/>
    <w:rsid w:val="001A5F6F"/>
    <w:rsid w:val="001A7919"/>
    <w:rsid w:val="001B192F"/>
    <w:rsid w:val="001B1BF1"/>
    <w:rsid w:val="001B3357"/>
    <w:rsid w:val="001B3941"/>
    <w:rsid w:val="001B402C"/>
    <w:rsid w:val="001B4A56"/>
    <w:rsid w:val="001B52A0"/>
    <w:rsid w:val="001B5D13"/>
    <w:rsid w:val="001B62AE"/>
    <w:rsid w:val="001B6A4A"/>
    <w:rsid w:val="001B6DCC"/>
    <w:rsid w:val="001B799B"/>
    <w:rsid w:val="001B7FB8"/>
    <w:rsid w:val="001C07D0"/>
    <w:rsid w:val="001C14E1"/>
    <w:rsid w:val="001C164B"/>
    <w:rsid w:val="001C1B91"/>
    <w:rsid w:val="001C2F1E"/>
    <w:rsid w:val="001C366E"/>
    <w:rsid w:val="001C4054"/>
    <w:rsid w:val="001C4FE2"/>
    <w:rsid w:val="001C51F9"/>
    <w:rsid w:val="001C5CB3"/>
    <w:rsid w:val="001C60CC"/>
    <w:rsid w:val="001C60D8"/>
    <w:rsid w:val="001C63D9"/>
    <w:rsid w:val="001D0786"/>
    <w:rsid w:val="001D431C"/>
    <w:rsid w:val="001D5128"/>
    <w:rsid w:val="001D5B72"/>
    <w:rsid w:val="001D5FDC"/>
    <w:rsid w:val="001D7983"/>
    <w:rsid w:val="001E0508"/>
    <w:rsid w:val="001E2DAD"/>
    <w:rsid w:val="001E31E6"/>
    <w:rsid w:val="001E347E"/>
    <w:rsid w:val="001E3617"/>
    <w:rsid w:val="001E3CEA"/>
    <w:rsid w:val="001E3ED7"/>
    <w:rsid w:val="001E436B"/>
    <w:rsid w:val="001E6371"/>
    <w:rsid w:val="001E678B"/>
    <w:rsid w:val="001E778B"/>
    <w:rsid w:val="001F03EC"/>
    <w:rsid w:val="001F2DE1"/>
    <w:rsid w:val="001F31BA"/>
    <w:rsid w:val="001F43EF"/>
    <w:rsid w:val="001F6740"/>
    <w:rsid w:val="00200558"/>
    <w:rsid w:val="00200718"/>
    <w:rsid w:val="00201F6D"/>
    <w:rsid w:val="0020209C"/>
    <w:rsid w:val="00202AB5"/>
    <w:rsid w:val="00203473"/>
    <w:rsid w:val="0020510D"/>
    <w:rsid w:val="00206018"/>
    <w:rsid w:val="00206C00"/>
    <w:rsid w:val="00206E9E"/>
    <w:rsid w:val="00207FEA"/>
    <w:rsid w:val="00210874"/>
    <w:rsid w:val="0021173E"/>
    <w:rsid w:val="00211F16"/>
    <w:rsid w:val="0021284D"/>
    <w:rsid w:val="00213EBB"/>
    <w:rsid w:val="00213EC6"/>
    <w:rsid w:val="00214706"/>
    <w:rsid w:val="002156E1"/>
    <w:rsid w:val="002158A0"/>
    <w:rsid w:val="002160ED"/>
    <w:rsid w:val="002168EF"/>
    <w:rsid w:val="002201CC"/>
    <w:rsid w:val="00220C80"/>
    <w:rsid w:val="00223D90"/>
    <w:rsid w:val="0022518E"/>
    <w:rsid w:val="00225DD4"/>
    <w:rsid w:val="00226350"/>
    <w:rsid w:val="00231641"/>
    <w:rsid w:val="0023167E"/>
    <w:rsid w:val="002318D8"/>
    <w:rsid w:val="00231FAF"/>
    <w:rsid w:val="002332E7"/>
    <w:rsid w:val="002337A1"/>
    <w:rsid w:val="00234971"/>
    <w:rsid w:val="00235C56"/>
    <w:rsid w:val="002367C6"/>
    <w:rsid w:val="00236CD7"/>
    <w:rsid w:val="00237D7F"/>
    <w:rsid w:val="002407BF"/>
    <w:rsid w:val="00241344"/>
    <w:rsid w:val="0024256E"/>
    <w:rsid w:val="00242A69"/>
    <w:rsid w:val="0024480D"/>
    <w:rsid w:val="00245B07"/>
    <w:rsid w:val="00245DB6"/>
    <w:rsid w:val="00246300"/>
    <w:rsid w:val="0024667D"/>
    <w:rsid w:val="00250345"/>
    <w:rsid w:val="00250A96"/>
    <w:rsid w:val="00251047"/>
    <w:rsid w:val="002520DC"/>
    <w:rsid w:val="00252EFF"/>
    <w:rsid w:val="002536F5"/>
    <w:rsid w:val="00253952"/>
    <w:rsid w:val="0025490B"/>
    <w:rsid w:val="0025508A"/>
    <w:rsid w:val="00255368"/>
    <w:rsid w:val="00255D5C"/>
    <w:rsid w:val="002563D9"/>
    <w:rsid w:val="0025699F"/>
    <w:rsid w:val="0025737E"/>
    <w:rsid w:val="002576C2"/>
    <w:rsid w:val="0025784E"/>
    <w:rsid w:val="00257ADF"/>
    <w:rsid w:val="00260010"/>
    <w:rsid w:val="00261F47"/>
    <w:rsid w:val="00262186"/>
    <w:rsid w:val="00264C91"/>
    <w:rsid w:val="00264D68"/>
    <w:rsid w:val="00265DF3"/>
    <w:rsid w:val="00267759"/>
    <w:rsid w:val="00267C09"/>
    <w:rsid w:val="00267DDB"/>
    <w:rsid w:val="0027043B"/>
    <w:rsid w:val="00271E20"/>
    <w:rsid w:val="00273116"/>
    <w:rsid w:val="002738CA"/>
    <w:rsid w:val="00273932"/>
    <w:rsid w:val="00275C93"/>
    <w:rsid w:val="0027631B"/>
    <w:rsid w:val="00277A26"/>
    <w:rsid w:val="002809C0"/>
    <w:rsid w:val="00281575"/>
    <w:rsid w:val="00281793"/>
    <w:rsid w:val="00281AB5"/>
    <w:rsid w:val="00281EAE"/>
    <w:rsid w:val="00282968"/>
    <w:rsid w:val="002832C0"/>
    <w:rsid w:val="0028365A"/>
    <w:rsid w:val="00284A67"/>
    <w:rsid w:val="00286447"/>
    <w:rsid w:val="00286A57"/>
    <w:rsid w:val="00286B00"/>
    <w:rsid w:val="00286E4F"/>
    <w:rsid w:val="002871AF"/>
    <w:rsid w:val="002876AD"/>
    <w:rsid w:val="00287F45"/>
    <w:rsid w:val="00290290"/>
    <w:rsid w:val="00290779"/>
    <w:rsid w:val="0029203F"/>
    <w:rsid w:val="00293477"/>
    <w:rsid w:val="002946F4"/>
    <w:rsid w:val="00295520"/>
    <w:rsid w:val="002956CF"/>
    <w:rsid w:val="002961E2"/>
    <w:rsid w:val="002A0AAB"/>
    <w:rsid w:val="002A19D3"/>
    <w:rsid w:val="002A1D5B"/>
    <w:rsid w:val="002A1E52"/>
    <w:rsid w:val="002A2C4E"/>
    <w:rsid w:val="002A5B02"/>
    <w:rsid w:val="002A7BB4"/>
    <w:rsid w:val="002B25D7"/>
    <w:rsid w:val="002B446B"/>
    <w:rsid w:val="002B5588"/>
    <w:rsid w:val="002B5F9C"/>
    <w:rsid w:val="002B6380"/>
    <w:rsid w:val="002B7AC1"/>
    <w:rsid w:val="002C03B2"/>
    <w:rsid w:val="002C0C35"/>
    <w:rsid w:val="002C11AC"/>
    <w:rsid w:val="002C1EA3"/>
    <w:rsid w:val="002C1F27"/>
    <w:rsid w:val="002C260B"/>
    <w:rsid w:val="002C58E2"/>
    <w:rsid w:val="002C7726"/>
    <w:rsid w:val="002C7BE5"/>
    <w:rsid w:val="002C7C57"/>
    <w:rsid w:val="002D007A"/>
    <w:rsid w:val="002D1054"/>
    <w:rsid w:val="002D17E4"/>
    <w:rsid w:val="002D186F"/>
    <w:rsid w:val="002D1DC6"/>
    <w:rsid w:val="002D2685"/>
    <w:rsid w:val="002D33CF"/>
    <w:rsid w:val="002D3DB4"/>
    <w:rsid w:val="002D4111"/>
    <w:rsid w:val="002D4587"/>
    <w:rsid w:val="002D49B5"/>
    <w:rsid w:val="002D4FE4"/>
    <w:rsid w:val="002D5D62"/>
    <w:rsid w:val="002D6893"/>
    <w:rsid w:val="002D6FC2"/>
    <w:rsid w:val="002E05E6"/>
    <w:rsid w:val="002E0C89"/>
    <w:rsid w:val="002E0F4B"/>
    <w:rsid w:val="002E120B"/>
    <w:rsid w:val="002E2C64"/>
    <w:rsid w:val="002E3076"/>
    <w:rsid w:val="002E3365"/>
    <w:rsid w:val="002E36EF"/>
    <w:rsid w:val="002E3941"/>
    <w:rsid w:val="002E3D42"/>
    <w:rsid w:val="002E407A"/>
    <w:rsid w:val="002E4F51"/>
    <w:rsid w:val="002E4F64"/>
    <w:rsid w:val="002E61F1"/>
    <w:rsid w:val="002F0212"/>
    <w:rsid w:val="002F07D6"/>
    <w:rsid w:val="002F10CF"/>
    <w:rsid w:val="002F12E3"/>
    <w:rsid w:val="002F173B"/>
    <w:rsid w:val="002F2B65"/>
    <w:rsid w:val="002F51EB"/>
    <w:rsid w:val="002F5EB7"/>
    <w:rsid w:val="002F7753"/>
    <w:rsid w:val="002F77C9"/>
    <w:rsid w:val="002F7FBA"/>
    <w:rsid w:val="003002A2"/>
    <w:rsid w:val="00300F82"/>
    <w:rsid w:val="003018FF"/>
    <w:rsid w:val="003026B1"/>
    <w:rsid w:val="003026B4"/>
    <w:rsid w:val="00303192"/>
    <w:rsid w:val="00303FCD"/>
    <w:rsid w:val="00304249"/>
    <w:rsid w:val="00304BA8"/>
    <w:rsid w:val="00304EF3"/>
    <w:rsid w:val="00305290"/>
    <w:rsid w:val="00305E1F"/>
    <w:rsid w:val="0030676B"/>
    <w:rsid w:val="00310555"/>
    <w:rsid w:val="00310EF3"/>
    <w:rsid w:val="00311FBF"/>
    <w:rsid w:val="00313078"/>
    <w:rsid w:val="0031307C"/>
    <w:rsid w:val="00314756"/>
    <w:rsid w:val="0031624B"/>
    <w:rsid w:val="00316DA0"/>
    <w:rsid w:val="00316E4B"/>
    <w:rsid w:val="00317658"/>
    <w:rsid w:val="00320ACC"/>
    <w:rsid w:val="00320D75"/>
    <w:rsid w:val="00320F63"/>
    <w:rsid w:val="00323730"/>
    <w:rsid w:val="003246EE"/>
    <w:rsid w:val="0032485A"/>
    <w:rsid w:val="003260B3"/>
    <w:rsid w:val="00327742"/>
    <w:rsid w:val="003317E2"/>
    <w:rsid w:val="0033191C"/>
    <w:rsid w:val="00332250"/>
    <w:rsid w:val="00333350"/>
    <w:rsid w:val="0033377E"/>
    <w:rsid w:val="0033472A"/>
    <w:rsid w:val="00334E28"/>
    <w:rsid w:val="003354C6"/>
    <w:rsid w:val="00335BC9"/>
    <w:rsid w:val="00336341"/>
    <w:rsid w:val="0033658F"/>
    <w:rsid w:val="00337484"/>
    <w:rsid w:val="003419C0"/>
    <w:rsid w:val="00343AEB"/>
    <w:rsid w:val="00344FE3"/>
    <w:rsid w:val="00345951"/>
    <w:rsid w:val="00345F48"/>
    <w:rsid w:val="00347571"/>
    <w:rsid w:val="003507A0"/>
    <w:rsid w:val="0035106C"/>
    <w:rsid w:val="00352663"/>
    <w:rsid w:val="00352BF8"/>
    <w:rsid w:val="003537F4"/>
    <w:rsid w:val="00354220"/>
    <w:rsid w:val="00354748"/>
    <w:rsid w:val="00354FC3"/>
    <w:rsid w:val="00355AF7"/>
    <w:rsid w:val="00355B28"/>
    <w:rsid w:val="00355BB5"/>
    <w:rsid w:val="00356ABE"/>
    <w:rsid w:val="00356E46"/>
    <w:rsid w:val="0035722E"/>
    <w:rsid w:val="003609F8"/>
    <w:rsid w:val="00360FBF"/>
    <w:rsid w:val="00362075"/>
    <w:rsid w:val="00362604"/>
    <w:rsid w:val="00363135"/>
    <w:rsid w:val="00363BEE"/>
    <w:rsid w:val="00367135"/>
    <w:rsid w:val="00367E32"/>
    <w:rsid w:val="00370965"/>
    <w:rsid w:val="00370A7D"/>
    <w:rsid w:val="00370E19"/>
    <w:rsid w:val="00371C46"/>
    <w:rsid w:val="00372355"/>
    <w:rsid w:val="003724B4"/>
    <w:rsid w:val="00372CBD"/>
    <w:rsid w:val="00373575"/>
    <w:rsid w:val="00375376"/>
    <w:rsid w:val="003759D8"/>
    <w:rsid w:val="00375BB9"/>
    <w:rsid w:val="00376A46"/>
    <w:rsid w:val="00377877"/>
    <w:rsid w:val="003802EC"/>
    <w:rsid w:val="00380AC5"/>
    <w:rsid w:val="00380F4A"/>
    <w:rsid w:val="003812B4"/>
    <w:rsid w:val="003828CD"/>
    <w:rsid w:val="003829F0"/>
    <w:rsid w:val="00384771"/>
    <w:rsid w:val="00385BA5"/>
    <w:rsid w:val="00386C94"/>
    <w:rsid w:val="00386CC4"/>
    <w:rsid w:val="00387759"/>
    <w:rsid w:val="00387899"/>
    <w:rsid w:val="00387DF7"/>
    <w:rsid w:val="00391258"/>
    <w:rsid w:val="00391A77"/>
    <w:rsid w:val="003925C4"/>
    <w:rsid w:val="00393350"/>
    <w:rsid w:val="00393CE1"/>
    <w:rsid w:val="00394ED9"/>
    <w:rsid w:val="00395EE4"/>
    <w:rsid w:val="003964C8"/>
    <w:rsid w:val="0039719F"/>
    <w:rsid w:val="00397ECD"/>
    <w:rsid w:val="003A182E"/>
    <w:rsid w:val="003A369E"/>
    <w:rsid w:val="003A429F"/>
    <w:rsid w:val="003A4A77"/>
    <w:rsid w:val="003A58B0"/>
    <w:rsid w:val="003A615E"/>
    <w:rsid w:val="003A66CA"/>
    <w:rsid w:val="003A74F4"/>
    <w:rsid w:val="003B0077"/>
    <w:rsid w:val="003B0A61"/>
    <w:rsid w:val="003B0F3C"/>
    <w:rsid w:val="003B2956"/>
    <w:rsid w:val="003B2F93"/>
    <w:rsid w:val="003B2FEB"/>
    <w:rsid w:val="003B37C6"/>
    <w:rsid w:val="003B4F0D"/>
    <w:rsid w:val="003B5A0C"/>
    <w:rsid w:val="003B5E77"/>
    <w:rsid w:val="003B63A7"/>
    <w:rsid w:val="003B63DB"/>
    <w:rsid w:val="003B6A90"/>
    <w:rsid w:val="003B7108"/>
    <w:rsid w:val="003B7D2E"/>
    <w:rsid w:val="003C01EF"/>
    <w:rsid w:val="003C10A8"/>
    <w:rsid w:val="003C6B05"/>
    <w:rsid w:val="003D07CB"/>
    <w:rsid w:val="003D1F4A"/>
    <w:rsid w:val="003D244F"/>
    <w:rsid w:val="003D24B1"/>
    <w:rsid w:val="003D2906"/>
    <w:rsid w:val="003D301B"/>
    <w:rsid w:val="003D565B"/>
    <w:rsid w:val="003D6844"/>
    <w:rsid w:val="003D7651"/>
    <w:rsid w:val="003E07F9"/>
    <w:rsid w:val="003E2CB6"/>
    <w:rsid w:val="003E35D8"/>
    <w:rsid w:val="003E37B8"/>
    <w:rsid w:val="003E3EB9"/>
    <w:rsid w:val="003E4299"/>
    <w:rsid w:val="003E4849"/>
    <w:rsid w:val="003E509E"/>
    <w:rsid w:val="003E5545"/>
    <w:rsid w:val="003E588F"/>
    <w:rsid w:val="003E6BFE"/>
    <w:rsid w:val="003E7BD8"/>
    <w:rsid w:val="003F0009"/>
    <w:rsid w:val="003F06C6"/>
    <w:rsid w:val="003F1F5C"/>
    <w:rsid w:val="003F26E1"/>
    <w:rsid w:val="003F2C15"/>
    <w:rsid w:val="003F31A4"/>
    <w:rsid w:val="003F4564"/>
    <w:rsid w:val="003F52A5"/>
    <w:rsid w:val="003F6030"/>
    <w:rsid w:val="003F6F5D"/>
    <w:rsid w:val="003F77D5"/>
    <w:rsid w:val="003F78A5"/>
    <w:rsid w:val="004002D8"/>
    <w:rsid w:val="00400A15"/>
    <w:rsid w:val="00400C64"/>
    <w:rsid w:val="00401894"/>
    <w:rsid w:val="004019FB"/>
    <w:rsid w:val="004066EE"/>
    <w:rsid w:val="00406F06"/>
    <w:rsid w:val="004074F3"/>
    <w:rsid w:val="004115C3"/>
    <w:rsid w:val="00411B17"/>
    <w:rsid w:val="00412328"/>
    <w:rsid w:val="00412746"/>
    <w:rsid w:val="00412DB9"/>
    <w:rsid w:val="00413648"/>
    <w:rsid w:val="00413D01"/>
    <w:rsid w:val="00414958"/>
    <w:rsid w:val="00416400"/>
    <w:rsid w:val="00416B14"/>
    <w:rsid w:val="0041732A"/>
    <w:rsid w:val="004201F4"/>
    <w:rsid w:val="00421160"/>
    <w:rsid w:val="00421861"/>
    <w:rsid w:val="00421E4B"/>
    <w:rsid w:val="00422186"/>
    <w:rsid w:val="00422724"/>
    <w:rsid w:val="004236C7"/>
    <w:rsid w:val="0042381C"/>
    <w:rsid w:val="0042488B"/>
    <w:rsid w:val="00424EF0"/>
    <w:rsid w:val="00427E6F"/>
    <w:rsid w:val="0043013E"/>
    <w:rsid w:val="00430B33"/>
    <w:rsid w:val="00431783"/>
    <w:rsid w:val="00434BDA"/>
    <w:rsid w:val="00434C3D"/>
    <w:rsid w:val="00435155"/>
    <w:rsid w:val="00436A4A"/>
    <w:rsid w:val="00436F36"/>
    <w:rsid w:val="00437508"/>
    <w:rsid w:val="0044143B"/>
    <w:rsid w:val="004415A9"/>
    <w:rsid w:val="00441CAD"/>
    <w:rsid w:val="00441E90"/>
    <w:rsid w:val="004425AD"/>
    <w:rsid w:val="004439B3"/>
    <w:rsid w:val="004441D0"/>
    <w:rsid w:val="004459AF"/>
    <w:rsid w:val="00446442"/>
    <w:rsid w:val="0045051A"/>
    <w:rsid w:val="004546F2"/>
    <w:rsid w:val="00455901"/>
    <w:rsid w:val="00456271"/>
    <w:rsid w:val="004571B7"/>
    <w:rsid w:val="00460F7E"/>
    <w:rsid w:val="0046135B"/>
    <w:rsid w:val="00463B16"/>
    <w:rsid w:val="00463D2E"/>
    <w:rsid w:val="00464968"/>
    <w:rsid w:val="00464B60"/>
    <w:rsid w:val="004669E2"/>
    <w:rsid w:val="00467774"/>
    <w:rsid w:val="00471C30"/>
    <w:rsid w:val="00472AF1"/>
    <w:rsid w:val="00473315"/>
    <w:rsid w:val="0047456C"/>
    <w:rsid w:val="00474F7F"/>
    <w:rsid w:val="004751F4"/>
    <w:rsid w:val="004759E0"/>
    <w:rsid w:val="00476DB9"/>
    <w:rsid w:val="004776EE"/>
    <w:rsid w:val="00477F4F"/>
    <w:rsid w:val="0048074D"/>
    <w:rsid w:val="004809F4"/>
    <w:rsid w:val="00481C61"/>
    <w:rsid w:val="00483C90"/>
    <w:rsid w:val="00483D55"/>
    <w:rsid w:val="00483E8B"/>
    <w:rsid w:val="00485526"/>
    <w:rsid w:val="00487CB7"/>
    <w:rsid w:val="004902D4"/>
    <w:rsid w:val="0049166C"/>
    <w:rsid w:val="0049320A"/>
    <w:rsid w:val="00495242"/>
    <w:rsid w:val="004957BE"/>
    <w:rsid w:val="00496304"/>
    <w:rsid w:val="004968D8"/>
    <w:rsid w:val="00496988"/>
    <w:rsid w:val="00497CAD"/>
    <w:rsid w:val="004A025C"/>
    <w:rsid w:val="004A0325"/>
    <w:rsid w:val="004A1A71"/>
    <w:rsid w:val="004A2272"/>
    <w:rsid w:val="004A4113"/>
    <w:rsid w:val="004A4257"/>
    <w:rsid w:val="004A44DC"/>
    <w:rsid w:val="004A4AFE"/>
    <w:rsid w:val="004A5108"/>
    <w:rsid w:val="004A59F1"/>
    <w:rsid w:val="004A5A49"/>
    <w:rsid w:val="004A5B5C"/>
    <w:rsid w:val="004A6DCE"/>
    <w:rsid w:val="004A704D"/>
    <w:rsid w:val="004A7064"/>
    <w:rsid w:val="004A7084"/>
    <w:rsid w:val="004A7608"/>
    <w:rsid w:val="004A79EE"/>
    <w:rsid w:val="004B0368"/>
    <w:rsid w:val="004B1F83"/>
    <w:rsid w:val="004B30F5"/>
    <w:rsid w:val="004B54C0"/>
    <w:rsid w:val="004B740D"/>
    <w:rsid w:val="004B7589"/>
    <w:rsid w:val="004C01C9"/>
    <w:rsid w:val="004C071E"/>
    <w:rsid w:val="004C1514"/>
    <w:rsid w:val="004C1E58"/>
    <w:rsid w:val="004C2203"/>
    <w:rsid w:val="004C2D84"/>
    <w:rsid w:val="004C3391"/>
    <w:rsid w:val="004C3856"/>
    <w:rsid w:val="004C394E"/>
    <w:rsid w:val="004C48C0"/>
    <w:rsid w:val="004C5131"/>
    <w:rsid w:val="004C51DA"/>
    <w:rsid w:val="004C54A0"/>
    <w:rsid w:val="004C5634"/>
    <w:rsid w:val="004C59F6"/>
    <w:rsid w:val="004C66F9"/>
    <w:rsid w:val="004C72E8"/>
    <w:rsid w:val="004C7683"/>
    <w:rsid w:val="004C7868"/>
    <w:rsid w:val="004D0742"/>
    <w:rsid w:val="004D11ED"/>
    <w:rsid w:val="004D16AE"/>
    <w:rsid w:val="004D1E25"/>
    <w:rsid w:val="004D2405"/>
    <w:rsid w:val="004D2739"/>
    <w:rsid w:val="004D3192"/>
    <w:rsid w:val="004D4855"/>
    <w:rsid w:val="004D53EF"/>
    <w:rsid w:val="004D5D13"/>
    <w:rsid w:val="004D6390"/>
    <w:rsid w:val="004D74EB"/>
    <w:rsid w:val="004D7523"/>
    <w:rsid w:val="004D755C"/>
    <w:rsid w:val="004E2A9A"/>
    <w:rsid w:val="004E2C62"/>
    <w:rsid w:val="004E3823"/>
    <w:rsid w:val="004E4889"/>
    <w:rsid w:val="004E5504"/>
    <w:rsid w:val="004E62BD"/>
    <w:rsid w:val="004E6734"/>
    <w:rsid w:val="004E6831"/>
    <w:rsid w:val="004F061A"/>
    <w:rsid w:val="004F1044"/>
    <w:rsid w:val="004F1541"/>
    <w:rsid w:val="004F23B3"/>
    <w:rsid w:val="004F29D3"/>
    <w:rsid w:val="004F2C4F"/>
    <w:rsid w:val="004F32C1"/>
    <w:rsid w:val="004F33C3"/>
    <w:rsid w:val="004F400E"/>
    <w:rsid w:val="0050028C"/>
    <w:rsid w:val="00500CA2"/>
    <w:rsid w:val="00504215"/>
    <w:rsid w:val="00504881"/>
    <w:rsid w:val="00504A98"/>
    <w:rsid w:val="00504D68"/>
    <w:rsid w:val="005058B9"/>
    <w:rsid w:val="00506430"/>
    <w:rsid w:val="00506ABB"/>
    <w:rsid w:val="00507160"/>
    <w:rsid w:val="005073A4"/>
    <w:rsid w:val="00510D9E"/>
    <w:rsid w:val="00510E96"/>
    <w:rsid w:val="00511179"/>
    <w:rsid w:val="0051187F"/>
    <w:rsid w:val="005131D7"/>
    <w:rsid w:val="00514ED4"/>
    <w:rsid w:val="0051545D"/>
    <w:rsid w:val="00516A1B"/>
    <w:rsid w:val="005170D9"/>
    <w:rsid w:val="00517140"/>
    <w:rsid w:val="00517402"/>
    <w:rsid w:val="00517428"/>
    <w:rsid w:val="00517775"/>
    <w:rsid w:val="005203AD"/>
    <w:rsid w:val="00520D17"/>
    <w:rsid w:val="0052101D"/>
    <w:rsid w:val="00521427"/>
    <w:rsid w:val="005223DB"/>
    <w:rsid w:val="0052277A"/>
    <w:rsid w:val="00522C26"/>
    <w:rsid w:val="00522DDF"/>
    <w:rsid w:val="00522FFA"/>
    <w:rsid w:val="00524958"/>
    <w:rsid w:val="00524EC9"/>
    <w:rsid w:val="00524EFC"/>
    <w:rsid w:val="005261FB"/>
    <w:rsid w:val="00526746"/>
    <w:rsid w:val="00526AE0"/>
    <w:rsid w:val="0052726D"/>
    <w:rsid w:val="00527309"/>
    <w:rsid w:val="00531F1D"/>
    <w:rsid w:val="00533795"/>
    <w:rsid w:val="00534915"/>
    <w:rsid w:val="00534B3B"/>
    <w:rsid w:val="00534D4D"/>
    <w:rsid w:val="00536724"/>
    <w:rsid w:val="00536D89"/>
    <w:rsid w:val="00537B84"/>
    <w:rsid w:val="00541759"/>
    <w:rsid w:val="00544596"/>
    <w:rsid w:val="00544AAE"/>
    <w:rsid w:val="00544DF0"/>
    <w:rsid w:val="0054787F"/>
    <w:rsid w:val="00547AE6"/>
    <w:rsid w:val="00551669"/>
    <w:rsid w:val="00551F1A"/>
    <w:rsid w:val="0055256A"/>
    <w:rsid w:val="00552F4F"/>
    <w:rsid w:val="00553B4B"/>
    <w:rsid w:val="0055463D"/>
    <w:rsid w:val="00554E84"/>
    <w:rsid w:val="0055503E"/>
    <w:rsid w:val="005558A7"/>
    <w:rsid w:val="0055599F"/>
    <w:rsid w:val="005569B5"/>
    <w:rsid w:val="00556D15"/>
    <w:rsid w:val="00560222"/>
    <w:rsid w:val="005602FC"/>
    <w:rsid w:val="0056174C"/>
    <w:rsid w:val="005619B0"/>
    <w:rsid w:val="00562382"/>
    <w:rsid w:val="00562420"/>
    <w:rsid w:val="0056420B"/>
    <w:rsid w:val="005648FB"/>
    <w:rsid w:val="00564B25"/>
    <w:rsid w:val="00565B57"/>
    <w:rsid w:val="0056610A"/>
    <w:rsid w:val="00566FE0"/>
    <w:rsid w:val="005670C2"/>
    <w:rsid w:val="00567DC4"/>
    <w:rsid w:val="00570C67"/>
    <w:rsid w:val="00571A7C"/>
    <w:rsid w:val="00571E78"/>
    <w:rsid w:val="005723F3"/>
    <w:rsid w:val="00573683"/>
    <w:rsid w:val="00573C3F"/>
    <w:rsid w:val="00573ED5"/>
    <w:rsid w:val="005755E8"/>
    <w:rsid w:val="00575F4E"/>
    <w:rsid w:val="00575F5B"/>
    <w:rsid w:val="00576737"/>
    <w:rsid w:val="00576AB9"/>
    <w:rsid w:val="0057712E"/>
    <w:rsid w:val="00577400"/>
    <w:rsid w:val="005807B5"/>
    <w:rsid w:val="0058124F"/>
    <w:rsid w:val="00582056"/>
    <w:rsid w:val="0058373F"/>
    <w:rsid w:val="00583E6F"/>
    <w:rsid w:val="005868E4"/>
    <w:rsid w:val="0059084A"/>
    <w:rsid w:val="005908DC"/>
    <w:rsid w:val="00590C54"/>
    <w:rsid w:val="00591173"/>
    <w:rsid w:val="0059120E"/>
    <w:rsid w:val="00591AC4"/>
    <w:rsid w:val="005922AC"/>
    <w:rsid w:val="005926C2"/>
    <w:rsid w:val="00593E39"/>
    <w:rsid w:val="005945FC"/>
    <w:rsid w:val="0059581C"/>
    <w:rsid w:val="00596254"/>
    <w:rsid w:val="005964E6"/>
    <w:rsid w:val="005A3734"/>
    <w:rsid w:val="005A38C9"/>
    <w:rsid w:val="005A49B2"/>
    <w:rsid w:val="005A4CBB"/>
    <w:rsid w:val="005A5CBA"/>
    <w:rsid w:val="005A6990"/>
    <w:rsid w:val="005A6AC5"/>
    <w:rsid w:val="005A7C73"/>
    <w:rsid w:val="005B0780"/>
    <w:rsid w:val="005B086B"/>
    <w:rsid w:val="005B54B5"/>
    <w:rsid w:val="005B5D0F"/>
    <w:rsid w:val="005B7167"/>
    <w:rsid w:val="005B71FD"/>
    <w:rsid w:val="005C0667"/>
    <w:rsid w:val="005C0DEF"/>
    <w:rsid w:val="005C18AD"/>
    <w:rsid w:val="005C2E5D"/>
    <w:rsid w:val="005C34E6"/>
    <w:rsid w:val="005C3A4D"/>
    <w:rsid w:val="005C413C"/>
    <w:rsid w:val="005C4B44"/>
    <w:rsid w:val="005C6525"/>
    <w:rsid w:val="005C7758"/>
    <w:rsid w:val="005D020D"/>
    <w:rsid w:val="005D08DE"/>
    <w:rsid w:val="005D0AA4"/>
    <w:rsid w:val="005D0FA4"/>
    <w:rsid w:val="005D10E0"/>
    <w:rsid w:val="005D2B06"/>
    <w:rsid w:val="005D2EF4"/>
    <w:rsid w:val="005D3044"/>
    <w:rsid w:val="005D46E7"/>
    <w:rsid w:val="005D4BE1"/>
    <w:rsid w:val="005D59B2"/>
    <w:rsid w:val="005D5F09"/>
    <w:rsid w:val="005E03AF"/>
    <w:rsid w:val="005E0511"/>
    <w:rsid w:val="005E05D9"/>
    <w:rsid w:val="005E083A"/>
    <w:rsid w:val="005E117F"/>
    <w:rsid w:val="005E512B"/>
    <w:rsid w:val="005E58C5"/>
    <w:rsid w:val="005E60AF"/>
    <w:rsid w:val="005E708D"/>
    <w:rsid w:val="005E72B6"/>
    <w:rsid w:val="005E7E23"/>
    <w:rsid w:val="005E7F4E"/>
    <w:rsid w:val="005F0917"/>
    <w:rsid w:val="005F122D"/>
    <w:rsid w:val="005F1C6A"/>
    <w:rsid w:val="005F3A5E"/>
    <w:rsid w:val="005F4B56"/>
    <w:rsid w:val="005F4B61"/>
    <w:rsid w:val="005F4CE4"/>
    <w:rsid w:val="005F5DF7"/>
    <w:rsid w:val="005F62C3"/>
    <w:rsid w:val="005F715B"/>
    <w:rsid w:val="005F7808"/>
    <w:rsid w:val="005F7A82"/>
    <w:rsid w:val="006011D4"/>
    <w:rsid w:val="006023FA"/>
    <w:rsid w:val="00602DD8"/>
    <w:rsid w:val="00603281"/>
    <w:rsid w:val="00603A39"/>
    <w:rsid w:val="0060566F"/>
    <w:rsid w:val="00605B94"/>
    <w:rsid w:val="00607533"/>
    <w:rsid w:val="00607E82"/>
    <w:rsid w:val="006108F3"/>
    <w:rsid w:val="006114CA"/>
    <w:rsid w:val="006117EC"/>
    <w:rsid w:val="00611CA3"/>
    <w:rsid w:val="00611DC3"/>
    <w:rsid w:val="00612493"/>
    <w:rsid w:val="006129CF"/>
    <w:rsid w:val="00613ADA"/>
    <w:rsid w:val="0061455E"/>
    <w:rsid w:val="00614C3A"/>
    <w:rsid w:val="00615A6B"/>
    <w:rsid w:val="00615E43"/>
    <w:rsid w:val="0061765E"/>
    <w:rsid w:val="0061772A"/>
    <w:rsid w:val="006177C9"/>
    <w:rsid w:val="00621309"/>
    <w:rsid w:val="00622813"/>
    <w:rsid w:val="00622FA7"/>
    <w:rsid w:val="006237DF"/>
    <w:rsid w:val="00625ACE"/>
    <w:rsid w:val="00626683"/>
    <w:rsid w:val="00627557"/>
    <w:rsid w:val="006303E9"/>
    <w:rsid w:val="00630592"/>
    <w:rsid w:val="00633D3D"/>
    <w:rsid w:val="006343B1"/>
    <w:rsid w:val="006351D0"/>
    <w:rsid w:val="0063682C"/>
    <w:rsid w:val="00636B31"/>
    <w:rsid w:val="0063715C"/>
    <w:rsid w:val="00637CD7"/>
    <w:rsid w:val="00640377"/>
    <w:rsid w:val="0064171C"/>
    <w:rsid w:val="00642C04"/>
    <w:rsid w:val="006433A3"/>
    <w:rsid w:val="00644847"/>
    <w:rsid w:val="006450CE"/>
    <w:rsid w:val="00645131"/>
    <w:rsid w:val="006451D3"/>
    <w:rsid w:val="00647298"/>
    <w:rsid w:val="00647452"/>
    <w:rsid w:val="00647598"/>
    <w:rsid w:val="006505F7"/>
    <w:rsid w:val="00651BF5"/>
    <w:rsid w:val="00651EA6"/>
    <w:rsid w:val="00652D6A"/>
    <w:rsid w:val="00654C10"/>
    <w:rsid w:val="0065634C"/>
    <w:rsid w:val="006566A2"/>
    <w:rsid w:val="00656FE7"/>
    <w:rsid w:val="00657CC1"/>
    <w:rsid w:val="00660826"/>
    <w:rsid w:val="006608D2"/>
    <w:rsid w:val="0066149F"/>
    <w:rsid w:val="00661D0C"/>
    <w:rsid w:val="006636B8"/>
    <w:rsid w:val="006636FD"/>
    <w:rsid w:val="00664AF1"/>
    <w:rsid w:val="00665235"/>
    <w:rsid w:val="00665DE7"/>
    <w:rsid w:val="006663F8"/>
    <w:rsid w:val="0066698F"/>
    <w:rsid w:val="006671FF"/>
    <w:rsid w:val="00667590"/>
    <w:rsid w:val="00671257"/>
    <w:rsid w:val="00671958"/>
    <w:rsid w:val="00671C58"/>
    <w:rsid w:val="00672A20"/>
    <w:rsid w:val="00672CD2"/>
    <w:rsid w:val="006732BF"/>
    <w:rsid w:val="00673CF8"/>
    <w:rsid w:val="00673DD2"/>
    <w:rsid w:val="00674707"/>
    <w:rsid w:val="00674765"/>
    <w:rsid w:val="00675DA7"/>
    <w:rsid w:val="00675FA0"/>
    <w:rsid w:val="00676521"/>
    <w:rsid w:val="006806FD"/>
    <w:rsid w:val="0068279E"/>
    <w:rsid w:val="00682C97"/>
    <w:rsid w:val="00683FC3"/>
    <w:rsid w:val="00684490"/>
    <w:rsid w:val="0068635A"/>
    <w:rsid w:val="00687D4D"/>
    <w:rsid w:val="00687F07"/>
    <w:rsid w:val="00690095"/>
    <w:rsid w:val="006916BF"/>
    <w:rsid w:val="00691E81"/>
    <w:rsid w:val="00692245"/>
    <w:rsid w:val="00693EF4"/>
    <w:rsid w:val="00694794"/>
    <w:rsid w:val="00694E7E"/>
    <w:rsid w:val="00696DAA"/>
    <w:rsid w:val="00696E34"/>
    <w:rsid w:val="0069714C"/>
    <w:rsid w:val="006A0526"/>
    <w:rsid w:val="006A09B7"/>
    <w:rsid w:val="006A0C02"/>
    <w:rsid w:val="006A0F2B"/>
    <w:rsid w:val="006A16C9"/>
    <w:rsid w:val="006A2731"/>
    <w:rsid w:val="006A42E3"/>
    <w:rsid w:val="006A4609"/>
    <w:rsid w:val="006A4B1F"/>
    <w:rsid w:val="006A5681"/>
    <w:rsid w:val="006A6A58"/>
    <w:rsid w:val="006A7776"/>
    <w:rsid w:val="006B006E"/>
    <w:rsid w:val="006B0156"/>
    <w:rsid w:val="006B073B"/>
    <w:rsid w:val="006B2B5D"/>
    <w:rsid w:val="006B325D"/>
    <w:rsid w:val="006B510B"/>
    <w:rsid w:val="006B51D3"/>
    <w:rsid w:val="006B5B9C"/>
    <w:rsid w:val="006B71D2"/>
    <w:rsid w:val="006B7D85"/>
    <w:rsid w:val="006C0F23"/>
    <w:rsid w:val="006C3AE6"/>
    <w:rsid w:val="006C4141"/>
    <w:rsid w:val="006C5373"/>
    <w:rsid w:val="006C7734"/>
    <w:rsid w:val="006D109E"/>
    <w:rsid w:val="006D2136"/>
    <w:rsid w:val="006D236C"/>
    <w:rsid w:val="006D23C0"/>
    <w:rsid w:val="006D2675"/>
    <w:rsid w:val="006D2C68"/>
    <w:rsid w:val="006D3B59"/>
    <w:rsid w:val="006D45E1"/>
    <w:rsid w:val="006D4FB2"/>
    <w:rsid w:val="006D58B2"/>
    <w:rsid w:val="006D6392"/>
    <w:rsid w:val="006E1B41"/>
    <w:rsid w:val="006E28D9"/>
    <w:rsid w:val="006E2946"/>
    <w:rsid w:val="006E29FB"/>
    <w:rsid w:val="006E2E17"/>
    <w:rsid w:val="006E3444"/>
    <w:rsid w:val="006E3A80"/>
    <w:rsid w:val="006E4025"/>
    <w:rsid w:val="006E40EE"/>
    <w:rsid w:val="006E4441"/>
    <w:rsid w:val="006E4A9D"/>
    <w:rsid w:val="006E4E50"/>
    <w:rsid w:val="006E4E87"/>
    <w:rsid w:val="006E527A"/>
    <w:rsid w:val="006E5D62"/>
    <w:rsid w:val="006E66FC"/>
    <w:rsid w:val="006F06ED"/>
    <w:rsid w:val="006F0D2C"/>
    <w:rsid w:val="006F16F1"/>
    <w:rsid w:val="006F1F05"/>
    <w:rsid w:val="006F2036"/>
    <w:rsid w:val="006F25F6"/>
    <w:rsid w:val="006F2A1D"/>
    <w:rsid w:val="006F3975"/>
    <w:rsid w:val="006F3CD3"/>
    <w:rsid w:val="006F442C"/>
    <w:rsid w:val="006F7260"/>
    <w:rsid w:val="00700C97"/>
    <w:rsid w:val="00701B06"/>
    <w:rsid w:val="0070359D"/>
    <w:rsid w:val="0070527F"/>
    <w:rsid w:val="00705EB2"/>
    <w:rsid w:val="00706881"/>
    <w:rsid w:val="00706A7D"/>
    <w:rsid w:val="0070714A"/>
    <w:rsid w:val="00710806"/>
    <w:rsid w:val="00712960"/>
    <w:rsid w:val="00714120"/>
    <w:rsid w:val="007155E4"/>
    <w:rsid w:val="00715EE5"/>
    <w:rsid w:val="00716D5F"/>
    <w:rsid w:val="00717DE6"/>
    <w:rsid w:val="007203E9"/>
    <w:rsid w:val="00720CA0"/>
    <w:rsid w:val="00720EFA"/>
    <w:rsid w:val="00720FE4"/>
    <w:rsid w:val="00722C36"/>
    <w:rsid w:val="007231FB"/>
    <w:rsid w:val="00723905"/>
    <w:rsid w:val="00724068"/>
    <w:rsid w:val="00724D3E"/>
    <w:rsid w:val="00724EA4"/>
    <w:rsid w:val="00724F34"/>
    <w:rsid w:val="007269BB"/>
    <w:rsid w:val="00726C19"/>
    <w:rsid w:val="00727BAE"/>
    <w:rsid w:val="0073083D"/>
    <w:rsid w:val="00730D92"/>
    <w:rsid w:val="007319D7"/>
    <w:rsid w:val="00732167"/>
    <w:rsid w:val="0073225B"/>
    <w:rsid w:val="007324AB"/>
    <w:rsid w:val="00732BB0"/>
    <w:rsid w:val="00733546"/>
    <w:rsid w:val="00733617"/>
    <w:rsid w:val="00734491"/>
    <w:rsid w:val="00734860"/>
    <w:rsid w:val="00735106"/>
    <w:rsid w:val="00735497"/>
    <w:rsid w:val="007358C1"/>
    <w:rsid w:val="007359E7"/>
    <w:rsid w:val="007364F5"/>
    <w:rsid w:val="0073743A"/>
    <w:rsid w:val="00737462"/>
    <w:rsid w:val="00737F74"/>
    <w:rsid w:val="00740214"/>
    <w:rsid w:val="00740364"/>
    <w:rsid w:val="0074116F"/>
    <w:rsid w:val="00741F01"/>
    <w:rsid w:val="0074221C"/>
    <w:rsid w:val="007437D7"/>
    <w:rsid w:val="00743C3C"/>
    <w:rsid w:val="00743CD4"/>
    <w:rsid w:val="00743F02"/>
    <w:rsid w:val="00743F98"/>
    <w:rsid w:val="007448D4"/>
    <w:rsid w:val="00744BE2"/>
    <w:rsid w:val="00744D47"/>
    <w:rsid w:val="00745890"/>
    <w:rsid w:val="00745F9F"/>
    <w:rsid w:val="007460AA"/>
    <w:rsid w:val="00746F44"/>
    <w:rsid w:val="00750D4E"/>
    <w:rsid w:val="00751681"/>
    <w:rsid w:val="00753B48"/>
    <w:rsid w:val="007543A6"/>
    <w:rsid w:val="007549C0"/>
    <w:rsid w:val="00755458"/>
    <w:rsid w:val="00755470"/>
    <w:rsid w:val="00755B1D"/>
    <w:rsid w:val="007601FF"/>
    <w:rsid w:val="0076050D"/>
    <w:rsid w:val="0076059F"/>
    <w:rsid w:val="00760AE7"/>
    <w:rsid w:val="00762136"/>
    <w:rsid w:val="00762FCA"/>
    <w:rsid w:val="007630A1"/>
    <w:rsid w:val="0076550E"/>
    <w:rsid w:val="00766614"/>
    <w:rsid w:val="00773929"/>
    <w:rsid w:val="00774692"/>
    <w:rsid w:val="007769BB"/>
    <w:rsid w:val="007774BE"/>
    <w:rsid w:val="00781166"/>
    <w:rsid w:val="007813CA"/>
    <w:rsid w:val="00781CB1"/>
    <w:rsid w:val="00782F44"/>
    <w:rsid w:val="007833BA"/>
    <w:rsid w:val="00785B65"/>
    <w:rsid w:val="0078623E"/>
    <w:rsid w:val="00786D90"/>
    <w:rsid w:val="0079005A"/>
    <w:rsid w:val="00790187"/>
    <w:rsid w:val="007902CC"/>
    <w:rsid w:val="007906C1"/>
    <w:rsid w:val="007915C2"/>
    <w:rsid w:val="00791DA7"/>
    <w:rsid w:val="00792816"/>
    <w:rsid w:val="00792E43"/>
    <w:rsid w:val="00793183"/>
    <w:rsid w:val="00796251"/>
    <w:rsid w:val="007975D1"/>
    <w:rsid w:val="007A04EF"/>
    <w:rsid w:val="007A0918"/>
    <w:rsid w:val="007A400D"/>
    <w:rsid w:val="007A431C"/>
    <w:rsid w:val="007A5508"/>
    <w:rsid w:val="007A5804"/>
    <w:rsid w:val="007A615E"/>
    <w:rsid w:val="007A738E"/>
    <w:rsid w:val="007A787F"/>
    <w:rsid w:val="007B0A72"/>
    <w:rsid w:val="007B118D"/>
    <w:rsid w:val="007B11C6"/>
    <w:rsid w:val="007B151C"/>
    <w:rsid w:val="007B20DF"/>
    <w:rsid w:val="007B229F"/>
    <w:rsid w:val="007B2C3A"/>
    <w:rsid w:val="007B406F"/>
    <w:rsid w:val="007B4824"/>
    <w:rsid w:val="007B4A78"/>
    <w:rsid w:val="007B4E28"/>
    <w:rsid w:val="007B4FCD"/>
    <w:rsid w:val="007B5096"/>
    <w:rsid w:val="007B5227"/>
    <w:rsid w:val="007B5773"/>
    <w:rsid w:val="007B6F6C"/>
    <w:rsid w:val="007B70A5"/>
    <w:rsid w:val="007B744F"/>
    <w:rsid w:val="007C03E1"/>
    <w:rsid w:val="007C0B53"/>
    <w:rsid w:val="007C1CC0"/>
    <w:rsid w:val="007C1CEA"/>
    <w:rsid w:val="007C1DB9"/>
    <w:rsid w:val="007C21F1"/>
    <w:rsid w:val="007C25A4"/>
    <w:rsid w:val="007C3229"/>
    <w:rsid w:val="007C4710"/>
    <w:rsid w:val="007C4A62"/>
    <w:rsid w:val="007C4DE6"/>
    <w:rsid w:val="007C4E2F"/>
    <w:rsid w:val="007C4E65"/>
    <w:rsid w:val="007C535B"/>
    <w:rsid w:val="007C544F"/>
    <w:rsid w:val="007C547D"/>
    <w:rsid w:val="007C5E7E"/>
    <w:rsid w:val="007C6B37"/>
    <w:rsid w:val="007C7777"/>
    <w:rsid w:val="007C7F34"/>
    <w:rsid w:val="007D00FA"/>
    <w:rsid w:val="007D0BE3"/>
    <w:rsid w:val="007D3021"/>
    <w:rsid w:val="007D35CB"/>
    <w:rsid w:val="007D3A50"/>
    <w:rsid w:val="007D41D7"/>
    <w:rsid w:val="007D4C0C"/>
    <w:rsid w:val="007D4FF6"/>
    <w:rsid w:val="007D62EF"/>
    <w:rsid w:val="007D6F6E"/>
    <w:rsid w:val="007D74B9"/>
    <w:rsid w:val="007D7ED2"/>
    <w:rsid w:val="007E00F1"/>
    <w:rsid w:val="007E0AB1"/>
    <w:rsid w:val="007E4E74"/>
    <w:rsid w:val="007E5A64"/>
    <w:rsid w:val="007E5DE1"/>
    <w:rsid w:val="007E5F74"/>
    <w:rsid w:val="007E6C73"/>
    <w:rsid w:val="007E78A0"/>
    <w:rsid w:val="007F05F7"/>
    <w:rsid w:val="007F064A"/>
    <w:rsid w:val="007F0C20"/>
    <w:rsid w:val="007F3303"/>
    <w:rsid w:val="007F3B8B"/>
    <w:rsid w:val="007F547D"/>
    <w:rsid w:val="007F5C2D"/>
    <w:rsid w:val="007F7D82"/>
    <w:rsid w:val="00800E08"/>
    <w:rsid w:val="00801BBA"/>
    <w:rsid w:val="00801F3D"/>
    <w:rsid w:val="0080246C"/>
    <w:rsid w:val="00804F6D"/>
    <w:rsid w:val="00805D8B"/>
    <w:rsid w:val="008065F5"/>
    <w:rsid w:val="00814618"/>
    <w:rsid w:val="0081664A"/>
    <w:rsid w:val="008169F3"/>
    <w:rsid w:val="00816CC1"/>
    <w:rsid w:val="00817055"/>
    <w:rsid w:val="00817A06"/>
    <w:rsid w:val="00817D4C"/>
    <w:rsid w:val="00817EE3"/>
    <w:rsid w:val="00821864"/>
    <w:rsid w:val="0082238E"/>
    <w:rsid w:val="0082314E"/>
    <w:rsid w:val="00823AFD"/>
    <w:rsid w:val="0082427E"/>
    <w:rsid w:val="00825B2C"/>
    <w:rsid w:val="00825BC8"/>
    <w:rsid w:val="00825FDB"/>
    <w:rsid w:val="0082705D"/>
    <w:rsid w:val="008273D6"/>
    <w:rsid w:val="008274F4"/>
    <w:rsid w:val="00830EEC"/>
    <w:rsid w:val="00831155"/>
    <w:rsid w:val="00831640"/>
    <w:rsid w:val="00831EB5"/>
    <w:rsid w:val="00832D78"/>
    <w:rsid w:val="00833117"/>
    <w:rsid w:val="008334FF"/>
    <w:rsid w:val="008338B0"/>
    <w:rsid w:val="0083445A"/>
    <w:rsid w:val="0083562E"/>
    <w:rsid w:val="0083749B"/>
    <w:rsid w:val="00837AB3"/>
    <w:rsid w:val="00840682"/>
    <w:rsid w:val="008417FB"/>
    <w:rsid w:val="00841E6D"/>
    <w:rsid w:val="00842131"/>
    <w:rsid w:val="008426C3"/>
    <w:rsid w:val="00843C63"/>
    <w:rsid w:val="008446B0"/>
    <w:rsid w:val="00844E30"/>
    <w:rsid w:val="00846CF2"/>
    <w:rsid w:val="00850E60"/>
    <w:rsid w:val="0085146A"/>
    <w:rsid w:val="008522C7"/>
    <w:rsid w:val="00852A98"/>
    <w:rsid w:val="008534E6"/>
    <w:rsid w:val="008543EC"/>
    <w:rsid w:val="00855AC9"/>
    <w:rsid w:val="00855F6B"/>
    <w:rsid w:val="008609E2"/>
    <w:rsid w:val="00860B17"/>
    <w:rsid w:val="008612E4"/>
    <w:rsid w:val="00863BC9"/>
    <w:rsid w:val="008643B6"/>
    <w:rsid w:val="00864B09"/>
    <w:rsid w:val="008652E6"/>
    <w:rsid w:val="008672D2"/>
    <w:rsid w:val="00870FA0"/>
    <w:rsid w:val="008711D3"/>
    <w:rsid w:val="00871ACF"/>
    <w:rsid w:val="00873BE6"/>
    <w:rsid w:val="00876C9E"/>
    <w:rsid w:val="0087765D"/>
    <w:rsid w:val="00882112"/>
    <w:rsid w:val="00883DC2"/>
    <w:rsid w:val="008841D1"/>
    <w:rsid w:val="00885E18"/>
    <w:rsid w:val="008863BF"/>
    <w:rsid w:val="00892AD2"/>
    <w:rsid w:val="00893273"/>
    <w:rsid w:val="00893287"/>
    <w:rsid w:val="008938E1"/>
    <w:rsid w:val="00894237"/>
    <w:rsid w:val="0089461E"/>
    <w:rsid w:val="008948A3"/>
    <w:rsid w:val="00894B1F"/>
    <w:rsid w:val="00895627"/>
    <w:rsid w:val="00897183"/>
    <w:rsid w:val="0089773D"/>
    <w:rsid w:val="00897C77"/>
    <w:rsid w:val="008A0250"/>
    <w:rsid w:val="008A0BD6"/>
    <w:rsid w:val="008A1D14"/>
    <w:rsid w:val="008A2491"/>
    <w:rsid w:val="008A2C53"/>
    <w:rsid w:val="008A2FE5"/>
    <w:rsid w:val="008A33A7"/>
    <w:rsid w:val="008A38E5"/>
    <w:rsid w:val="008A39D5"/>
    <w:rsid w:val="008A3E72"/>
    <w:rsid w:val="008A427D"/>
    <w:rsid w:val="008A5C5A"/>
    <w:rsid w:val="008A5F42"/>
    <w:rsid w:val="008A6B26"/>
    <w:rsid w:val="008A7181"/>
    <w:rsid w:val="008B103D"/>
    <w:rsid w:val="008B1934"/>
    <w:rsid w:val="008B1E5A"/>
    <w:rsid w:val="008B2046"/>
    <w:rsid w:val="008B3001"/>
    <w:rsid w:val="008B38AA"/>
    <w:rsid w:val="008B3FF3"/>
    <w:rsid w:val="008B58C8"/>
    <w:rsid w:val="008B67E7"/>
    <w:rsid w:val="008B79A2"/>
    <w:rsid w:val="008B7BE6"/>
    <w:rsid w:val="008B7D77"/>
    <w:rsid w:val="008C16F3"/>
    <w:rsid w:val="008C1F75"/>
    <w:rsid w:val="008C248E"/>
    <w:rsid w:val="008C3CDE"/>
    <w:rsid w:val="008C4FFC"/>
    <w:rsid w:val="008C5553"/>
    <w:rsid w:val="008C7ED1"/>
    <w:rsid w:val="008D0A6F"/>
    <w:rsid w:val="008D0F97"/>
    <w:rsid w:val="008D1885"/>
    <w:rsid w:val="008D188E"/>
    <w:rsid w:val="008D1F34"/>
    <w:rsid w:val="008D378D"/>
    <w:rsid w:val="008D459D"/>
    <w:rsid w:val="008D46EE"/>
    <w:rsid w:val="008D4753"/>
    <w:rsid w:val="008D4F2E"/>
    <w:rsid w:val="008D5077"/>
    <w:rsid w:val="008D5AC3"/>
    <w:rsid w:val="008D739B"/>
    <w:rsid w:val="008D7D4E"/>
    <w:rsid w:val="008E2A7F"/>
    <w:rsid w:val="008E3FCC"/>
    <w:rsid w:val="008E5612"/>
    <w:rsid w:val="008E5743"/>
    <w:rsid w:val="008E6DB1"/>
    <w:rsid w:val="008F13B7"/>
    <w:rsid w:val="008F388F"/>
    <w:rsid w:val="008F3ADC"/>
    <w:rsid w:val="008F5F67"/>
    <w:rsid w:val="008F631B"/>
    <w:rsid w:val="008F67CD"/>
    <w:rsid w:val="00900DE1"/>
    <w:rsid w:val="009010CF"/>
    <w:rsid w:val="00901281"/>
    <w:rsid w:val="00901483"/>
    <w:rsid w:val="00902939"/>
    <w:rsid w:val="00902A08"/>
    <w:rsid w:val="00902A3F"/>
    <w:rsid w:val="00905419"/>
    <w:rsid w:val="00905BBD"/>
    <w:rsid w:val="0090691C"/>
    <w:rsid w:val="00907DED"/>
    <w:rsid w:val="00911981"/>
    <w:rsid w:val="00912119"/>
    <w:rsid w:val="009126E9"/>
    <w:rsid w:val="009129A6"/>
    <w:rsid w:val="00913899"/>
    <w:rsid w:val="00913E87"/>
    <w:rsid w:val="009146D5"/>
    <w:rsid w:val="00914AE8"/>
    <w:rsid w:val="00915543"/>
    <w:rsid w:val="00915E3E"/>
    <w:rsid w:val="00917232"/>
    <w:rsid w:val="00917F32"/>
    <w:rsid w:val="00920A19"/>
    <w:rsid w:val="00920E70"/>
    <w:rsid w:val="00921552"/>
    <w:rsid w:val="00922CB5"/>
    <w:rsid w:val="00922CC6"/>
    <w:rsid w:val="00922E29"/>
    <w:rsid w:val="00923D2C"/>
    <w:rsid w:val="00924B3B"/>
    <w:rsid w:val="00925CAF"/>
    <w:rsid w:val="0092608A"/>
    <w:rsid w:val="009267AE"/>
    <w:rsid w:val="009301DA"/>
    <w:rsid w:val="00931713"/>
    <w:rsid w:val="009318CF"/>
    <w:rsid w:val="00931B17"/>
    <w:rsid w:val="009324FD"/>
    <w:rsid w:val="009332E8"/>
    <w:rsid w:val="00933583"/>
    <w:rsid w:val="00933BAD"/>
    <w:rsid w:val="009349C3"/>
    <w:rsid w:val="00935D0D"/>
    <w:rsid w:val="00937056"/>
    <w:rsid w:val="009371C1"/>
    <w:rsid w:val="00937302"/>
    <w:rsid w:val="00937779"/>
    <w:rsid w:val="00937927"/>
    <w:rsid w:val="009404E5"/>
    <w:rsid w:val="00940BF9"/>
    <w:rsid w:val="00942548"/>
    <w:rsid w:val="00942957"/>
    <w:rsid w:val="00943537"/>
    <w:rsid w:val="00944470"/>
    <w:rsid w:val="00945BDD"/>
    <w:rsid w:val="009466E6"/>
    <w:rsid w:val="00946B74"/>
    <w:rsid w:val="00947083"/>
    <w:rsid w:val="00947BB8"/>
    <w:rsid w:val="00947CF0"/>
    <w:rsid w:val="009505E2"/>
    <w:rsid w:val="00950863"/>
    <w:rsid w:val="009515BD"/>
    <w:rsid w:val="00951B0D"/>
    <w:rsid w:val="00952E28"/>
    <w:rsid w:val="00954004"/>
    <w:rsid w:val="009551EE"/>
    <w:rsid w:val="009559D0"/>
    <w:rsid w:val="009601EF"/>
    <w:rsid w:val="0096172C"/>
    <w:rsid w:val="00961ACD"/>
    <w:rsid w:val="00961BAF"/>
    <w:rsid w:val="0096456C"/>
    <w:rsid w:val="00964BB5"/>
    <w:rsid w:val="0096780E"/>
    <w:rsid w:val="00967853"/>
    <w:rsid w:val="00967FB3"/>
    <w:rsid w:val="00970B7D"/>
    <w:rsid w:val="009729A6"/>
    <w:rsid w:val="009729B9"/>
    <w:rsid w:val="0097310F"/>
    <w:rsid w:val="00973E2A"/>
    <w:rsid w:val="00974C9D"/>
    <w:rsid w:val="009751A0"/>
    <w:rsid w:val="00975F6F"/>
    <w:rsid w:val="00976A4A"/>
    <w:rsid w:val="0098088B"/>
    <w:rsid w:val="00980CF0"/>
    <w:rsid w:val="00982094"/>
    <w:rsid w:val="00982405"/>
    <w:rsid w:val="0098568D"/>
    <w:rsid w:val="00986566"/>
    <w:rsid w:val="009868CC"/>
    <w:rsid w:val="00987523"/>
    <w:rsid w:val="009875B4"/>
    <w:rsid w:val="00991174"/>
    <w:rsid w:val="00991519"/>
    <w:rsid w:val="009922D3"/>
    <w:rsid w:val="009925A4"/>
    <w:rsid w:val="00994197"/>
    <w:rsid w:val="009942E4"/>
    <w:rsid w:val="009945B6"/>
    <w:rsid w:val="00995C2B"/>
    <w:rsid w:val="00995DE9"/>
    <w:rsid w:val="009A0698"/>
    <w:rsid w:val="009A17FD"/>
    <w:rsid w:val="009A1EF3"/>
    <w:rsid w:val="009A24C9"/>
    <w:rsid w:val="009A306F"/>
    <w:rsid w:val="009A33BA"/>
    <w:rsid w:val="009A347C"/>
    <w:rsid w:val="009A3A19"/>
    <w:rsid w:val="009A7098"/>
    <w:rsid w:val="009B0719"/>
    <w:rsid w:val="009B0840"/>
    <w:rsid w:val="009B1845"/>
    <w:rsid w:val="009B1D66"/>
    <w:rsid w:val="009B2954"/>
    <w:rsid w:val="009B390D"/>
    <w:rsid w:val="009B539D"/>
    <w:rsid w:val="009B53DC"/>
    <w:rsid w:val="009B6490"/>
    <w:rsid w:val="009B6999"/>
    <w:rsid w:val="009B73E1"/>
    <w:rsid w:val="009B7930"/>
    <w:rsid w:val="009C0F44"/>
    <w:rsid w:val="009C1496"/>
    <w:rsid w:val="009C2E8D"/>
    <w:rsid w:val="009C31D0"/>
    <w:rsid w:val="009C3741"/>
    <w:rsid w:val="009C5B09"/>
    <w:rsid w:val="009C7159"/>
    <w:rsid w:val="009C741B"/>
    <w:rsid w:val="009D05A8"/>
    <w:rsid w:val="009D0B4A"/>
    <w:rsid w:val="009D3074"/>
    <w:rsid w:val="009D377F"/>
    <w:rsid w:val="009D3AD8"/>
    <w:rsid w:val="009D53EE"/>
    <w:rsid w:val="009D5969"/>
    <w:rsid w:val="009D619B"/>
    <w:rsid w:val="009D7643"/>
    <w:rsid w:val="009D77D5"/>
    <w:rsid w:val="009E1060"/>
    <w:rsid w:val="009E13FF"/>
    <w:rsid w:val="009E183F"/>
    <w:rsid w:val="009E1D73"/>
    <w:rsid w:val="009E2DB0"/>
    <w:rsid w:val="009E3CFC"/>
    <w:rsid w:val="009E4115"/>
    <w:rsid w:val="009E4565"/>
    <w:rsid w:val="009E45C4"/>
    <w:rsid w:val="009E6241"/>
    <w:rsid w:val="009E702B"/>
    <w:rsid w:val="009E7FED"/>
    <w:rsid w:val="009F0538"/>
    <w:rsid w:val="009F0923"/>
    <w:rsid w:val="009F1060"/>
    <w:rsid w:val="009F1802"/>
    <w:rsid w:val="009F1C95"/>
    <w:rsid w:val="009F28F6"/>
    <w:rsid w:val="009F2AEA"/>
    <w:rsid w:val="009F353F"/>
    <w:rsid w:val="009F396A"/>
    <w:rsid w:val="009F3D07"/>
    <w:rsid w:val="009F4526"/>
    <w:rsid w:val="009F4EF7"/>
    <w:rsid w:val="009F689B"/>
    <w:rsid w:val="009F6B42"/>
    <w:rsid w:val="009F76AA"/>
    <w:rsid w:val="00A0169F"/>
    <w:rsid w:val="00A03A39"/>
    <w:rsid w:val="00A03B56"/>
    <w:rsid w:val="00A04A60"/>
    <w:rsid w:val="00A05341"/>
    <w:rsid w:val="00A05BBC"/>
    <w:rsid w:val="00A07D05"/>
    <w:rsid w:val="00A1062A"/>
    <w:rsid w:val="00A10C51"/>
    <w:rsid w:val="00A13990"/>
    <w:rsid w:val="00A151D0"/>
    <w:rsid w:val="00A15653"/>
    <w:rsid w:val="00A16687"/>
    <w:rsid w:val="00A16D01"/>
    <w:rsid w:val="00A16DBA"/>
    <w:rsid w:val="00A17796"/>
    <w:rsid w:val="00A17A98"/>
    <w:rsid w:val="00A20046"/>
    <w:rsid w:val="00A201E2"/>
    <w:rsid w:val="00A203EA"/>
    <w:rsid w:val="00A20AD8"/>
    <w:rsid w:val="00A21371"/>
    <w:rsid w:val="00A220D0"/>
    <w:rsid w:val="00A23001"/>
    <w:rsid w:val="00A24004"/>
    <w:rsid w:val="00A24734"/>
    <w:rsid w:val="00A247CF"/>
    <w:rsid w:val="00A25B36"/>
    <w:rsid w:val="00A27184"/>
    <w:rsid w:val="00A30460"/>
    <w:rsid w:val="00A30C3B"/>
    <w:rsid w:val="00A32C72"/>
    <w:rsid w:val="00A32E1E"/>
    <w:rsid w:val="00A3314A"/>
    <w:rsid w:val="00A33633"/>
    <w:rsid w:val="00A33712"/>
    <w:rsid w:val="00A339A1"/>
    <w:rsid w:val="00A33D11"/>
    <w:rsid w:val="00A33DEF"/>
    <w:rsid w:val="00A35A55"/>
    <w:rsid w:val="00A37FBC"/>
    <w:rsid w:val="00A401B0"/>
    <w:rsid w:val="00A4384D"/>
    <w:rsid w:val="00A4437F"/>
    <w:rsid w:val="00A44F37"/>
    <w:rsid w:val="00A453F2"/>
    <w:rsid w:val="00A4597C"/>
    <w:rsid w:val="00A4644D"/>
    <w:rsid w:val="00A47646"/>
    <w:rsid w:val="00A511CB"/>
    <w:rsid w:val="00A51289"/>
    <w:rsid w:val="00A513F1"/>
    <w:rsid w:val="00A518E2"/>
    <w:rsid w:val="00A52479"/>
    <w:rsid w:val="00A52A1A"/>
    <w:rsid w:val="00A534CD"/>
    <w:rsid w:val="00A53BE6"/>
    <w:rsid w:val="00A5431B"/>
    <w:rsid w:val="00A55270"/>
    <w:rsid w:val="00A558A9"/>
    <w:rsid w:val="00A55B49"/>
    <w:rsid w:val="00A55EF5"/>
    <w:rsid w:val="00A5612E"/>
    <w:rsid w:val="00A56581"/>
    <w:rsid w:val="00A56C9B"/>
    <w:rsid w:val="00A576BE"/>
    <w:rsid w:val="00A6015E"/>
    <w:rsid w:val="00A61AB1"/>
    <w:rsid w:val="00A6296F"/>
    <w:rsid w:val="00A63E07"/>
    <w:rsid w:val="00A66881"/>
    <w:rsid w:val="00A66F92"/>
    <w:rsid w:val="00A67890"/>
    <w:rsid w:val="00A70672"/>
    <w:rsid w:val="00A71C2B"/>
    <w:rsid w:val="00A72391"/>
    <w:rsid w:val="00A73F04"/>
    <w:rsid w:val="00A7422C"/>
    <w:rsid w:val="00A7700A"/>
    <w:rsid w:val="00A77D15"/>
    <w:rsid w:val="00A77EE9"/>
    <w:rsid w:val="00A802BC"/>
    <w:rsid w:val="00A80411"/>
    <w:rsid w:val="00A817D4"/>
    <w:rsid w:val="00A8186B"/>
    <w:rsid w:val="00A81F9A"/>
    <w:rsid w:val="00A82D59"/>
    <w:rsid w:val="00A833A6"/>
    <w:rsid w:val="00A83564"/>
    <w:rsid w:val="00A8490B"/>
    <w:rsid w:val="00A86FE2"/>
    <w:rsid w:val="00A87595"/>
    <w:rsid w:val="00A87A60"/>
    <w:rsid w:val="00A908FE"/>
    <w:rsid w:val="00A90E65"/>
    <w:rsid w:val="00A915DA"/>
    <w:rsid w:val="00A92D4A"/>
    <w:rsid w:val="00A93770"/>
    <w:rsid w:val="00A94000"/>
    <w:rsid w:val="00A950E5"/>
    <w:rsid w:val="00A95BF6"/>
    <w:rsid w:val="00A965F9"/>
    <w:rsid w:val="00A96691"/>
    <w:rsid w:val="00A96C09"/>
    <w:rsid w:val="00A97C02"/>
    <w:rsid w:val="00AA04FF"/>
    <w:rsid w:val="00AA14C8"/>
    <w:rsid w:val="00AA25EF"/>
    <w:rsid w:val="00AA2A2A"/>
    <w:rsid w:val="00AA3131"/>
    <w:rsid w:val="00AA3159"/>
    <w:rsid w:val="00AA3ECC"/>
    <w:rsid w:val="00AA441B"/>
    <w:rsid w:val="00AA46CB"/>
    <w:rsid w:val="00AA5221"/>
    <w:rsid w:val="00AA551E"/>
    <w:rsid w:val="00AA5741"/>
    <w:rsid w:val="00AA774A"/>
    <w:rsid w:val="00AB049E"/>
    <w:rsid w:val="00AB0D86"/>
    <w:rsid w:val="00AB0E4A"/>
    <w:rsid w:val="00AB18D3"/>
    <w:rsid w:val="00AB28A5"/>
    <w:rsid w:val="00AB2FE5"/>
    <w:rsid w:val="00AB41A3"/>
    <w:rsid w:val="00AB4469"/>
    <w:rsid w:val="00AB51B7"/>
    <w:rsid w:val="00AB54BF"/>
    <w:rsid w:val="00AB6008"/>
    <w:rsid w:val="00AB60A3"/>
    <w:rsid w:val="00AB6FE0"/>
    <w:rsid w:val="00AB7A4A"/>
    <w:rsid w:val="00AC1EC0"/>
    <w:rsid w:val="00AC2314"/>
    <w:rsid w:val="00AC35BE"/>
    <w:rsid w:val="00AC4A9D"/>
    <w:rsid w:val="00AC4F27"/>
    <w:rsid w:val="00AC51FB"/>
    <w:rsid w:val="00AC69E8"/>
    <w:rsid w:val="00AD1C01"/>
    <w:rsid w:val="00AD304B"/>
    <w:rsid w:val="00AD3E85"/>
    <w:rsid w:val="00AD5168"/>
    <w:rsid w:val="00AD618A"/>
    <w:rsid w:val="00AD6AD5"/>
    <w:rsid w:val="00AD7C6E"/>
    <w:rsid w:val="00AD7C9F"/>
    <w:rsid w:val="00AE0437"/>
    <w:rsid w:val="00AE072A"/>
    <w:rsid w:val="00AE0D6E"/>
    <w:rsid w:val="00AE0E3B"/>
    <w:rsid w:val="00AE0F06"/>
    <w:rsid w:val="00AE1099"/>
    <w:rsid w:val="00AE1BD4"/>
    <w:rsid w:val="00AE333E"/>
    <w:rsid w:val="00AE37D5"/>
    <w:rsid w:val="00AE4D79"/>
    <w:rsid w:val="00AE5B69"/>
    <w:rsid w:val="00AE63E9"/>
    <w:rsid w:val="00AE6A5B"/>
    <w:rsid w:val="00AE7F58"/>
    <w:rsid w:val="00AE7FDA"/>
    <w:rsid w:val="00AF008F"/>
    <w:rsid w:val="00AF0C09"/>
    <w:rsid w:val="00AF2769"/>
    <w:rsid w:val="00AF318F"/>
    <w:rsid w:val="00AF325F"/>
    <w:rsid w:val="00AF47BA"/>
    <w:rsid w:val="00AF595A"/>
    <w:rsid w:val="00AF5B6D"/>
    <w:rsid w:val="00AF6D5C"/>
    <w:rsid w:val="00AF6ED3"/>
    <w:rsid w:val="00AF6FA2"/>
    <w:rsid w:val="00AF72A3"/>
    <w:rsid w:val="00AF72AC"/>
    <w:rsid w:val="00AF7D5D"/>
    <w:rsid w:val="00B01169"/>
    <w:rsid w:val="00B03D22"/>
    <w:rsid w:val="00B0432F"/>
    <w:rsid w:val="00B05B09"/>
    <w:rsid w:val="00B07514"/>
    <w:rsid w:val="00B07800"/>
    <w:rsid w:val="00B105D1"/>
    <w:rsid w:val="00B13518"/>
    <w:rsid w:val="00B141E8"/>
    <w:rsid w:val="00B148D0"/>
    <w:rsid w:val="00B148EF"/>
    <w:rsid w:val="00B14DFB"/>
    <w:rsid w:val="00B156B4"/>
    <w:rsid w:val="00B158EF"/>
    <w:rsid w:val="00B1743E"/>
    <w:rsid w:val="00B17D8C"/>
    <w:rsid w:val="00B201BE"/>
    <w:rsid w:val="00B202EA"/>
    <w:rsid w:val="00B20A1D"/>
    <w:rsid w:val="00B21B70"/>
    <w:rsid w:val="00B22454"/>
    <w:rsid w:val="00B242CE"/>
    <w:rsid w:val="00B2498D"/>
    <w:rsid w:val="00B25652"/>
    <w:rsid w:val="00B25CF4"/>
    <w:rsid w:val="00B263DB"/>
    <w:rsid w:val="00B26F65"/>
    <w:rsid w:val="00B271D1"/>
    <w:rsid w:val="00B30036"/>
    <w:rsid w:val="00B30318"/>
    <w:rsid w:val="00B3063A"/>
    <w:rsid w:val="00B32825"/>
    <w:rsid w:val="00B32A22"/>
    <w:rsid w:val="00B33D00"/>
    <w:rsid w:val="00B3431B"/>
    <w:rsid w:val="00B34AE9"/>
    <w:rsid w:val="00B355B1"/>
    <w:rsid w:val="00B36298"/>
    <w:rsid w:val="00B37B07"/>
    <w:rsid w:val="00B37F7C"/>
    <w:rsid w:val="00B40A04"/>
    <w:rsid w:val="00B40C3E"/>
    <w:rsid w:val="00B4100F"/>
    <w:rsid w:val="00B426D0"/>
    <w:rsid w:val="00B42B59"/>
    <w:rsid w:val="00B42B7A"/>
    <w:rsid w:val="00B42F18"/>
    <w:rsid w:val="00B448D9"/>
    <w:rsid w:val="00B455ED"/>
    <w:rsid w:val="00B47845"/>
    <w:rsid w:val="00B47FBE"/>
    <w:rsid w:val="00B512EB"/>
    <w:rsid w:val="00B51B29"/>
    <w:rsid w:val="00B531EE"/>
    <w:rsid w:val="00B54763"/>
    <w:rsid w:val="00B55464"/>
    <w:rsid w:val="00B57306"/>
    <w:rsid w:val="00B602CF"/>
    <w:rsid w:val="00B603F0"/>
    <w:rsid w:val="00B60C78"/>
    <w:rsid w:val="00B616E2"/>
    <w:rsid w:val="00B61B12"/>
    <w:rsid w:val="00B6235A"/>
    <w:rsid w:val="00B63F6E"/>
    <w:rsid w:val="00B647F0"/>
    <w:rsid w:val="00B652DB"/>
    <w:rsid w:val="00B6556B"/>
    <w:rsid w:val="00B65A3A"/>
    <w:rsid w:val="00B66874"/>
    <w:rsid w:val="00B673AD"/>
    <w:rsid w:val="00B6748B"/>
    <w:rsid w:val="00B67CA9"/>
    <w:rsid w:val="00B67CB5"/>
    <w:rsid w:val="00B70260"/>
    <w:rsid w:val="00B71F41"/>
    <w:rsid w:val="00B725C0"/>
    <w:rsid w:val="00B725D5"/>
    <w:rsid w:val="00B74A6B"/>
    <w:rsid w:val="00B75E55"/>
    <w:rsid w:val="00B8010E"/>
    <w:rsid w:val="00B80440"/>
    <w:rsid w:val="00B80810"/>
    <w:rsid w:val="00B83666"/>
    <w:rsid w:val="00B83E31"/>
    <w:rsid w:val="00B841CD"/>
    <w:rsid w:val="00B848C5"/>
    <w:rsid w:val="00B85576"/>
    <w:rsid w:val="00B86117"/>
    <w:rsid w:val="00B8659E"/>
    <w:rsid w:val="00B871B8"/>
    <w:rsid w:val="00B87C3B"/>
    <w:rsid w:val="00B90DC4"/>
    <w:rsid w:val="00B90F78"/>
    <w:rsid w:val="00B916D5"/>
    <w:rsid w:val="00B918A2"/>
    <w:rsid w:val="00B91963"/>
    <w:rsid w:val="00B91D38"/>
    <w:rsid w:val="00B9242A"/>
    <w:rsid w:val="00B92A0C"/>
    <w:rsid w:val="00B93A70"/>
    <w:rsid w:val="00B93AF8"/>
    <w:rsid w:val="00B95E93"/>
    <w:rsid w:val="00B96DD9"/>
    <w:rsid w:val="00B97186"/>
    <w:rsid w:val="00BA08F9"/>
    <w:rsid w:val="00BA233B"/>
    <w:rsid w:val="00BA29EE"/>
    <w:rsid w:val="00BA33AB"/>
    <w:rsid w:val="00BA4EA8"/>
    <w:rsid w:val="00BA56BB"/>
    <w:rsid w:val="00BA6560"/>
    <w:rsid w:val="00BA6715"/>
    <w:rsid w:val="00BA69F3"/>
    <w:rsid w:val="00BA6E65"/>
    <w:rsid w:val="00BA7355"/>
    <w:rsid w:val="00BA7845"/>
    <w:rsid w:val="00BB0B26"/>
    <w:rsid w:val="00BB1972"/>
    <w:rsid w:val="00BB27A6"/>
    <w:rsid w:val="00BB31E2"/>
    <w:rsid w:val="00BB3BD5"/>
    <w:rsid w:val="00BB6307"/>
    <w:rsid w:val="00BC0D4F"/>
    <w:rsid w:val="00BC101C"/>
    <w:rsid w:val="00BC1FA7"/>
    <w:rsid w:val="00BC20DA"/>
    <w:rsid w:val="00BC2BF6"/>
    <w:rsid w:val="00BC3465"/>
    <w:rsid w:val="00BC39D4"/>
    <w:rsid w:val="00BC3F2F"/>
    <w:rsid w:val="00BC4580"/>
    <w:rsid w:val="00BC490D"/>
    <w:rsid w:val="00BC4EBE"/>
    <w:rsid w:val="00BC4EEF"/>
    <w:rsid w:val="00BC726D"/>
    <w:rsid w:val="00BC727C"/>
    <w:rsid w:val="00BC7513"/>
    <w:rsid w:val="00BD01E9"/>
    <w:rsid w:val="00BD08D7"/>
    <w:rsid w:val="00BD14FF"/>
    <w:rsid w:val="00BD1B09"/>
    <w:rsid w:val="00BD23A3"/>
    <w:rsid w:val="00BD254C"/>
    <w:rsid w:val="00BD30BF"/>
    <w:rsid w:val="00BD3802"/>
    <w:rsid w:val="00BD3A1E"/>
    <w:rsid w:val="00BD477E"/>
    <w:rsid w:val="00BD62BB"/>
    <w:rsid w:val="00BD630B"/>
    <w:rsid w:val="00BD6F61"/>
    <w:rsid w:val="00BD73E6"/>
    <w:rsid w:val="00BD7C90"/>
    <w:rsid w:val="00BD7F04"/>
    <w:rsid w:val="00BE25CD"/>
    <w:rsid w:val="00BE3A72"/>
    <w:rsid w:val="00BE3B22"/>
    <w:rsid w:val="00BE4226"/>
    <w:rsid w:val="00BE461A"/>
    <w:rsid w:val="00BE52F7"/>
    <w:rsid w:val="00BE6B89"/>
    <w:rsid w:val="00BE7F83"/>
    <w:rsid w:val="00BF03F7"/>
    <w:rsid w:val="00BF0462"/>
    <w:rsid w:val="00BF0559"/>
    <w:rsid w:val="00BF081E"/>
    <w:rsid w:val="00BF0BAD"/>
    <w:rsid w:val="00BF167F"/>
    <w:rsid w:val="00BF1B44"/>
    <w:rsid w:val="00BF2F9B"/>
    <w:rsid w:val="00BF6581"/>
    <w:rsid w:val="00BF6B5D"/>
    <w:rsid w:val="00BF6FBA"/>
    <w:rsid w:val="00C009EE"/>
    <w:rsid w:val="00C020D7"/>
    <w:rsid w:val="00C0245B"/>
    <w:rsid w:val="00C03770"/>
    <w:rsid w:val="00C0383B"/>
    <w:rsid w:val="00C03FD5"/>
    <w:rsid w:val="00C04780"/>
    <w:rsid w:val="00C053D8"/>
    <w:rsid w:val="00C05F1E"/>
    <w:rsid w:val="00C06156"/>
    <w:rsid w:val="00C06F59"/>
    <w:rsid w:val="00C07239"/>
    <w:rsid w:val="00C1182B"/>
    <w:rsid w:val="00C11979"/>
    <w:rsid w:val="00C12C2C"/>
    <w:rsid w:val="00C13B5A"/>
    <w:rsid w:val="00C16771"/>
    <w:rsid w:val="00C16FA1"/>
    <w:rsid w:val="00C178A8"/>
    <w:rsid w:val="00C20858"/>
    <w:rsid w:val="00C2341F"/>
    <w:rsid w:val="00C23B4E"/>
    <w:rsid w:val="00C25082"/>
    <w:rsid w:val="00C270F5"/>
    <w:rsid w:val="00C27C02"/>
    <w:rsid w:val="00C27F49"/>
    <w:rsid w:val="00C32B57"/>
    <w:rsid w:val="00C35044"/>
    <w:rsid w:val="00C40663"/>
    <w:rsid w:val="00C4115C"/>
    <w:rsid w:val="00C41D82"/>
    <w:rsid w:val="00C426C5"/>
    <w:rsid w:val="00C443C8"/>
    <w:rsid w:val="00C453E0"/>
    <w:rsid w:val="00C45D17"/>
    <w:rsid w:val="00C462CC"/>
    <w:rsid w:val="00C4651C"/>
    <w:rsid w:val="00C46CED"/>
    <w:rsid w:val="00C47500"/>
    <w:rsid w:val="00C51686"/>
    <w:rsid w:val="00C532D1"/>
    <w:rsid w:val="00C55250"/>
    <w:rsid w:val="00C5675F"/>
    <w:rsid w:val="00C57BCE"/>
    <w:rsid w:val="00C60FBA"/>
    <w:rsid w:val="00C6101B"/>
    <w:rsid w:val="00C61160"/>
    <w:rsid w:val="00C613E1"/>
    <w:rsid w:val="00C61D7E"/>
    <w:rsid w:val="00C62009"/>
    <w:rsid w:val="00C620B4"/>
    <w:rsid w:val="00C62DF5"/>
    <w:rsid w:val="00C62E78"/>
    <w:rsid w:val="00C647B4"/>
    <w:rsid w:val="00C64FCB"/>
    <w:rsid w:val="00C652E6"/>
    <w:rsid w:val="00C668D8"/>
    <w:rsid w:val="00C70305"/>
    <w:rsid w:val="00C70816"/>
    <w:rsid w:val="00C70C60"/>
    <w:rsid w:val="00C70FDC"/>
    <w:rsid w:val="00C71331"/>
    <w:rsid w:val="00C71689"/>
    <w:rsid w:val="00C71733"/>
    <w:rsid w:val="00C719DD"/>
    <w:rsid w:val="00C75241"/>
    <w:rsid w:val="00C75879"/>
    <w:rsid w:val="00C7795F"/>
    <w:rsid w:val="00C77AFF"/>
    <w:rsid w:val="00C802C6"/>
    <w:rsid w:val="00C805CD"/>
    <w:rsid w:val="00C80A59"/>
    <w:rsid w:val="00C816C5"/>
    <w:rsid w:val="00C824C6"/>
    <w:rsid w:val="00C830C0"/>
    <w:rsid w:val="00C856D7"/>
    <w:rsid w:val="00C86B35"/>
    <w:rsid w:val="00C86CE1"/>
    <w:rsid w:val="00C87347"/>
    <w:rsid w:val="00C8772A"/>
    <w:rsid w:val="00C90557"/>
    <w:rsid w:val="00C90854"/>
    <w:rsid w:val="00C90BF6"/>
    <w:rsid w:val="00C90C1F"/>
    <w:rsid w:val="00C94DBB"/>
    <w:rsid w:val="00C95309"/>
    <w:rsid w:val="00C95FB6"/>
    <w:rsid w:val="00C964F4"/>
    <w:rsid w:val="00C97763"/>
    <w:rsid w:val="00C97C2E"/>
    <w:rsid w:val="00C97E96"/>
    <w:rsid w:val="00CA01F5"/>
    <w:rsid w:val="00CA0A93"/>
    <w:rsid w:val="00CA2122"/>
    <w:rsid w:val="00CA25F8"/>
    <w:rsid w:val="00CA3299"/>
    <w:rsid w:val="00CA3DB1"/>
    <w:rsid w:val="00CA464B"/>
    <w:rsid w:val="00CA485E"/>
    <w:rsid w:val="00CA5ED2"/>
    <w:rsid w:val="00CA6607"/>
    <w:rsid w:val="00CB0687"/>
    <w:rsid w:val="00CB0F39"/>
    <w:rsid w:val="00CB1352"/>
    <w:rsid w:val="00CB1BC9"/>
    <w:rsid w:val="00CB289C"/>
    <w:rsid w:val="00CB2FDC"/>
    <w:rsid w:val="00CB364B"/>
    <w:rsid w:val="00CB3C3B"/>
    <w:rsid w:val="00CB4053"/>
    <w:rsid w:val="00CB5108"/>
    <w:rsid w:val="00CB6CDE"/>
    <w:rsid w:val="00CB7F48"/>
    <w:rsid w:val="00CC0ACE"/>
    <w:rsid w:val="00CC3129"/>
    <w:rsid w:val="00CC5266"/>
    <w:rsid w:val="00CC54E9"/>
    <w:rsid w:val="00CC60D9"/>
    <w:rsid w:val="00CC6668"/>
    <w:rsid w:val="00CC69D7"/>
    <w:rsid w:val="00CC79BA"/>
    <w:rsid w:val="00CC7EC4"/>
    <w:rsid w:val="00CD243D"/>
    <w:rsid w:val="00CD26CF"/>
    <w:rsid w:val="00CD2EE8"/>
    <w:rsid w:val="00CD382B"/>
    <w:rsid w:val="00CD3B23"/>
    <w:rsid w:val="00CD525D"/>
    <w:rsid w:val="00CD5E5D"/>
    <w:rsid w:val="00CE02AF"/>
    <w:rsid w:val="00CE02D2"/>
    <w:rsid w:val="00CE05B9"/>
    <w:rsid w:val="00CE0CAB"/>
    <w:rsid w:val="00CE1201"/>
    <w:rsid w:val="00CE145B"/>
    <w:rsid w:val="00CE27CF"/>
    <w:rsid w:val="00CE42D6"/>
    <w:rsid w:val="00CE60B3"/>
    <w:rsid w:val="00CE7F48"/>
    <w:rsid w:val="00CF1F79"/>
    <w:rsid w:val="00CF3A8F"/>
    <w:rsid w:val="00CF404F"/>
    <w:rsid w:val="00CF4111"/>
    <w:rsid w:val="00CF46C1"/>
    <w:rsid w:val="00CF4F7F"/>
    <w:rsid w:val="00CF5F7F"/>
    <w:rsid w:val="00CF7166"/>
    <w:rsid w:val="00CF7FCD"/>
    <w:rsid w:val="00D00C8B"/>
    <w:rsid w:val="00D01E03"/>
    <w:rsid w:val="00D01F31"/>
    <w:rsid w:val="00D0262A"/>
    <w:rsid w:val="00D02D0A"/>
    <w:rsid w:val="00D03337"/>
    <w:rsid w:val="00D03D1F"/>
    <w:rsid w:val="00D04404"/>
    <w:rsid w:val="00D05FE9"/>
    <w:rsid w:val="00D06394"/>
    <w:rsid w:val="00D06C11"/>
    <w:rsid w:val="00D075CC"/>
    <w:rsid w:val="00D07D84"/>
    <w:rsid w:val="00D07EED"/>
    <w:rsid w:val="00D105E9"/>
    <w:rsid w:val="00D12EA0"/>
    <w:rsid w:val="00D13B9F"/>
    <w:rsid w:val="00D14455"/>
    <w:rsid w:val="00D145D2"/>
    <w:rsid w:val="00D15756"/>
    <w:rsid w:val="00D15AC1"/>
    <w:rsid w:val="00D1775E"/>
    <w:rsid w:val="00D20A6A"/>
    <w:rsid w:val="00D21E92"/>
    <w:rsid w:val="00D22BF7"/>
    <w:rsid w:val="00D23A77"/>
    <w:rsid w:val="00D246BE"/>
    <w:rsid w:val="00D2498C"/>
    <w:rsid w:val="00D24B23"/>
    <w:rsid w:val="00D25BF9"/>
    <w:rsid w:val="00D30C86"/>
    <w:rsid w:val="00D31A1D"/>
    <w:rsid w:val="00D31AC1"/>
    <w:rsid w:val="00D32B4D"/>
    <w:rsid w:val="00D34480"/>
    <w:rsid w:val="00D3483A"/>
    <w:rsid w:val="00D356FE"/>
    <w:rsid w:val="00D37225"/>
    <w:rsid w:val="00D40429"/>
    <w:rsid w:val="00D40B5C"/>
    <w:rsid w:val="00D41107"/>
    <w:rsid w:val="00D416B8"/>
    <w:rsid w:val="00D44561"/>
    <w:rsid w:val="00D44817"/>
    <w:rsid w:val="00D45C5B"/>
    <w:rsid w:val="00D46A83"/>
    <w:rsid w:val="00D46F39"/>
    <w:rsid w:val="00D47205"/>
    <w:rsid w:val="00D478D0"/>
    <w:rsid w:val="00D527BE"/>
    <w:rsid w:val="00D533EC"/>
    <w:rsid w:val="00D543CA"/>
    <w:rsid w:val="00D54BE4"/>
    <w:rsid w:val="00D55221"/>
    <w:rsid w:val="00D5596D"/>
    <w:rsid w:val="00D55ACC"/>
    <w:rsid w:val="00D56F19"/>
    <w:rsid w:val="00D57851"/>
    <w:rsid w:val="00D6101C"/>
    <w:rsid w:val="00D61167"/>
    <w:rsid w:val="00D62335"/>
    <w:rsid w:val="00D62CAB"/>
    <w:rsid w:val="00D63DA8"/>
    <w:rsid w:val="00D642A7"/>
    <w:rsid w:val="00D64C94"/>
    <w:rsid w:val="00D65146"/>
    <w:rsid w:val="00D661F6"/>
    <w:rsid w:val="00D674CC"/>
    <w:rsid w:val="00D67D4E"/>
    <w:rsid w:val="00D70571"/>
    <w:rsid w:val="00D71239"/>
    <w:rsid w:val="00D7213F"/>
    <w:rsid w:val="00D72B37"/>
    <w:rsid w:val="00D7372C"/>
    <w:rsid w:val="00D74F00"/>
    <w:rsid w:val="00D7549D"/>
    <w:rsid w:val="00D75DEA"/>
    <w:rsid w:val="00D76678"/>
    <w:rsid w:val="00D76BE3"/>
    <w:rsid w:val="00D80CBE"/>
    <w:rsid w:val="00D80F64"/>
    <w:rsid w:val="00D812F2"/>
    <w:rsid w:val="00D81839"/>
    <w:rsid w:val="00D82E61"/>
    <w:rsid w:val="00D830BD"/>
    <w:rsid w:val="00D831F8"/>
    <w:rsid w:val="00D84259"/>
    <w:rsid w:val="00D8500E"/>
    <w:rsid w:val="00D85C6F"/>
    <w:rsid w:val="00D87049"/>
    <w:rsid w:val="00D87328"/>
    <w:rsid w:val="00D8777E"/>
    <w:rsid w:val="00D87E7B"/>
    <w:rsid w:val="00D90BE5"/>
    <w:rsid w:val="00D91EA6"/>
    <w:rsid w:val="00D9209D"/>
    <w:rsid w:val="00D92179"/>
    <w:rsid w:val="00D92E60"/>
    <w:rsid w:val="00D932AE"/>
    <w:rsid w:val="00D94163"/>
    <w:rsid w:val="00D944B1"/>
    <w:rsid w:val="00D96053"/>
    <w:rsid w:val="00D97E69"/>
    <w:rsid w:val="00DA06FF"/>
    <w:rsid w:val="00DA1261"/>
    <w:rsid w:val="00DA1EB6"/>
    <w:rsid w:val="00DA356A"/>
    <w:rsid w:val="00DA48AA"/>
    <w:rsid w:val="00DA4D5D"/>
    <w:rsid w:val="00DA5D9E"/>
    <w:rsid w:val="00DA645A"/>
    <w:rsid w:val="00DA6951"/>
    <w:rsid w:val="00DA79AC"/>
    <w:rsid w:val="00DA7A20"/>
    <w:rsid w:val="00DB0472"/>
    <w:rsid w:val="00DB0550"/>
    <w:rsid w:val="00DB0A8D"/>
    <w:rsid w:val="00DB1078"/>
    <w:rsid w:val="00DB1F5C"/>
    <w:rsid w:val="00DB24D9"/>
    <w:rsid w:val="00DC0EEC"/>
    <w:rsid w:val="00DC1FA3"/>
    <w:rsid w:val="00DC2AB8"/>
    <w:rsid w:val="00DC2BD5"/>
    <w:rsid w:val="00DC35EB"/>
    <w:rsid w:val="00DC371F"/>
    <w:rsid w:val="00DC3C84"/>
    <w:rsid w:val="00DC3E48"/>
    <w:rsid w:val="00DC4455"/>
    <w:rsid w:val="00DC4ABF"/>
    <w:rsid w:val="00DC555C"/>
    <w:rsid w:val="00DC5A5C"/>
    <w:rsid w:val="00DC622E"/>
    <w:rsid w:val="00DC76FF"/>
    <w:rsid w:val="00DD1D60"/>
    <w:rsid w:val="00DD304F"/>
    <w:rsid w:val="00DD3F5E"/>
    <w:rsid w:val="00DD3F65"/>
    <w:rsid w:val="00DD4272"/>
    <w:rsid w:val="00DD43E3"/>
    <w:rsid w:val="00DD667B"/>
    <w:rsid w:val="00DD6D4D"/>
    <w:rsid w:val="00DD71C8"/>
    <w:rsid w:val="00DE05AC"/>
    <w:rsid w:val="00DE0FAF"/>
    <w:rsid w:val="00DE3447"/>
    <w:rsid w:val="00DE4B06"/>
    <w:rsid w:val="00DE7D79"/>
    <w:rsid w:val="00DF016B"/>
    <w:rsid w:val="00DF03F9"/>
    <w:rsid w:val="00DF0541"/>
    <w:rsid w:val="00DF0A96"/>
    <w:rsid w:val="00DF2EA1"/>
    <w:rsid w:val="00DF39E5"/>
    <w:rsid w:val="00DF3B71"/>
    <w:rsid w:val="00DF3E3E"/>
    <w:rsid w:val="00DF51F4"/>
    <w:rsid w:val="00DF6573"/>
    <w:rsid w:val="00DF776D"/>
    <w:rsid w:val="00DF789E"/>
    <w:rsid w:val="00E007AF"/>
    <w:rsid w:val="00E00919"/>
    <w:rsid w:val="00E01033"/>
    <w:rsid w:val="00E0104D"/>
    <w:rsid w:val="00E01B13"/>
    <w:rsid w:val="00E01E63"/>
    <w:rsid w:val="00E02B68"/>
    <w:rsid w:val="00E032C8"/>
    <w:rsid w:val="00E03664"/>
    <w:rsid w:val="00E04206"/>
    <w:rsid w:val="00E04CBC"/>
    <w:rsid w:val="00E055DB"/>
    <w:rsid w:val="00E06A10"/>
    <w:rsid w:val="00E1020B"/>
    <w:rsid w:val="00E10D0D"/>
    <w:rsid w:val="00E11134"/>
    <w:rsid w:val="00E11BAA"/>
    <w:rsid w:val="00E11D07"/>
    <w:rsid w:val="00E13A84"/>
    <w:rsid w:val="00E13EDF"/>
    <w:rsid w:val="00E149B0"/>
    <w:rsid w:val="00E15142"/>
    <w:rsid w:val="00E1583E"/>
    <w:rsid w:val="00E15952"/>
    <w:rsid w:val="00E160AA"/>
    <w:rsid w:val="00E16681"/>
    <w:rsid w:val="00E173F0"/>
    <w:rsid w:val="00E2057C"/>
    <w:rsid w:val="00E21418"/>
    <w:rsid w:val="00E222D6"/>
    <w:rsid w:val="00E2327B"/>
    <w:rsid w:val="00E2381D"/>
    <w:rsid w:val="00E241E1"/>
    <w:rsid w:val="00E24372"/>
    <w:rsid w:val="00E246AB"/>
    <w:rsid w:val="00E2617B"/>
    <w:rsid w:val="00E27104"/>
    <w:rsid w:val="00E27C29"/>
    <w:rsid w:val="00E302D3"/>
    <w:rsid w:val="00E308D6"/>
    <w:rsid w:val="00E30A4B"/>
    <w:rsid w:val="00E30E59"/>
    <w:rsid w:val="00E324C4"/>
    <w:rsid w:val="00E33B0B"/>
    <w:rsid w:val="00E34C57"/>
    <w:rsid w:val="00E35078"/>
    <w:rsid w:val="00E370FF"/>
    <w:rsid w:val="00E40AFA"/>
    <w:rsid w:val="00E416E1"/>
    <w:rsid w:val="00E417AC"/>
    <w:rsid w:val="00E419AC"/>
    <w:rsid w:val="00E43168"/>
    <w:rsid w:val="00E43300"/>
    <w:rsid w:val="00E4377A"/>
    <w:rsid w:val="00E4386C"/>
    <w:rsid w:val="00E44451"/>
    <w:rsid w:val="00E451AB"/>
    <w:rsid w:val="00E4624F"/>
    <w:rsid w:val="00E46EBF"/>
    <w:rsid w:val="00E500C8"/>
    <w:rsid w:val="00E507B6"/>
    <w:rsid w:val="00E50EEB"/>
    <w:rsid w:val="00E51134"/>
    <w:rsid w:val="00E5146C"/>
    <w:rsid w:val="00E523DE"/>
    <w:rsid w:val="00E524A1"/>
    <w:rsid w:val="00E52716"/>
    <w:rsid w:val="00E527B5"/>
    <w:rsid w:val="00E530C3"/>
    <w:rsid w:val="00E5340A"/>
    <w:rsid w:val="00E53BE0"/>
    <w:rsid w:val="00E54DC5"/>
    <w:rsid w:val="00E55DC6"/>
    <w:rsid w:val="00E567C5"/>
    <w:rsid w:val="00E57B87"/>
    <w:rsid w:val="00E57DA8"/>
    <w:rsid w:val="00E6006D"/>
    <w:rsid w:val="00E61282"/>
    <w:rsid w:val="00E612D8"/>
    <w:rsid w:val="00E61725"/>
    <w:rsid w:val="00E61AF8"/>
    <w:rsid w:val="00E61FB6"/>
    <w:rsid w:val="00E624BC"/>
    <w:rsid w:val="00E627F9"/>
    <w:rsid w:val="00E629AE"/>
    <w:rsid w:val="00E631F9"/>
    <w:rsid w:val="00E64B53"/>
    <w:rsid w:val="00E673F2"/>
    <w:rsid w:val="00E67494"/>
    <w:rsid w:val="00E67717"/>
    <w:rsid w:val="00E67A09"/>
    <w:rsid w:val="00E67D98"/>
    <w:rsid w:val="00E7010D"/>
    <w:rsid w:val="00E717EC"/>
    <w:rsid w:val="00E71A0A"/>
    <w:rsid w:val="00E71ADC"/>
    <w:rsid w:val="00E71EBB"/>
    <w:rsid w:val="00E7267D"/>
    <w:rsid w:val="00E72F56"/>
    <w:rsid w:val="00E736F4"/>
    <w:rsid w:val="00E73D3B"/>
    <w:rsid w:val="00E74919"/>
    <w:rsid w:val="00E74B94"/>
    <w:rsid w:val="00E76AC3"/>
    <w:rsid w:val="00E8087C"/>
    <w:rsid w:val="00E80D56"/>
    <w:rsid w:val="00E81937"/>
    <w:rsid w:val="00E81D0E"/>
    <w:rsid w:val="00E81EA9"/>
    <w:rsid w:val="00E83633"/>
    <w:rsid w:val="00E83974"/>
    <w:rsid w:val="00E84C0E"/>
    <w:rsid w:val="00E86BAE"/>
    <w:rsid w:val="00E87A30"/>
    <w:rsid w:val="00E91A74"/>
    <w:rsid w:val="00E91D75"/>
    <w:rsid w:val="00E91F78"/>
    <w:rsid w:val="00E92D11"/>
    <w:rsid w:val="00E931BA"/>
    <w:rsid w:val="00E93F3B"/>
    <w:rsid w:val="00E93F94"/>
    <w:rsid w:val="00E954BB"/>
    <w:rsid w:val="00E956A1"/>
    <w:rsid w:val="00E95CC4"/>
    <w:rsid w:val="00E96A9D"/>
    <w:rsid w:val="00E9773A"/>
    <w:rsid w:val="00EA1210"/>
    <w:rsid w:val="00EA1848"/>
    <w:rsid w:val="00EA2E11"/>
    <w:rsid w:val="00EA36A0"/>
    <w:rsid w:val="00EA4196"/>
    <w:rsid w:val="00EA464F"/>
    <w:rsid w:val="00EA7E47"/>
    <w:rsid w:val="00EB06DE"/>
    <w:rsid w:val="00EB0891"/>
    <w:rsid w:val="00EB0CDE"/>
    <w:rsid w:val="00EB264D"/>
    <w:rsid w:val="00EB3A7C"/>
    <w:rsid w:val="00EB3B81"/>
    <w:rsid w:val="00EB4078"/>
    <w:rsid w:val="00EB4A90"/>
    <w:rsid w:val="00EB4AB1"/>
    <w:rsid w:val="00EB4F30"/>
    <w:rsid w:val="00EB4F96"/>
    <w:rsid w:val="00EB512C"/>
    <w:rsid w:val="00EC07F9"/>
    <w:rsid w:val="00EC28F4"/>
    <w:rsid w:val="00EC2C86"/>
    <w:rsid w:val="00EC33C9"/>
    <w:rsid w:val="00EC551F"/>
    <w:rsid w:val="00EC6236"/>
    <w:rsid w:val="00EC67F8"/>
    <w:rsid w:val="00ED1A2E"/>
    <w:rsid w:val="00ED23E4"/>
    <w:rsid w:val="00ED2694"/>
    <w:rsid w:val="00ED2BC7"/>
    <w:rsid w:val="00ED2EC8"/>
    <w:rsid w:val="00ED31E2"/>
    <w:rsid w:val="00ED387E"/>
    <w:rsid w:val="00ED3C1F"/>
    <w:rsid w:val="00ED54DB"/>
    <w:rsid w:val="00ED6833"/>
    <w:rsid w:val="00ED6969"/>
    <w:rsid w:val="00ED75BF"/>
    <w:rsid w:val="00ED7BCA"/>
    <w:rsid w:val="00EE0330"/>
    <w:rsid w:val="00EE03A4"/>
    <w:rsid w:val="00EE0435"/>
    <w:rsid w:val="00EE0438"/>
    <w:rsid w:val="00EE1CFD"/>
    <w:rsid w:val="00EE1D0E"/>
    <w:rsid w:val="00EE1F59"/>
    <w:rsid w:val="00EE25D5"/>
    <w:rsid w:val="00EE27C2"/>
    <w:rsid w:val="00EE2989"/>
    <w:rsid w:val="00EE3877"/>
    <w:rsid w:val="00EE4AEF"/>
    <w:rsid w:val="00EE5B2F"/>
    <w:rsid w:val="00EE74A1"/>
    <w:rsid w:val="00EF222B"/>
    <w:rsid w:val="00EF6772"/>
    <w:rsid w:val="00EF6F98"/>
    <w:rsid w:val="00EF78ED"/>
    <w:rsid w:val="00EF7D95"/>
    <w:rsid w:val="00F037B3"/>
    <w:rsid w:val="00F039BB"/>
    <w:rsid w:val="00F03F60"/>
    <w:rsid w:val="00F04C26"/>
    <w:rsid w:val="00F04FCB"/>
    <w:rsid w:val="00F069FA"/>
    <w:rsid w:val="00F073DE"/>
    <w:rsid w:val="00F10DE2"/>
    <w:rsid w:val="00F11190"/>
    <w:rsid w:val="00F12026"/>
    <w:rsid w:val="00F12C28"/>
    <w:rsid w:val="00F12EE2"/>
    <w:rsid w:val="00F13942"/>
    <w:rsid w:val="00F13D2F"/>
    <w:rsid w:val="00F1433C"/>
    <w:rsid w:val="00F14513"/>
    <w:rsid w:val="00F15049"/>
    <w:rsid w:val="00F15403"/>
    <w:rsid w:val="00F15CE2"/>
    <w:rsid w:val="00F16317"/>
    <w:rsid w:val="00F1656A"/>
    <w:rsid w:val="00F16B28"/>
    <w:rsid w:val="00F17EB4"/>
    <w:rsid w:val="00F2237E"/>
    <w:rsid w:val="00F2363E"/>
    <w:rsid w:val="00F23EF4"/>
    <w:rsid w:val="00F23F54"/>
    <w:rsid w:val="00F2402E"/>
    <w:rsid w:val="00F24C17"/>
    <w:rsid w:val="00F30529"/>
    <w:rsid w:val="00F308D9"/>
    <w:rsid w:val="00F30ABA"/>
    <w:rsid w:val="00F323B4"/>
    <w:rsid w:val="00F33036"/>
    <w:rsid w:val="00F33940"/>
    <w:rsid w:val="00F34059"/>
    <w:rsid w:val="00F340C8"/>
    <w:rsid w:val="00F35038"/>
    <w:rsid w:val="00F35333"/>
    <w:rsid w:val="00F35E9C"/>
    <w:rsid w:val="00F40F37"/>
    <w:rsid w:val="00F410FF"/>
    <w:rsid w:val="00F41719"/>
    <w:rsid w:val="00F418C4"/>
    <w:rsid w:val="00F41CE8"/>
    <w:rsid w:val="00F4299B"/>
    <w:rsid w:val="00F449BF"/>
    <w:rsid w:val="00F4522D"/>
    <w:rsid w:val="00F453D9"/>
    <w:rsid w:val="00F468F5"/>
    <w:rsid w:val="00F47522"/>
    <w:rsid w:val="00F47ABB"/>
    <w:rsid w:val="00F5023F"/>
    <w:rsid w:val="00F5069C"/>
    <w:rsid w:val="00F50CE2"/>
    <w:rsid w:val="00F50DE7"/>
    <w:rsid w:val="00F516C9"/>
    <w:rsid w:val="00F51F3E"/>
    <w:rsid w:val="00F52822"/>
    <w:rsid w:val="00F52D8C"/>
    <w:rsid w:val="00F539CA"/>
    <w:rsid w:val="00F53A2F"/>
    <w:rsid w:val="00F54858"/>
    <w:rsid w:val="00F549C0"/>
    <w:rsid w:val="00F54B6C"/>
    <w:rsid w:val="00F55374"/>
    <w:rsid w:val="00F5545A"/>
    <w:rsid w:val="00F55605"/>
    <w:rsid w:val="00F55BAF"/>
    <w:rsid w:val="00F60F48"/>
    <w:rsid w:val="00F62C2D"/>
    <w:rsid w:val="00F65100"/>
    <w:rsid w:val="00F65A0F"/>
    <w:rsid w:val="00F66CDF"/>
    <w:rsid w:val="00F67146"/>
    <w:rsid w:val="00F67C9D"/>
    <w:rsid w:val="00F701FD"/>
    <w:rsid w:val="00F705FB"/>
    <w:rsid w:val="00F70607"/>
    <w:rsid w:val="00F709F8"/>
    <w:rsid w:val="00F70CF4"/>
    <w:rsid w:val="00F71715"/>
    <w:rsid w:val="00F71EEF"/>
    <w:rsid w:val="00F727CA"/>
    <w:rsid w:val="00F72AC4"/>
    <w:rsid w:val="00F730A1"/>
    <w:rsid w:val="00F733CF"/>
    <w:rsid w:val="00F73C1A"/>
    <w:rsid w:val="00F7480A"/>
    <w:rsid w:val="00F74F4F"/>
    <w:rsid w:val="00F7513B"/>
    <w:rsid w:val="00F76C39"/>
    <w:rsid w:val="00F76E59"/>
    <w:rsid w:val="00F771D8"/>
    <w:rsid w:val="00F775D9"/>
    <w:rsid w:val="00F779B2"/>
    <w:rsid w:val="00F80619"/>
    <w:rsid w:val="00F815D3"/>
    <w:rsid w:val="00F81847"/>
    <w:rsid w:val="00F81DB2"/>
    <w:rsid w:val="00F832D7"/>
    <w:rsid w:val="00F8364E"/>
    <w:rsid w:val="00F83972"/>
    <w:rsid w:val="00F84BA9"/>
    <w:rsid w:val="00F84C4C"/>
    <w:rsid w:val="00F8589B"/>
    <w:rsid w:val="00F86695"/>
    <w:rsid w:val="00F9014B"/>
    <w:rsid w:val="00F90372"/>
    <w:rsid w:val="00F90BD7"/>
    <w:rsid w:val="00F9161B"/>
    <w:rsid w:val="00F92020"/>
    <w:rsid w:val="00F9333B"/>
    <w:rsid w:val="00F936EF"/>
    <w:rsid w:val="00F937F8"/>
    <w:rsid w:val="00F952E5"/>
    <w:rsid w:val="00F95B6A"/>
    <w:rsid w:val="00F95CAE"/>
    <w:rsid w:val="00F96AB0"/>
    <w:rsid w:val="00F96C82"/>
    <w:rsid w:val="00FA0A3D"/>
    <w:rsid w:val="00FA17CD"/>
    <w:rsid w:val="00FA1E63"/>
    <w:rsid w:val="00FA3B36"/>
    <w:rsid w:val="00FA3FFC"/>
    <w:rsid w:val="00FA5A51"/>
    <w:rsid w:val="00FA63D6"/>
    <w:rsid w:val="00FA72C9"/>
    <w:rsid w:val="00FA7B6B"/>
    <w:rsid w:val="00FB1584"/>
    <w:rsid w:val="00FB24FF"/>
    <w:rsid w:val="00FB30B4"/>
    <w:rsid w:val="00FB3C73"/>
    <w:rsid w:val="00FB49BE"/>
    <w:rsid w:val="00FB4BDA"/>
    <w:rsid w:val="00FB5DC6"/>
    <w:rsid w:val="00FB69B9"/>
    <w:rsid w:val="00FB7269"/>
    <w:rsid w:val="00FC0CBC"/>
    <w:rsid w:val="00FC0EC8"/>
    <w:rsid w:val="00FC23C2"/>
    <w:rsid w:val="00FC2777"/>
    <w:rsid w:val="00FC3827"/>
    <w:rsid w:val="00FC3AE1"/>
    <w:rsid w:val="00FC6CC9"/>
    <w:rsid w:val="00FC73B2"/>
    <w:rsid w:val="00FC7D5B"/>
    <w:rsid w:val="00FD0010"/>
    <w:rsid w:val="00FD13ED"/>
    <w:rsid w:val="00FD16B8"/>
    <w:rsid w:val="00FD204D"/>
    <w:rsid w:val="00FD2487"/>
    <w:rsid w:val="00FD269F"/>
    <w:rsid w:val="00FD2FA3"/>
    <w:rsid w:val="00FD3316"/>
    <w:rsid w:val="00FD5D83"/>
    <w:rsid w:val="00FD7453"/>
    <w:rsid w:val="00FD7882"/>
    <w:rsid w:val="00FE1C9A"/>
    <w:rsid w:val="00FE244E"/>
    <w:rsid w:val="00FE24FF"/>
    <w:rsid w:val="00FE6547"/>
    <w:rsid w:val="00FE6D05"/>
    <w:rsid w:val="00FE74CE"/>
    <w:rsid w:val="00FE7D19"/>
    <w:rsid w:val="00FE7E9B"/>
    <w:rsid w:val="00FF1611"/>
    <w:rsid w:val="00FF16F9"/>
    <w:rsid w:val="00FF19DB"/>
    <w:rsid w:val="00FF1B52"/>
    <w:rsid w:val="00FF1B77"/>
    <w:rsid w:val="00FF1BCF"/>
    <w:rsid w:val="00FF2BD9"/>
    <w:rsid w:val="00FF67BB"/>
    <w:rsid w:val="00FF68CF"/>
    <w:rsid w:val="00FF6E8D"/>
    <w:rsid w:val="00FF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6F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45890"/>
    <w:rPr>
      <w:sz w:val="24"/>
      <w:szCs w:val="24"/>
    </w:rPr>
  </w:style>
  <w:style w:type="paragraph" w:styleId="Nagwek1">
    <w:name w:val="heading 1"/>
    <w:basedOn w:val="Normalny"/>
    <w:next w:val="Normalny"/>
    <w:link w:val="Nagwek1Znak"/>
    <w:qFormat/>
    <w:rsid w:val="004A760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A760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A7608"/>
    <w:pPr>
      <w:keepNext/>
      <w:spacing w:before="240" w:after="60"/>
      <w:outlineLvl w:val="2"/>
    </w:pPr>
    <w:rPr>
      <w:rFonts w:ascii="Arial" w:hAnsi="Arial" w:cs="Arial"/>
      <w:b/>
      <w:bCs/>
      <w:sz w:val="26"/>
      <w:szCs w:val="26"/>
    </w:rPr>
  </w:style>
  <w:style w:type="paragraph" w:styleId="Nagwek4">
    <w:name w:val="heading 4"/>
    <w:basedOn w:val="Normalny"/>
    <w:next w:val="Normalny"/>
    <w:qFormat/>
    <w:rsid w:val="004A7608"/>
    <w:pPr>
      <w:keepNext/>
      <w:spacing w:before="240" w:after="60"/>
      <w:outlineLvl w:val="3"/>
    </w:pPr>
    <w:rPr>
      <w:b/>
      <w:bCs/>
      <w:sz w:val="28"/>
      <w:szCs w:val="28"/>
    </w:rPr>
  </w:style>
  <w:style w:type="paragraph" w:styleId="Nagwek6">
    <w:name w:val="heading 6"/>
    <w:basedOn w:val="Normalny"/>
    <w:next w:val="Normalny"/>
    <w:qFormat/>
    <w:rsid w:val="004A7608"/>
    <w:pPr>
      <w:spacing w:before="240" w:after="60"/>
      <w:outlineLvl w:val="5"/>
    </w:pPr>
    <w:rPr>
      <w:b/>
      <w:bCs/>
      <w:sz w:val="22"/>
      <w:szCs w:val="22"/>
    </w:rPr>
  </w:style>
  <w:style w:type="paragraph" w:styleId="Nagwek8">
    <w:name w:val="heading 8"/>
    <w:basedOn w:val="Normalny"/>
    <w:next w:val="Normalny"/>
    <w:qFormat/>
    <w:rsid w:val="00FB49BE"/>
    <w:pPr>
      <w:spacing w:before="240" w:after="60"/>
      <w:outlineLvl w:val="7"/>
    </w:pPr>
    <w:rPr>
      <w:i/>
      <w:iCs/>
    </w:rPr>
  </w:style>
  <w:style w:type="paragraph" w:styleId="Nagwek9">
    <w:name w:val="heading 9"/>
    <w:basedOn w:val="Normalny"/>
    <w:next w:val="Normalny"/>
    <w:qFormat/>
    <w:rsid w:val="00E308D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A182E"/>
    <w:rPr>
      <w:rFonts w:ascii="Arial" w:hAnsi="Arial" w:cs="Arial"/>
      <w:b/>
      <w:bCs/>
      <w:kern w:val="32"/>
      <w:sz w:val="32"/>
      <w:szCs w:val="32"/>
    </w:rPr>
  </w:style>
  <w:style w:type="character" w:customStyle="1" w:styleId="Nagwek2Znak">
    <w:name w:val="Nagłówek 2 Znak"/>
    <w:link w:val="Nagwek2"/>
    <w:rsid w:val="003A182E"/>
    <w:rPr>
      <w:rFonts w:ascii="Arial" w:hAnsi="Arial" w:cs="Arial"/>
      <w:b/>
      <w:bCs/>
      <w:i/>
      <w:iCs/>
      <w:sz w:val="28"/>
      <w:szCs w:val="28"/>
    </w:rPr>
  </w:style>
  <w:style w:type="paragraph" w:styleId="Stopka">
    <w:name w:val="footer"/>
    <w:basedOn w:val="Normalny"/>
    <w:link w:val="StopkaZnak"/>
    <w:uiPriority w:val="99"/>
    <w:rsid w:val="004A7608"/>
    <w:pPr>
      <w:tabs>
        <w:tab w:val="center" w:pos="4536"/>
        <w:tab w:val="right" w:pos="9072"/>
      </w:tabs>
    </w:pPr>
  </w:style>
  <w:style w:type="character" w:customStyle="1" w:styleId="StopkaZnak">
    <w:name w:val="Stopka Znak"/>
    <w:link w:val="Stopka"/>
    <w:uiPriority w:val="99"/>
    <w:rsid w:val="00C16771"/>
    <w:rPr>
      <w:sz w:val="24"/>
      <w:szCs w:val="24"/>
    </w:rPr>
  </w:style>
  <w:style w:type="character" w:styleId="Numerstrony">
    <w:name w:val="page number"/>
    <w:basedOn w:val="Domylnaczcionkaakapitu"/>
    <w:rsid w:val="004A7608"/>
  </w:style>
  <w:style w:type="paragraph" w:styleId="Spistreci1">
    <w:name w:val="toc 1"/>
    <w:basedOn w:val="Normalny"/>
    <w:next w:val="Normalny"/>
    <w:autoRedefine/>
    <w:uiPriority w:val="39"/>
    <w:rsid w:val="004A7608"/>
    <w:pPr>
      <w:tabs>
        <w:tab w:val="left" w:pos="-3780"/>
        <w:tab w:val="left" w:pos="-3600"/>
        <w:tab w:val="right" w:leader="dot" w:pos="9061"/>
      </w:tabs>
    </w:pPr>
    <w:rPr>
      <w:rFonts w:ascii="Arial" w:hAnsi="Arial" w:cs="Arial"/>
      <w:b/>
      <w:noProof/>
      <w:sz w:val="22"/>
      <w:szCs w:val="22"/>
    </w:rPr>
  </w:style>
  <w:style w:type="paragraph" w:styleId="Spistreci2">
    <w:name w:val="toc 2"/>
    <w:basedOn w:val="Normalny"/>
    <w:next w:val="Normalny"/>
    <w:autoRedefine/>
    <w:uiPriority w:val="39"/>
    <w:rsid w:val="004A7608"/>
    <w:pPr>
      <w:tabs>
        <w:tab w:val="left" w:pos="720"/>
        <w:tab w:val="left" w:pos="900"/>
        <w:tab w:val="right" w:leader="dot" w:pos="9061"/>
      </w:tabs>
      <w:spacing w:before="120" w:after="120"/>
    </w:pPr>
    <w:rPr>
      <w:rFonts w:ascii="Arial" w:hAnsi="Arial" w:cs="Arial"/>
      <w:b/>
      <w:bCs/>
      <w:noProof/>
    </w:rPr>
  </w:style>
  <w:style w:type="character" w:styleId="Hipercze">
    <w:name w:val="Hyperlink"/>
    <w:rsid w:val="004A7608"/>
    <w:rPr>
      <w:color w:val="0000FF"/>
      <w:u w:val="single"/>
    </w:rPr>
  </w:style>
  <w:style w:type="paragraph" w:styleId="Tekstpodstawowywcity">
    <w:name w:val="Body Text Indent"/>
    <w:basedOn w:val="Normalny"/>
    <w:rsid w:val="004A7608"/>
    <w:pPr>
      <w:autoSpaceDE w:val="0"/>
      <w:autoSpaceDN w:val="0"/>
      <w:adjustRightInd w:val="0"/>
      <w:ind w:left="720"/>
      <w:jc w:val="both"/>
    </w:pPr>
  </w:style>
  <w:style w:type="paragraph" w:styleId="Nagwek">
    <w:name w:val="header"/>
    <w:basedOn w:val="Normalny"/>
    <w:link w:val="NagwekZnak"/>
    <w:rsid w:val="004A7608"/>
    <w:pPr>
      <w:tabs>
        <w:tab w:val="center" w:pos="4536"/>
        <w:tab w:val="right" w:pos="9072"/>
      </w:tabs>
    </w:pPr>
  </w:style>
  <w:style w:type="character" w:customStyle="1" w:styleId="NagwekZnak">
    <w:name w:val="Nagłówek Znak"/>
    <w:link w:val="Nagwek"/>
    <w:rsid w:val="003A182E"/>
    <w:rPr>
      <w:sz w:val="24"/>
      <w:szCs w:val="24"/>
    </w:rPr>
  </w:style>
  <w:style w:type="paragraph" w:styleId="Tekstpodstawowywcity2">
    <w:name w:val="Body Text Indent 2"/>
    <w:basedOn w:val="Normalny"/>
    <w:rsid w:val="004A7608"/>
    <w:pPr>
      <w:shd w:val="clear" w:color="auto" w:fill="8C8C8C"/>
      <w:autoSpaceDE w:val="0"/>
      <w:autoSpaceDN w:val="0"/>
      <w:adjustRightInd w:val="0"/>
      <w:spacing w:after="120"/>
      <w:ind w:left="1080" w:hanging="360"/>
      <w:jc w:val="both"/>
    </w:pPr>
    <w:rPr>
      <w:i/>
      <w:iCs/>
      <w:color w:val="000000"/>
    </w:rPr>
  </w:style>
  <w:style w:type="paragraph" w:styleId="Tekstpodstawowy2">
    <w:name w:val="Body Text 2"/>
    <w:basedOn w:val="Normalny"/>
    <w:link w:val="Tekstpodstawowy2Znak"/>
    <w:rsid w:val="004A7608"/>
    <w:pPr>
      <w:spacing w:after="120" w:line="480" w:lineRule="auto"/>
    </w:pPr>
  </w:style>
  <w:style w:type="character" w:customStyle="1" w:styleId="Tekstpodstawowy2Znak">
    <w:name w:val="Tekst podstawowy 2 Znak"/>
    <w:link w:val="Tekstpodstawowy2"/>
    <w:rsid w:val="001D5FDC"/>
    <w:rPr>
      <w:sz w:val="24"/>
      <w:szCs w:val="24"/>
    </w:rPr>
  </w:style>
  <w:style w:type="paragraph" w:customStyle="1" w:styleId="Nagwek10">
    <w:name w:val="Nag?Ńwek 1"/>
    <w:basedOn w:val="Normalny"/>
    <w:next w:val="Normalny"/>
    <w:rsid w:val="004A7608"/>
    <w:pPr>
      <w:keepNext/>
      <w:jc w:val="both"/>
    </w:pPr>
    <w:rPr>
      <w:szCs w:val="20"/>
    </w:rPr>
  </w:style>
  <w:style w:type="paragraph" w:customStyle="1" w:styleId="podpunkt1">
    <w:name w:val="podpunkt1"/>
    <w:basedOn w:val="Normalny"/>
    <w:rsid w:val="004A7608"/>
    <w:pPr>
      <w:jc w:val="both"/>
    </w:pPr>
    <w:rPr>
      <w:rFonts w:ascii="Arial" w:hAnsi="Arial"/>
      <w:szCs w:val="20"/>
    </w:rPr>
  </w:style>
  <w:style w:type="paragraph" w:customStyle="1" w:styleId="Technical4">
    <w:name w:val="Technical 4"/>
    <w:rsid w:val="004A7608"/>
    <w:pPr>
      <w:tabs>
        <w:tab w:val="left" w:pos="-720"/>
      </w:tabs>
      <w:suppressAutoHyphens/>
    </w:pPr>
    <w:rPr>
      <w:rFonts w:ascii="CG Times" w:hAnsi="CG Times"/>
      <w:b/>
      <w:sz w:val="24"/>
      <w:lang w:val="en-US"/>
    </w:rPr>
  </w:style>
  <w:style w:type="paragraph" w:styleId="Tekstpodstawowy">
    <w:name w:val="Body Text"/>
    <w:aliases w:val="Document,Doc,Body Text2,doc,Standard paragraph,Text"/>
    <w:basedOn w:val="Normalny"/>
    <w:link w:val="TekstpodstawowyZnak"/>
    <w:rsid w:val="004A7608"/>
    <w:pPr>
      <w:spacing w:after="120"/>
    </w:pPr>
  </w:style>
  <w:style w:type="character" w:customStyle="1" w:styleId="TekstpodstawowyZnak">
    <w:name w:val="Tekst podstawowy Znak"/>
    <w:aliases w:val="Document Znak,Doc Znak,Body Text2 Znak,doc Znak,Standard paragraph Znak,Text Znak"/>
    <w:basedOn w:val="Domylnaczcionkaakapitu"/>
    <w:link w:val="Tekstpodstawowy"/>
    <w:rsid w:val="00200558"/>
    <w:rPr>
      <w:sz w:val="24"/>
      <w:szCs w:val="24"/>
    </w:rPr>
  </w:style>
  <w:style w:type="table" w:styleId="Tabela-Siatka">
    <w:name w:val="Table Grid"/>
    <w:basedOn w:val="Standardowy"/>
    <w:uiPriority w:val="59"/>
    <w:rsid w:val="004A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4A7608"/>
    <w:pPr>
      <w:spacing w:before="120" w:after="120"/>
    </w:pPr>
    <w:rPr>
      <w:rFonts w:cs="Arial"/>
      <w:bCs/>
      <w:snapToGrid w:val="0"/>
      <w:kern w:val="32"/>
    </w:rPr>
  </w:style>
  <w:style w:type="paragraph" w:customStyle="1" w:styleId="Bullet1">
    <w:name w:val="Bullet 1"/>
    <w:basedOn w:val="Normalny"/>
    <w:rsid w:val="00E308D6"/>
    <w:pPr>
      <w:spacing w:before="120" w:after="120"/>
    </w:pPr>
    <w:rPr>
      <w:position w:val="6"/>
      <w:sz w:val="22"/>
      <w:szCs w:val="20"/>
      <w:lang w:val="en-GB"/>
    </w:rPr>
  </w:style>
  <w:style w:type="paragraph" w:styleId="Tekstdymka">
    <w:name w:val="Balloon Text"/>
    <w:basedOn w:val="Normalny"/>
    <w:link w:val="TekstdymkaZnak"/>
    <w:semiHidden/>
    <w:rsid w:val="00C70FDC"/>
    <w:rPr>
      <w:rFonts w:ascii="Tahoma" w:hAnsi="Tahoma" w:cs="Tahoma"/>
      <w:sz w:val="16"/>
      <w:szCs w:val="16"/>
    </w:rPr>
  </w:style>
  <w:style w:type="character" w:customStyle="1" w:styleId="TekstdymkaZnak">
    <w:name w:val="Tekst dymka Znak"/>
    <w:link w:val="Tekstdymka"/>
    <w:semiHidden/>
    <w:rsid w:val="003A182E"/>
    <w:rPr>
      <w:rFonts w:ascii="Tahoma" w:hAnsi="Tahoma" w:cs="Tahoma"/>
      <w:sz w:val="16"/>
      <w:szCs w:val="16"/>
    </w:rPr>
  </w:style>
  <w:style w:type="character" w:styleId="Odwoaniedokomentarza">
    <w:name w:val="annotation reference"/>
    <w:uiPriority w:val="99"/>
    <w:rsid w:val="007364F5"/>
    <w:rPr>
      <w:sz w:val="16"/>
      <w:szCs w:val="16"/>
    </w:rPr>
  </w:style>
  <w:style w:type="paragraph" w:styleId="Tekstkomentarza">
    <w:name w:val="annotation text"/>
    <w:basedOn w:val="Normalny"/>
    <w:link w:val="TekstkomentarzaZnak"/>
    <w:uiPriority w:val="99"/>
    <w:rsid w:val="007364F5"/>
    <w:rPr>
      <w:sz w:val="20"/>
      <w:szCs w:val="20"/>
    </w:rPr>
  </w:style>
  <w:style w:type="character" w:customStyle="1" w:styleId="TekstkomentarzaZnak">
    <w:name w:val="Tekst komentarza Znak"/>
    <w:basedOn w:val="Domylnaczcionkaakapitu"/>
    <w:link w:val="Tekstkomentarza"/>
    <w:uiPriority w:val="99"/>
    <w:rsid w:val="003A182E"/>
  </w:style>
  <w:style w:type="paragraph" w:styleId="Tematkomentarza">
    <w:name w:val="annotation subject"/>
    <w:basedOn w:val="Tekstkomentarza"/>
    <w:next w:val="Tekstkomentarza"/>
    <w:link w:val="TematkomentarzaZnak"/>
    <w:uiPriority w:val="99"/>
    <w:semiHidden/>
    <w:rsid w:val="007364F5"/>
    <w:rPr>
      <w:b/>
      <w:bCs/>
    </w:rPr>
  </w:style>
  <w:style w:type="character" w:customStyle="1" w:styleId="TematkomentarzaZnak">
    <w:name w:val="Temat komentarza Znak"/>
    <w:link w:val="Tematkomentarza"/>
    <w:uiPriority w:val="99"/>
    <w:semiHidden/>
    <w:rsid w:val="003A182E"/>
    <w:rPr>
      <w:b/>
      <w:bCs/>
    </w:rPr>
  </w:style>
  <w:style w:type="paragraph" w:styleId="Listapunktowana2">
    <w:name w:val="List Bullet 2"/>
    <w:basedOn w:val="Normalny"/>
    <w:autoRedefine/>
    <w:rsid w:val="00FB49BE"/>
    <w:pPr>
      <w:spacing w:before="120" w:line="360" w:lineRule="auto"/>
      <w:jc w:val="both"/>
    </w:pPr>
    <w:rPr>
      <w:bCs/>
      <w:color w:val="000000"/>
      <w:szCs w:val="20"/>
    </w:rPr>
  </w:style>
  <w:style w:type="paragraph" w:customStyle="1" w:styleId="wypunktowanie2">
    <w:name w:val="wypunktowanie2"/>
    <w:basedOn w:val="Normalny"/>
    <w:rsid w:val="00FB49BE"/>
    <w:pPr>
      <w:spacing w:line="288" w:lineRule="auto"/>
      <w:jc w:val="both"/>
    </w:pPr>
  </w:style>
  <w:style w:type="paragraph" w:customStyle="1" w:styleId="AAheadingwocontents">
    <w:name w:val="AA heading wo contents"/>
    <w:basedOn w:val="Normalny"/>
    <w:rsid w:val="00FB49BE"/>
    <w:pPr>
      <w:widowControl w:val="0"/>
      <w:adjustRightInd w:val="0"/>
      <w:spacing w:line="280" w:lineRule="atLeast"/>
      <w:jc w:val="both"/>
      <w:textAlignment w:val="baseline"/>
    </w:pPr>
    <w:rPr>
      <w:b/>
      <w:sz w:val="22"/>
      <w:szCs w:val="20"/>
    </w:rPr>
  </w:style>
  <w:style w:type="paragraph" w:styleId="Tekstprzypisudolnego">
    <w:name w:val="footnote text"/>
    <w:basedOn w:val="Normalny"/>
    <w:link w:val="TekstprzypisudolnegoZnak"/>
    <w:rsid w:val="00FB49BE"/>
    <w:rPr>
      <w:sz w:val="20"/>
      <w:szCs w:val="20"/>
      <w:lang w:eastAsia="en-US"/>
    </w:rPr>
  </w:style>
  <w:style w:type="character" w:customStyle="1" w:styleId="TekstprzypisudolnegoZnak">
    <w:name w:val="Tekst przypisu dolnego Znak"/>
    <w:link w:val="Tekstprzypisudolnego"/>
    <w:rsid w:val="00922CB5"/>
    <w:rPr>
      <w:lang w:eastAsia="en-US"/>
    </w:rPr>
  </w:style>
  <w:style w:type="character" w:styleId="Odwoanieprzypisudolnego">
    <w:name w:val="footnote reference"/>
    <w:rsid w:val="00FB49BE"/>
    <w:rPr>
      <w:vertAlign w:val="superscript"/>
    </w:rPr>
  </w:style>
  <w:style w:type="paragraph" w:customStyle="1" w:styleId="titlefront">
    <w:name w:val="title_front"/>
    <w:basedOn w:val="Normalny"/>
    <w:rsid w:val="0082238E"/>
    <w:pPr>
      <w:widowControl w:val="0"/>
      <w:adjustRightInd w:val="0"/>
      <w:spacing w:before="240" w:line="360" w:lineRule="atLeast"/>
      <w:ind w:left="1701"/>
      <w:jc w:val="right"/>
      <w:textAlignment w:val="baseline"/>
    </w:pPr>
    <w:rPr>
      <w:rFonts w:ascii="Optima" w:hAnsi="Optima"/>
      <w:b/>
      <w:sz w:val="28"/>
      <w:szCs w:val="20"/>
      <w:lang w:val="en-GB"/>
    </w:rPr>
  </w:style>
  <w:style w:type="paragraph" w:customStyle="1" w:styleId="Default">
    <w:name w:val="Default"/>
    <w:rsid w:val="0082238E"/>
    <w:pPr>
      <w:autoSpaceDE w:val="0"/>
      <w:autoSpaceDN w:val="0"/>
      <w:adjustRightInd w:val="0"/>
    </w:pPr>
    <w:rPr>
      <w:rFonts w:ascii="Arial" w:hAnsi="Arial" w:cs="Arial"/>
      <w:color w:val="000000"/>
      <w:sz w:val="24"/>
      <w:szCs w:val="24"/>
    </w:rPr>
  </w:style>
  <w:style w:type="paragraph" w:styleId="Tekstpodstawowy3">
    <w:name w:val="Body Text 3"/>
    <w:basedOn w:val="Normalny"/>
    <w:link w:val="Tekstpodstawowy3Znak"/>
    <w:rsid w:val="0082238E"/>
    <w:pPr>
      <w:spacing w:after="120"/>
    </w:pPr>
    <w:rPr>
      <w:sz w:val="16"/>
      <w:szCs w:val="16"/>
    </w:rPr>
  </w:style>
  <w:style w:type="character" w:customStyle="1" w:styleId="Tekstpodstawowy3Znak">
    <w:name w:val="Tekst podstawowy 3 Znak"/>
    <w:basedOn w:val="Domylnaczcionkaakapitu"/>
    <w:link w:val="Tekstpodstawowy3"/>
    <w:rsid w:val="00200558"/>
    <w:rPr>
      <w:sz w:val="16"/>
      <w:szCs w:val="16"/>
    </w:rPr>
  </w:style>
  <w:style w:type="paragraph" w:customStyle="1" w:styleId="Pisma">
    <w:name w:val="Pisma"/>
    <w:basedOn w:val="Normalny"/>
    <w:uiPriority w:val="99"/>
    <w:rsid w:val="0082238E"/>
    <w:pPr>
      <w:jc w:val="both"/>
    </w:pPr>
    <w:rPr>
      <w:sz w:val="20"/>
      <w:szCs w:val="20"/>
    </w:rPr>
  </w:style>
  <w:style w:type="paragraph" w:styleId="HTML-adres">
    <w:name w:val="HTML Address"/>
    <w:basedOn w:val="Normalny"/>
    <w:link w:val="HTML-adresZnak"/>
    <w:uiPriority w:val="99"/>
    <w:unhideWhenUsed/>
    <w:rsid w:val="006D23C0"/>
    <w:rPr>
      <w:i/>
      <w:iCs/>
    </w:rPr>
  </w:style>
  <w:style w:type="character" w:customStyle="1" w:styleId="HTML-adresZnak">
    <w:name w:val="HTML - adres Znak"/>
    <w:link w:val="HTML-adres"/>
    <w:uiPriority w:val="99"/>
    <w:rsid w:val="006D23C0"/>
    <w:rPr>
      <w:i/>
      <w:iCs/>
      <w:sz w:val="24"/>
      <w:szCs w:val="24"/>
    </w:rPr>
  </w:style>
  <w:style w:type="character" w:styleId="Pogrubienie">
    <w:name w:val="Strong"/>
    <w:uiPriority w:val="22"/>
    <w:qFormat/>
    <w:rsid w:val="006D23C0"/>
    <w:rPr>
      <w:b/>
      <w:bCs/>
    </w:rPr>
  </w:style>
  <w:style w:type="character" w:customStyle="1" w:styleId="lead">
    <w:name w:val="lead"/>
    <w:rsid w:val="006D23C0"/>
  </w:style>
  <w:style w:type="paragraph" w:styleId="Akapitzlist">
    <w:name w:val="List Paragraph"/>
    <w:aliases w:val="L1,Numerowanie,List Paragraph,BulletC,Wyliczanie,Obiekt,normalny tekst,Akapit z listą31,Bullets,List Paragraph1,Akapit z listą5,lp1,List Paragraph2,sw tekst,List_Paragraph,Multilevel para_II,Akapit z listą BS,Bullet1,List Paragraph 1"/>
    <w:basedOn w:val="Normalny"/>
    <w:link w:val="AkapitzlistZnak"/>
    <w:uiPriority w:val="34"/>
    <w:qFormat/>
    <w:rsid w:val="008E2A7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411B17"/>
    <w:rPr>
      <w:sz w:val="24"/>
      <w:szCs w:val="24"/>
    </w:rPr>
  </w:style>
  <w:style w:type="paragraph" w:styleId="Zwykytekst">
    <w:name w:val="Plain Text"/>
    <w:basedOn w:val="Normalny"/>
    <w:link w:val="ZwykytekstZnak"/>
    <w:uiPriority w:val="99"/>
    <w:unhideWhenUsed/>
    <w:rsid w:val="00D44561"/>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44561"/>
    <w:rPr>
      <w:rFonts w:ascii="Consolas" w:eastAsia="Calibri" w:hAnsi="Consolas" w:cs="Times New Roman"/>
      <w:sz w:val="21"/>
      <w:szCs w:val="21"/>
      <w:lang w:eastAsia="en-US"/>
    </w:rPr>
  </w:style>
  <w:style w:type="paragraph" w:styleId="NormalnyWeb">
    <w:name w:val="Normal (Web)"/>
    <w:basedOn w:val="Normalny"/>
    <w:uiPriority w:val="99"/>
    <w:unhideWhenUsed/>
    <w:rsid w:val="003A182E"/>
    <w:pPr>
      <w:spacing w:before="100" w:beforeAutospacing="1" w:after="100" w:afterAutospacing="1"/>
    </w:pPr>
  </w:style>
  <w:style w:type="character" w:styleId="Uwydatnienie">
    <w:name w:val="Emphasis"/>
    <w:uiPriority w:val="20"/>
    <w:qFormat/>
    <w:rsid w:val="003A182E"/>
    <w:rPr>
      <w:i/>
      <w:iCs/>
    </w:rPr>
  </w:style>
  <w:style w:type="paragraph" w:customStyle="1" w:styleId="References">
    <w:name w:val="References"/>
    <w:basedOn w:val="Normalny"/>
    <w:next w:val="Normalny"/>
    <w:rsid w:val="003A182E"/>
    <w:pPr>
      <w:spacing w:after="240"/>
      <w:ind w:left="5103"/>
    </w:pPr>
    <w:rPr>
      <w:sz w:val="20"/>
      <w:szCs w:val="20"/>
      <w:lang w:val="en-GB" w:eastAsia="en-GB"/>
    </w:rPr>
  </w:style>
  <w:style w:type="paragraph" w:customStyle="1" w:styleId="ZCom">
    <w:name w:val="Z_Com"/>
    <w:basedOn w:val="Normalny"/>
    <w:next w:val="ZDGName"/>
    <w:rsid w:val="003A182E"/>
    <w:pPr>
      <w:widowControl w:val="0"/>
      <w:ind w:right="85"/>
      <w:jc w:val="both"/>
    </w:pPr>
    <w:rPr>
      <w:rFonts w:ascii="Arial" w:hAnsi="Arial"/>
      <w:snapToGrid w:val="0"/>
      <w:szCs w:val="20"/>
      <w:lang w:val="en-GB" w:eastAsia="en-US"/>
    </w:rPr>
  </w:style>
  <w:style w:type="paragraph" w:customStyle="1" w:styleId="ZDGName">
    <w:name w:val="Z_DGName"/>
    <w:basedOn w:val="Normalny"/>
    <w:rsid w:val="003A182E"/>
    <w:pPr>
      <w:widowControl w:val="0"/>
      <w:ind w:right="85"/>
      <w:jc w:val="both"/>
    </w:pPr>
    <w:rPr>
      <w:rFonts w:ascii="Arial" w:hAnsi="Arial"/>
      <w:snapToGrid w:val="0"/>
      <w:sz w:val="16"/>
      <w:szCs w:val="20"/>
      <w:lang w:val="en-GB" w:eastAsia="en-US"/>
    </w:rPr>
  </w:style>
  <w:style w:type="paragraph" w:styleId="Mapadokumentu">
    <w:name w:val="Document Map"/>
    <w:basedOn w:val="Normalny"/>
    <w:link w:val="MapadokumentuZnak"/>
    <w:rsid w:val="003A182E"/>
    <w:pPr>
      <w:shd w:val="clear" w:color="auto" w:fill="000080"/>
    </w:pPr>
    <w:rPr>
      <w:rFonts w:ascii="Tahoma" w:hAnsi="Tahoma" w:cs="Tahoma"/>
      <w:sz w:val="20"/>
      <w:szCs w:val="20"/>
      <w:lang w:eastAsia="en-GB"/>
    </w:rPr>
  </w:style>
  <w:style w:type="character" w:customStyle="1" w:styleId="MapadokumentuZnak">
    <w:name w:val="Mapa dokumentu Znak"/>
    <w:basedOn w:val="Domylnaczcionkaakapitu"/>
    <w:link w:val="Mapadokumentu"/>
    <w:rsid w:val="003A182E"/>
    <w:rPr>
      <w:rFonts w:ascii="Tahoma" w:hAnsi="Tahoma" w:cs="Tahoma"/>
      <w:shd w:val="clear" w:color="auto" w:fill="000080"/>
      <w:lang w:eastAsia="en-GB"/>
    </w:rPr>
  </w:style>
  <w:style w:type="paragraph" w:styleId="Spistreci3">
    <w:name w:val="toc 3"/>
    <w:basedOn w:val="Normalny"/>
    <w:next w:val="Normalny"/>
    <w:autoRedefine/>
    <w:rsid w:val="003A182E"/>
    <w:pPr>
      <w:ind w:left="480"/>
    </w:pPr>
    <w:rPr>
      <w:i/>
      <w:iCs/>
      <w:sz w:val="20"/>
      <w:szCs w:val="20"/>
      <w:lang w:eastAsia="en-GB"/>
    </w:rPr>
  </w:style>
  <w:style w:type="paragraph" w:styleId="Spistreci4">
    <w:name w:val="toc 4"/>
    <w:basedOn w:val="Normalny"/>
    <w:next w:val="Normalny"/>
    <w:autoRedefine/>
    <w:rsid w:val="003A182E"/>
    <w:pPr>
      <w:ind w:left="720"/>
    </w:pPr>
    <w:rPr>
      <w:sz w:val="18"/>
      <w:szCs w:val="18"/>
      <w:lang w:eastAsia="en-GB"/>
    </w:rPr>
  </w:style>
  <w:style w:type="paragraph" w:styleId="Spistreci5">
    <w:name w:val="toc 5"/>
    <w:basedOn w:val="Normalny"/>
    <w:next w:val="Normalny"/>
    <w:autoRedefine/>
    <w:rsid w:val="003A182E"/>
    <w:pPr>
      <w:ind w:left="960"/>
    </w:pPr>
    <w:rPr>
      <w:sz w:val="18"/>
      <w:szCs w:val="18"/>
      <w:lang w:eastAsia="en-GB"/>
    </w:rPr>
  </w:style>
  <w:style w:type="paragraph" w:styleId="Spistreci6">
    <w:name w:val="toc 6"/>
    <w:basedOn w:val="Normalny"/>
    <w:next w:val="Normalny"/>
    <w:autoRedefine/>
    <w:rsid w:val="003A182E"/>
    <w:pPr>
      <w:ind w:left="1200"/>
    </w:pPr>
    <w:rPr>
      <w:sz w:val="18"/>
      <w:szCs w:val="18"/>
      <w:lang w:eastAsia="en-GB"/>
    </w:rPr>
  </w:style>
  <w:style w:type="paragraph" w:styleId="Spistreci7">
    <w:name w:val="toc 7"/>
    <w:basedOn w:val="Normalny"/>
    <w:next w:val="Normalny"/>
    <w:autoRedefine/>
    <w:rsid w:val="003A182E"/>
    <w:pPr>
      <w:ind w:left="1440"/>
    </w:pPr>
    <w:rPr>
      <w:sz w:val="18"/>
      <w:szCs w:val="18"/>
      <w:lang w:eastAsia="en-GB"/>
    </w:rPr>
  </w:style>
  <w:style w:type="paragraph" w:styleId="Spistreci8">
    <w:name w:val="toc 8"/>
    <w:basedOn w:val="Normalny"/>
    <w:next w:val="Normalny"/>
    <w:autoRedefine/>
    <w:rsid w:val="003A182E"/>
    <w:pPr>
      <w:ind w:left="1680"/>
    </w:pPr>
    <w:rPr>
      <w:sz w:val="18"/>
      <w:szCs w:val="18"/>
      <w:lang w:eastAsia="en-GB"/>
    </w:rPr>
  </w:style>
  <w:style w:type="paragraph" w:styleId="Spistreci9">
    <w:name w:val="toc 9"/>
    <w:basedOn w:val="Normalny"/>
    <w:next w:val="Normalny"/>
    <w:autoRedefine/>
    <w:rsid w:val="003A182E"/>
    <w:pPr>
      <w:ind w:left="1920"/>
    </w:pPr>
    <w:rPr>
      <w:sz w:val="18"/>
      <w:szCs w:val="18"/>
      <w:lang w:eastAsia="en-GB"/>
    </w:rPr>
  </w:style>
  <w:style w:type="paragraph" w:customStyle="1" w:styleId="ListBullet1">
    <w:name w:val="List Bullet 1"/>
    <w:basedOn w:val="Normalny"/>
    <w:rsid w:val="003A182E"/>
    <w:pPr>
      <w:numPr>
        <w:numId w:val="2"/>
      </w:numPr>
    </w:pPr>
    <w:rPr>
      <w:lang w:eastAsia="en-GB"/>
    </w:rPr>
  </w:style>
  <w:style w:type="character" w:customStyle="1" w:styleId="gray">
    <w:name w:val="gray"/>
    <w:basedOn w:val="Domylnaczcionkaakapitu"/>
    <w:rsid w:val="00627557"/>
  </w:style>
  <w:style w:type="paragraph" w:customStyle="1" w:styleId="Akapitzlist1">
    <w:name w:val="Akapit z listą1"/>
    <w:basedOn w:val="Normalny"/>
    <w:uiPriority w:val="99"/>
    <w:rsid w:val="00FA3FFC"/>
    <w:pPr>
      <w:ind w:left="708"/>
    </w:pPr>
  </w:style>
  <w:style w:type="paragraph" w:styleId="HTML-wstpniesformatowany">
    <w:name w:val="HTML Preformatted"/>
    <w:basedOn w:val="Normalny"/>
    <w:link w:val="HTML-wstpniesformatowanyZnak"/>
    <w:uiPriority w:val="99"/>
    <w:rsid w:val="00FA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wstpniesformatowanyZnak">
    <w:name w:val="HTML - wstępnie sformatowany Znak"/>
    <w:basedOn w:val="Domylnaczcionkaakapitu"/>
    <w:link w:val="HTML-wstpniesformatowany"/>
    <w:uiPriority w:val="99"/>
    <w:rsid w:val="00FA3FFC"/>
    <w:rPr>
      <w:rFonts w:ascii="Courier New" w:hAnsi="Courier New"/>
      <w:color w:val="000000"/>
      <w:sz w:val="18"/>
      <w:szCs w:val="18"/>
    </w:rPr>
  </w:style>
  <w:style w:type="paragraph" w:styleId="Tekstprzypisukocowego">
    <w:name w:val="endnote text"/>
    <w:basedOn w:val="Normalny"/>
    <w:link w:val="TekstprzypisukocowegoZnak"/>
    <w:semiHidden/>
    <w:unhideWhenUsed/>
    <w:rsid w:val="003B2956"/>
    <w:rPr>
      <w:sz w:val="20"/>
      <w:szCs w:val="20"/>
    </w:rPr>
  </w:style>
  <w:style w:type="character" w:customStyle="1" w:styleId="TekstprzypisukocowegoZnak">
    <w:name w:val="Tekst przypisu końcowego Znak"/>
    <w:basedOn w:val="Domylnaczcionkaakapitu"/>
    <w:link w:val="Tekstprzypisukocowego"/>
    <w:semiHidden/>
    <w:rsid w:val="003B2956"/>
  </w:style>
  <w:style w:type="character" w:styleId="Odwoanieprzypisukocowego">
    <w:name w:val="endnote reference"/>
    <w:basedOn w:val="Domylnaczcionkaakapitu"/>
    <w:semiHidden/>
    <w:unhideWhenUsed/>
    <w:rsid w:val="003B2956"/>
    <w:rPr>
      <w:vertAlign w:val="superscript"/>
    </w:rPr>
  </w:style>
  <w:style w:type="paragraph" w:styleId="Bezodstpw">
    <w:name w:val="No Spacing"/>
    <w:uiPriority w:val="1"/>
    <w:qFormat/>
    <w:rsid w:val="00FB7269"/>
    <w:rPr>
      <w:rFonts w:ascii="Calibri" w:eastAsia="Calibri" w:hAnsi="Calibri"/>
      <w:sz w:val="22"/>
      <w:szCs w:val="22"/>
      <w:lang w:eastAsia="en-US"/>
    </w:rPr>
  </w:style>
  <w:style w:type="character" w:customStyle="1" w:styleId="libelle-description">
    <w:name w:val="libelle-description"/>
    <w:basedOn w:val="Domylnaczcionkaakapitu"/>
    <w:rsid w:val="00A17A98"/>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lp1 Znak,List Paragraph2 Znak,sw tekst Znak"/>
    <w:link w:val="Akapitzlist"/>
    <w:uiPriority w:val="34"/>
    <w:qFormat/>
    <w:locked/>
    <w:rsid w:val="00D97E6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6112">
      <w:bodyDiv w:val="1"/>
      <w:marLeft w:val="0"/>
      <w:marRight w:val="0"/>
      <w:marTop w:val="0"/>
      <w:marBottom w:val="0"/>
      <w:divBdr>
        <w:top w:val="none" w:sz="0" w:space="0" w:color="auto"/>
        <w:left w:val="none" w:sz="0" w:space="0" w:color="auto"/>
        <w:bottom w:val="none" w:sz="0" w:space="0" w:color="auto"/>
        <w:right w:val="none" w:sz="0" w:space="0" w:color="auto"/>
      </w:divBdr>
    </w:div>
    <w:div w:id="172769308">
      <w:bodyDiv w:val="1"/>
      <w:marLeft w:val="0"/>
      <w:marRight w:val="0"/>
      <w:marTop w:val="0"/>
      <w:marBottom w:val="0"/>
      <w:divBdr>
        <w:top w:val="none" w:sz="0" w:space="0" w:color="auto"/>
        <w:left w:val="none" w:sz="0" w:space="0" w:color="auto"/>
        <w:bottom w:val="none" w:sz="0" w:space="0" w:color="auto"/>
        <w:right w:val="none" w:sz="0" w:space="0" w:color="auto"/>
      </w:divBdr>
      <w:divsChild>
        <w:div w:id="1588996087">
          <w:marLeft w:val="0"/>
          <w:marRight w:val="0"/>
          <w:marTop w:val="0"/>
          <w:marBottom w:val="0"/>
          <w:divBdr>
            <w:top w:val="none" w:sz="0" w:space="0" w:color="auto"/>
            <w:left w:val="none" w:sz="0" w:space="0" w:color="auto"/>
            <w:bottom w:val="none" w:sz="0" w:space="0" w:color="auto"/>
            <w:right w:val="none" w:sz="0" w:space="0" w:color="auto"/>
          </w:divBdr>
        </w:div>
        <w:div w:id="898713905">
          <w:marLeft w:val="0"/>
          <w:marRight w:val="0"/>
          <w:marTop w:val="0"/>
          <w:marBottom w:val="0"/>
          <w:divBdr>
            <w:top w:val="none" w:sz="0" w:space="0" w:color="auto"/>
            <w:left w:val="none" w:sz="0" w:space="0" w:color="auto"/>
            <w:bottom w:val="none" w:sz="0" w:space="0" w:color="auto"/>
            <w:right w:val="none" w:sz="0" w:space="0" w:color="auto"/>
          </w:divBdr>
        </w:div>
        <w:div w:id="19816205">
          <w:marLeft w:val="0"/>
          <w:marRight w:val="0"/>
          <w:marTop w:val="0"/>
          <w:marBottom w:val="0"/>
          <w:divBdr>
            <w:top w:val="none" w:sz="0" w:space="0" w:color="auto"/>
            <w:left w:val="none" w:sz="0" w:space="0" w:color="auto"/>
            <w:bottom w:val="none" w:sz="0" w:space="0" w:color="auto"/>
            <w:right w:val="none" w:sz="0" w:space="0" w:color="auto"/>
          </w:divBdr>
        </w:div>
        <w:div w:id="576137819">
          <w:marLeft w:val="0"/>
          <w:marRight w:val="0"/>
          <w:marTop w:val="0"/>
          <w:marBottom w:val="0"/>
          <w:divBdr>
            <w:top w:val="none" w:sz="0" w:space="0" w:color="auto"/>
            <w:left w:val="none" w:sz="0" w:space="0" w:color="auto"/>
            <w:bottom w:val="none" w:sz="0" w:space="0" w:color="auto"/>
            <w:right w:val="none" w:sz="0" w:space="0" w:color="auto"/>
          </w:divBdr>
        </w:div>
      </w:divsChild>
    </w:div>
    <w:div w:id="192769575">
      <w:bodyDiv w:val="1"/>
      <w:marLeft w:val="0"/>
      <w:marRight w:val="0"/>
      <w:marTop w:val="0"/>
      <w:marBottom w:val="0"/>
      <w:divBdr>
        <w:top w:val="none" w:sz="0" w:space="0" w:color="auto"/>
        <w:left w:val="none" w:sz="0" w:space="0" w:color="auto"/>
        <w:bottom w:val="none" w:sz="0" w:space="0" w:color="auto"/>
        <w:right w:val="none" w:sz="0" w:space="0" w:color="auto"/>
      </w:divBdr>
    </w:div>
    <w:div w:id="349378148">
      <w:bodyDiv w:val="1"/>
      <w:marLeft w:val="0"/>
      <w:marRight w:val="0"/>
      <w:marTop w:val="0"/>
      <w:marBottom w:val="0"/>
      <w:divBdr>
        <w:top w:val="none" w:sz="0" w:space="0" w:color="auto"/>
        <w:left w:val="none" w:sz="0" w:space="0" w:color="auto"/>
        <w:bottom w:val="none" w:sz="0" w:space="0" w:color="auto"/>
        <w:right w:val="none" w:sz="0" w:space="0" w:color="auto"/>
      </w:divBdr>
    </w:div>
    <w:div w:id="522718195">
      <w:bodyDiv w:val="1"/>
      <w:marLeft w:val="0"/>
      <w:marRight w:val="0"/>
      <w:marTop w:val="0"/>
      <w:marBottom w:val="0"/>
      <w:divBdr>
        <w:top w:val="none" w:sz="0" w:space="0" w:color="auto"/>
        <w:left w:val="none" w:sz="0" w:space="0" w:color="auto"/>
        <w:bottom w:val="none" w:sz="0" w:space="0" w:color="auto"/>
        <w:right w:val="none" w:sz="0" w:space="0" w:color="auto"/>
      </w:divBdr>
    </w:div>
    <w:div w:id="553195547">
      <w:bodyDiv w:val="1"/>
      <w:marLeft w:val="0"/>
      <w:marRight w:val="0"/>
      <w:marTop w:val="0"/>
      <w:marBottom w:val="0"/>
      <w:divBdr>
        <w:top w:val="none" w:sz="0" w:space="0" w:color="auto"/>
        <w:left w:val="none" w:sz="0" w:space="0" w:color="auto"/>
        <w:bottom w:val="none" w:sz="0" w:space="0" w:color="auto"/>
        <w:right w:val="none" w:sz="0" w:space="0" w:color="auto"/>
      </w:divBdr>
    </w:div>
    <w:div w:id="563834190">
      <w:bodyDiv w:val="1"/>
      <w:marLeft w:val="0"/>
      <w:marRight w:val="0"/>
      <w:marTop w:val="0"/>
      <w:marBottom w:val="0"/>
      <w:divBdr>
        <w:top w:val="none" w:sz="0" w:space="0" w:color="auto"/>
        <w:left w:val="none" w:sz="0" w:space="0" w:color="auto"/>
        <w:bottom w:val="none" w:sz="0" w:space="0" w:color="auto"/>
        <w:right w:val="none" w:sz="0" w:space="0" w:color="auto"/>
      </w:divBdr>
    </w:div>
    <w:div w:id="582909168">
      <w:bodyDiv w:val="1"/>
      <w:marLeft w:val="0"/>
      <w:marRight w:val="0"/>
      <w:marTop w:val="0"/>
      <w:marBottom w:val="0"/>
      <w:divBdr>
        <w:top w:val="none" w:sz="0" w:space="0" w:color="auto"/>
        <w:left w:val="none" w:sz="0" w:space="0" w:color="auto"/>
        <w:bottom w:val="none" w:sz="0" w:space="0" w:color="auto"/>
        <w:right w:val="none" w:sz="0" w:space="0" w:color="auto"/>
      </w:divBdr>
    </w:div>
    <w:div w:id="598367406">
      <w:bodyDiv w:val="1"/>
      <w:marLeft w:val="0"/>
      <w:marRight w:val="0"/>
      <w:marTop w:val="0"/>
      <w:marBottom w:val="0"/>
      <w:divBdr>
        <w:top w:val="none" w:sz="0" w:space="0" w:color="auto"/>
        <w:left w:val="none" w:sz="0" w:space="0" w:color="auto"/>
        <w:bottom w:val="none" w:sz="0" w:space="0" w:color="auto"/>
        <w:right w:val="none" w:sz="0" w:space="0" w:color="auto"/>
      </w:divBdr>
    </w:div>
    <w:div w:id="693580853">
      <w:bodyDiv w:val="1"/>
      <w:marLeft w:val="0"/>
      <w:marRight w:val="0"/>
      <w:marTop w:val="0"/>
      <w:marBottom w:val="0"/>
      <w:divBdr>
        <w:top w:val="none" w:sz="0" w:space="0" w:color="auto"/>
        <w:left w:val="none" w:sz="0" w:space="0" w:color="auto"/>
        <w:bottom w:val="none" w:sz="0" w:space="0" w:color="auto"/>
        <w:right w:val="none" w:sz="0" w:space="0" w:color="auto"/>
      </w:divBdr>
    </w:div>
    <w:div w:id="695352142">
      <w:bodyDiv w:val="1"/>
      <w:marLeft w:val="0"/>
      <w:marRight w:val="0"/>
      <w:marTop w:val="0"/>
      <w:marBottom w:val="0"/>
      <w:divBdr>
        <w:top w:val="none" w:sz="0" w:space="0" w:color="auto"/>
        <w:left w:val="none" w:sz="0" w:space="0" w:color="auto"/>
        <w:bottom w:val="none" w:sz="0" w:space="0" w:color="auto"/>
        <w:right w:val="none" w:sz="0" w:space="0" w:color="auto"/>
      </w:divBdr>
    </w:div>
    <w:div w:id="734663628">
      <w:bodyDiv w:val="1"/>
      <w:marLeft w:val="0"/>
      <w:marRight w:val="0"/>
      <w:marTop w:val="0"/>
      <w:marBottom w:val="0"/>
      <w:divBdr>
        <w:top w:val="none" w:sz="0" w:space="0" w:color="auto"/>
        <w:left w:val="none" w:sz="0" w:space="0" w:color="auto"/>
        <w:bottom w:val="none" w:sz="0" w:space="0" w:color="auto"/>
        <w:right w:val="none" w:sz="0" w:space="0" w:color="auto"/>
      </w:divBdr>
    </w:div>
    <w:div w:id="769933149">
      <w:bodyDiv w:val="1"/>
      <w:marLeft w:val="0"/>
      <w:marRight w:val="0"/>
      <w:marTop w:val="0"/>
      <w:marBottom w:val="0"/>
      <w:divBdr>
        <w:top w:val="none" w:sz="0" w:space="0" w:color="auto"/>
        <w:left w:val="none" w:sz="0" w:space="0" w:color="auto"/>
        <w:bottom w:val="none" w:sz="0" w:space="0" w:color="auto"/>
        <w:right w:val="none" w:sz="0" w:space="0" w:color="auto"/>
      </w:divBdr>
    </w:div>
    <w:div w:id="817113612">
      <w:bodyDiv w:val="1"/>
      <w:marLeft w:val="0"/>
      <w:marRight w:val="0"/>
      <w:marTop w:val="0"/>
      <w:marBottom w:val="0"/>
      <w:divBdr>
        <w:top w:val="none" w:sz="0" w:space="0" w:color="auto"/>
        <w:left w:val="none" w:sz="0" w:space="0" w:color="auto"/>
        <w:bottom w:val="none" w:sz="0" w:space="0" w:color="auto"/>
        <w:right w:val="none" w:sz="0" w:space="0" w:color="auto"/>
      </w:divBdr>
    </w:div>
    <w:div w:id="834035740">
      <w:bodyDiv w:val="1"/>
      <w:marLeft w:val="0"/>
      <w:marRight w:val="0"/>
      <w:marTop w:val="0"/>
      <w:marBottom w:val="0"/>
      <w:divBdr>
        <w:top w:val="none" w:sz="0" w:space="0" w:color="auto"/>
        <w:left w:val="none" w:sz="0" w:space="0" w:color="auto"/>
        <w:bottom w:val="none" w:sz="0" w:space="0" w:color="auto"/>
        <w:right w:val="none" w:sz="0" w:space="0" w:color="auto"/>
      </w:divBdr>
      <w:divsChild>
        <w:div w:id="2007434583">
          <w:marLeft w:val="0"/>
          <w:marRight w:val="0"/>
          <w:marTop w:val="0"/>
          <w:marBottom w:val="0"/>
          <w:divBdr>
            <w:top w:val="none" w:sz="0" w:space="0" w:color="auto"/>
            <w:left w:val="none" w:sz="0" w:space="0" w:color="auto"/>
            <w:bottom w:val="none" w:sz="0" w:space="0" w:color="auto"/>
            <w:right w:val="none" w:sz="0" w:space="0" w:color="auto"/>
          </w:divBdr>
        </w:div>
        <w:div w:id="1775246427">
          <w:marLeft w:val="0"/>
          <w:marRight w:val="0"/>
          <w:marTop w:val="0"/>
          <w:marBottom w:val="0"/>
          <w:divBdr>
            <w:top w:val="none" w:sz="0" w:space="0" w:color="auto"/>
            <w:left w:val="none" w:sz="0" w:space="0" w:color="auto"/>
            <w:bottom w:val="none" w:sz="0" w:space="0" w:color="auto"/>
            <w:right w:val="none" w:sz="0" w:space="0" w:color="auto"/>
          </w:divBdr>
        </w:div>
        <w:div w:id="1707876311">
          <w:marLeft w:val="0"/>
          <w:marRight w:val="0"/>
          <w:marTop w:val="0"/>
          <w:marBottom w:val="0"/>
          <w:divBdr>
            <w:top w:val="none" w:sz="0" w:space="0" w:color="auto"/>
            <w:left w:val="none" w:sz="0" w:space="0" w:color="auto"/>
            <w:bottom w:val="none" w:sz="0" w:space="0" w:color="auto"/>
            <w:right w:val="none" w:sz="0" w:space="0" w:color="auto"/>
          </w:divBdr>
        </w:div>
        <w:div w:id="472529875">
          <w:marLeft w:val="0"/>
          <w:marRight w:val="0"/>
          <w:marTop w:val="0"/>
          <w:marBottom w:val="0"/>
          <w:divBdr>
            <w:top w:val="none" w:sz="0" w:space="0" w:color="auto"/>
            <w:left w:val="none" w:sz="0" w:space="0" w:color="auto"/>
            <w:bottom w:val="none" w:sz="0" w:space="0" w:color="auto"/>
            <w:right w:val="none" w:sz="0" w:space="0" w:color="auto"/>
          </w:divBdr>
        </w:div>
        <w:div w:id="627669105">
          <w:marLeft w:val="0"/>
          <w:marRight w:val="0"/>
          <w:marTop w:val="0"/>
          <w:marBottom w:val="0"/>
          <w:divBdr>
            <w:top w:val="none" w:sz="0" w:space="0" w:color="auto"/>
            <w:left w:val="none" w:sz="0" w:space="0" w:color="auto"/>
            <w:bottom w:val="none" w:sz="0" w:space="0" w:color="auto"/>
            <w:right w:val="none" w:sz="0" w:space="0" w:color="auto"/>
          </w:divBdr>
        </w:div>
        <w:div w:id="543953506">
          <w:marLeft w:val="0"/>
          <w:marRight w:val="0"/>
          <w:marTop w:val="0"/>
          <w:marBottom w:val="0"/>
          <w:divBdr>
            <w:top w:val="none" w:sz="0" w:space="0" w:color="auto"/>
            <w:left w:val="none" w:sz="0" w:space="0" w:color="auto"/>
            <w:bottom w:val="none" w:sz="0" w:space="0" w:color="auto"/>
            <w:right w:val="none" w:sz="0" w:space="0" w:color="auto"/>
          </w:divBdr>
        </w:div>
        <w:div w:id="929242963">
          <w:marLeft w:val="0"/>
          <w:marRight w:val="0"/>
          <w:marTop w:val="0"/>
          <w:marBottom w:val="0"/>
          <w:divBdr>
            <w:top w:val="none" w:sz="0" w:space="0" w:color="auto"/>
            <w:left w:val="none" w:sz="0" w:space="0" w:color="auto"/>
            <w:bottom w:val="none" w:sz="0" w:space="0" w:color="auto"/>
            <w:right w:val="none" w:sz="0" w:space="0" w:color="auto"/>
          </w:divBdr>
        </w:div>
        <w:div w:id="1206680393">
          <w:marLeft w:val="0"/>
          <w:marRight w:val="0"/>
          <w:marTop w:val="0"/>
          <w:marBottom w:val="0"/>
          <w:divBdr>
            <w:top w:val="none" w:sz="0" w:space="0" w:color="auto"/>
            <w:left w:val="none" w:sz="0" w:space="0" w:color="auto"/>
            <w:bottom w:val="none" w:sz="0" w:space="0" w:color="auto"/>
            <w:right w:val="none" w:sz="0" w:space="0" w:color="auto"/>
          </w:divBdr>
        </w:div>
        <w:div w:id="1395348204">
          <w:marLeft w:val="0"/>
          <w:marRight w:val="0"/>
          <w:marTop w:val="0"/>
          <w:marBottom w:val="0"/>
          <w:divBdr>
            <w:top w:val="none" w:sz="0" w:space="0" w:color="auto"/>
            <w:left w:val="none" w:sz="0" w:space="0" w:color="auto"/>
            <w:bottom w:val="none" w:sz="0" w:space="0" w:color="auto"/>
            <w:right w:val="none" w:sz="0" w:space="0" w:color="auto"/>
          </w:divBdr>
        </w:div>
        <w:div w:id="1435394700">
          <w:marLeft w:val="0"/>
          <w:marRight w:val="0"/>
          <w:marTop w:val="0"/>
          <w:marBottom w:val="0"/>
          <w:divBdr>
            <w:top w:val="none" w:sz="0" w:space="0" w:color="auto"/>
            <w:left w:val="none" w:sz="0" w:space="0" w:color="auto"/>
            <w:bottom w:val="none" w:sz="0" w:space="0" w:color="auto"/>
            <w:right w:val="none" w:sz="0" w:space="0" w:color="auto"/>
          </w:divBdr>
        </w:div>
        <w:div w:id="1086727627">
          <w:marLeft w:val="0"/>
          <w:marRight w:val="0"/>
          <w:marTop w:val="0"/>
          <w:marBottom w:val="0"/>
          <w:divBdr>
            <w:top w:val="none" w:sz="0" w:space="0" w:color="auto"/>
            <w:left w:val="none" w:sz="0" w:space="0" w:color="auto"/>
            <w:bottom w:val="none" w:sz="0" w:space="0" w:color="auto"/>
            <w:right w:val="none" w:sz="0" w:space="0" w:color="auto"/>
          </w:divBdr>
        </w:div>
        <w:div w:id="1675066959">
          <w:marLeft w:val="0"/>
          <w:marRight w:val="0"/>
          <w:marTop w:val="0"/>
          <w:marBottom w:val="0"/>
          <w:divBdr>
            <w:top w:val="none" w:sz="0" w:space="0" w:color="auto"/>
            <w:left w:val="none" w:sz="0" w:space="0" w:color="auto"/>
            <w:bottom w:val="none" w:sz="0" w:space="0" w:color="auto"/>
            <w:right w:val="none" w:sz="0" w:space="0" w:color="auto"/>
          </w:divBdr>
        </w:div>
        <w:div w:id="1258057710">
          <w:marLeft w:val="0"/>
          <w:marRight w:val="0"/>
          <w:marTop w:val="0"/>
          <w:marBottom w:val="0"/>
          <w:divBdr>
            <w:top w:val="none" w:sz="0" w:space="0" w:color="auto"/>
            <w:left w:val="none" w:sz="0" w:space="0" w:color="auto"/>
            <w:bottom w:val="none" w:sz="0" w:space="0" w:color="auto"/>
            <w:right w:val="none" w:sz="0" w:space="0" w:color="auto"/>
          </w:divBdr>
        </w:div>
        <w:div w:id="769932353">
          <w:marLeft w:val="0"/>
          <w:marRight w:val="0"/>
          <w:marTop w:val="0"/>
          <w:marBottom w:val="0"/>
          <w:divBdr>
            <w:top w:val="none" w:sz="0" w:space="0" w:color="auto"/>
            <w:left w:val="none" w:sz="0" w:space="0" w:color="auto"/>
            <w:bottom w:val="none" w:sz="0" w:space="0" w:color="auto"/>
            <w:right w:val="none" w:sz="0" w:space="0" w:color="auto"/>
          </w:divBdr>
        </w:div>
        <w:div w:id="322005437">
          <w:marLeft w:val="0"/>
          <w:marRight w:val="0"/>
          <w:marTop w:val="0"/>
          <w:marBottom w:val="0"/>
          <w:divBdr>
            <w:top w:val="none" w:sz="0" w:space="0" w:color="auto"/>
            <w:left w:val="none" w:sz="0" w:space="0" w:color="auto"/>
            <w:bottom w:val="none" w:sz="0" w:space="0" w:color="auto"/>
            <w:right w:val="none" w:sz="0" w:space="0" w:color="auto"/>
          </w:divBdr>
        </w:div>
        <w:div w:id="571427219">
          <w:marLeft w:val="0"/>
          <w:marRight w:val="0"/>
          <w:marTop w:val="0"/>
          <w:marBottom w:val="0"/>
          <w:divBdr>
            <w:top w:val="none" w:sz="0" w:space="0" w:color="auto"/>
            <w:left w:val="none" w:sz="0" w:space="0" w:color="auto"/>
            <w:bottom w:val="none" w:sz="0" w:space="0" w:color="auto"/>
            <w:right w:val="none" w:sz="0" w:space="0" w:color="auto"/>
          </w:divBdr>
        </w:div>
        <w:div w:id="728918496">
          <w:marLeft w:val="0"/>
          <w:marRight w:val="0"/>
          <w:marTop w:val="0"/>
          <w:marBottom w:val="0"/>
          <w:divBdr>
            <w:top w:val="none" w:sz="0" w:space="0" w:color="auto"/>
            <w:left w:val="none" w:sz="0" w:space="0" w:color="auto"/>
            <w:bottom w:val="none" w:sz="0" w:space="0" w:color="auto"/>
            <w:right w:val="none" w:sz="0" w:space="0" w:color="auto"/>
          </w:divBdr>
        </w:div>
        <w:div w:id="1419130608">
          <w:marLeft w:val="0"/>
          <w:marRight w:val="0"/>
          <w:marTop w:val="0"/>
          <w:marBottom w:val="0"/>
          <w:divBdr>
            <w:top w:val="none" w:sz="0" w:space="0" w:color="auto"/>
            <w:left w:val="none" w:sz="0" w:space="0" w:color="auto"/>
            <w:bottom w:val="none" w:sz="0" w:space="0" w:color="auto"/>
            <w:right w:val="none" w:sz="0" w:space="0" w:color="auto"/>
          </w:divBdr>
        </w:div>
        <w:div w:id="1024945374">
          <w:marLeft w:val="0"/>
          <w:marRight w:val="0"/>
          <w:marTop w:val="0"/>
          <w:marBottom w:val="0"/>
          <w:divBdr>
            <w:top w:val="none" w:sz="0" w:space="0" w:color="auto"/>
            <w:left w:val="none" w:sz="0" w:space="0" w:color="auto"/>
            <w:bottom w:val="none" w:sz="0" w:space="0" w:color="auto"/>
            <w:right w:val="none" w:sz="0" w:space="0" w:color="auto"/>
          </w:divBdr>
        </w:div>
        <w:div w:id="955716193">
          <w:marLeft w:val="0"/>
          <w:marRight w:val="0"/>
          <w:marTop w:val="0"/>
          <w:marBottom w:val="0"/>
          <w:divBdr>
            <w:top w:val="none" w:sz="0" w:space="0" w:color="auto"/>
            <w:left w:val="none" w:sz="0" w:space="0" w:color="auto"/>
            <w:bottom w:val="none" w:sz="0" w:space="0" w:color="auto"/>
            <w:right w:val="none" w:sz="0" w:space="0" w:color="auto"/>
          </w:divBdr>
        </w:div>
      </w:divsChild>
    </w:div>
    <w:div w:id="975723075">
      <w:bodyDiv w:val="1"/>
      <w:marLeft w:val="0"/>
      <w:marRight w:val="0"/>
      <w:marTop w:val="0"/>
      <w:marBottom w:val="0"/>
      <w:divBdr>
        <w:top w:val="none" w:sz="0" w:space="0" w:color="auto"/>
        <w:left w:val="none" w:sz="0" w:space="0" w:color="auto"/>
        <w:bottom w:val="none" w:sz="0" w:space="0" w:color="auto"/>
        <w:right w:val="none" w:sz="0" w:space="0" w:color="auto"/>
      </w:divBdr>
    </w:div>
    <w:div w:id="1004013278">
      <w:bodyDiv w:val="1"/>
      <w:marLeft w:val="0"/>
      <w:marRight w:val="0"/>
      <w:marTop w:val="0"/>
      <w:marBottom w:val="0"/>
      <w:divBdr>
        <w:top w:val="none" w:sz="0" w:space="0" w:color="auto"/>
        <w:left w:val="none" w:sz="0" w:space="0" w:color="auto"/>
        <w:bottom w:val="none" w:sz="0" w:space="0" w:color="auto"/>
        <w:right w:val="none" w:sz="0" w:space="0" w:color="auto"/>
      </w:divBdr>
    </w:div>
    <w:div w:id="1033726719">
      <w:bodyDiv w:val="1"/>
      <w:marLeft w:val="0"/>
      <w:marRight w:val="0"/>
      <w:marTop w:val="0"/>
      <w:marBottom w:val="0"/>
      <w:divBdr>
        <w:top w:val="none" w:sz="0" w:space="0" w:color="auto"/>
        <w:left w:val="none" w:sz="0" w:space="0" w:color="auto"/>
        <w:bottom w:val="none" w:sz="0" w:space="0" w:color="auto"/>
        <w:right w:val="none" w:sz="0" w:space="0" w:color="auto"/>
      </w:divBdr>
    </w:div>
    <w:div w:id="1075972790">
      <w:bodyDiv w:val="1"/>
      <w:marLeft w:val="0"/>
      <w:marRight w:val="0"/>
      <w:marTop w:val="0"/>
      <w:marBottom w:val="0"/>
      <w:divBdr>
        <w:top w:val="none" w:sz="0" w:space="0" w:color="auto"/>
        <w:left w:val="none" w:sz="0" w:space="0" w:color="auto"/>
        <w:bottom w:val="none" w:sz="0" w:space="0" w:color="auto"/>
        <w:right w:val="none" w:sz="0" w:space="0" w:color="auto"/>
      </w:divBdr>
    </w:div>
    <w:div w:id="1078676250">
      <w:bodyDiv w:val="1"/>
      <w:marLeft w:val="0"/>
      <w:marRight w:val="0"/>
      <w:marTop w:val="0"/>
      <w:marBottom w:val="0"/>
      <w:divBdr>
        <w:top w:val="none" w:sz="0" w:space="0" w:color="auto"/>
        <w:left w:val="none" w:sz="0" w:space="0" w:color="auto"/>
        <w:bottom w:val="none" w:sz="0" w:space="0" w:color="auto"/>
        <w:right w:val="none" w:sz="0" w:space="0" w:color="auto"/>
      </w:divBdr>
    </w:div>
    <w:div w:id="1089892228">
      <w:bodyDiv w:val="1"/>
      <w:marLeft w:val="0"/>
      <w:marRight w:val="0"/>
      <w:marTop w:val="0"/>
      <w:marBottom w:val="0"/>
      <w:divBdr>
        <w:top w:val="none" w:sz="0" w:space="0" w:color="auto"/>
        <w:left w:val="none" w:sz="0" w:space="0" w:color="auto"/>
        <w:bottom w:val="none" w:sz="0" w:space="0" w:color="auto"/>
        <w:right w:val="none" w:sz="0" w:space="0" w:color="auto"/>
      </w:divBdr>
    </w:div>
    <w:div w:id="1098058219">
      <w:bodyDiv w:val="1"/>
      <w:marLeft w:val="0"/>
      <w:marRight w:val="0"/>
      <w:marTop w:val="0"/>
      <w:marBottom w:val="0"/>
      <w:divBdr>
        <w:top w:val="none" w:sz="0" w:space="0" w:color="auto"/>
        <w:left w:val="none" w:sz="0" w:space="0" w:color="auto"/>
        <w:bottom w:val="none" w:sz="0" w:space="0" w:color="auto"/>
        <w:right w:val="none" w:sz="0" w:space="0" w:color="auto"/>
      </w:divBdr>
    </w:div>
    <w:div w:id="1158182092">
      <w:bodyDiv w:val="1"/>
      <w:marLeft w:val="0"/>
      <w:marRight w:val="0"/>
      <w:marTop w:val="0"/>
      <w:marBottom w:val="0"/>
      <w:divBdr>
        <w:top w:val="none" w:sz="0" w:space="0" w:color="auto"/>
        <w:left w:val="none" w:sz="0" w:space="0" w:color="auto"/>
        <w:bottom w:val="none" w:sz="0" w:space="0" w:color="auto"/>
        <w:right w:val="none" w:sz="0" w:space="0" w:color="auto"/>
      </w:divBdr>
    </w:div>
    <w:div w:id="1249195566">
      <w:bodyDiv w:val="1"/>
      <w:marLeft w:val="0"/>
      <w:marRight w:val="0"/>
      <w:marTop w:val="0"/>
      <w:marBottom w:val="0"/>
      <w:divBdr>
        <w:top w:val="none" w:sz="0" w:space="0" w:color="auto"/>
        <w:left w:val="none" w:sz="0" w:space="0" w:color="auto"/>
        <w:bottom w:val="none" w:sz="0" w:space="0" w:color="auto"/>
        <w:right w:val="none" w:sz="0" w:space="0" w:color="auto"/>
      </w:divBdr>
    </w:div>
    <w:div w:id="1505631726">
      <w:bodyDiv w:val="1"/>
      <w:marLeft w:val="0"/>
      <w:marRight w:val="0"/>
      <w:marTop w:val="0"/>
      <w:marBottom w:val="0"/>
      <w:divBdr>
        <w:top w:val="none" w:sz="0" w:space="0" w:color="auto"/>
        <w:left w:val="none" w:sz="0" w:space="0" w:color="auto"/>
        <w:bottom w:val="none" w:sz="0" w:space="0" w:color="auto"/>
        <w:right w:val="none" w:sz="0" w:space="0" w:color="auto"/>
      </w:divBdr>
    </w:div>
    <w:div w:id="1648822986">
      <w:bodyDiv w:val="1"/>
      <w:marLeft w:val="0"/>
      <w:marRight w:val="0"/>
      <w:marTop w:val="0"/>
      <w:marBottom w:val="0"/>
      <w:divBdr>
        <w:top w:val="none" w:sz="0" w:space="0" w:color="auto"/>
        <w:left w:val="none" w:sz="0" w:space="0" w:color="auto"/>
        <w:bottom w:val="none" w:sz="0" w:space="0" w:color="auto"/>
        <w:right w:val="none" w:sz="0" w:space="0" w:color="auto"/>
      </w:divBdr>
      <w:divsChild>
        <w:div w:id="1689679356">
          <w:marLeft w:val="0"/>
          <w:marRight w:val="0"/>
          <w:marTop w:val="0"/>
          <w:marBottom w:val="0"/>
          <w:divBdr>
            <w:top w:val="none" w:sz="0" w:space="0" w:color="auto"/>
            <w:left w:val="none" w:sz="0" w:space="0" w:color="auto"/>
            <w:bottom w:val="none" w:sz="0" w:space="0" w:color="auto"/>
            <w:right w:val="none" w:sz="0" w:space="0" w:color="auto"/>
          </w:divBdr>
        </w:div>
      </w:divsChild>
    </w:div>
    <w:div w:id="1654523904">
      <w:bodyDiv w:val="1"/>
      <w:marLeft w:val="0"/>
      <w:marRight w:val="0"/>
      <w:marTop w:val="0"/>
      <w:marBottom w:val="0"/>
      <w:divBdr>
        <w:top w:val="none" w:sz="0" w:space="0" w:color="auto"/>
        <w:left w:val="none" w:sz="0" w:space="0" w:color="auto"/>
        <w:bottom w:val="none" w:sz="0" w:space="0" w:color="auto"/>
        <w:right w:val="none" w:sz="0" w:space="0" w:color="auto"/>
      </w:divBdr>
    </w:div>
    <w:div w:id="1682313806">
      <w:bodyDiv w:val="1"/>
      <w:marLeft w:val="0"/>
      <w:marRight w:val="0"/>
      <w:marTop w:val="0"/>
      <w:marBottom w:val="0"/>
      <w:divBdr>
        <w:top w:val="none" w:sz="0" w:space="0" w:color="auto"/>
        <w:left w:val="none" w:sz="0" w:space="0" w:color="auto"/>
        <w:bottom w:val="none" w:sz="0" w:space="0" w:color="auto"/>
        <w:right w:val="none" w:sz="0" w:space="0" w:color="auto"/>
      </w:divBdr>
    </w:div>
    <w:div w:id="1813983599">
      <w:bodyDiv w:val="1"/>
      <w:marLeft w:val="0"/>
      <w:marRight w:val="0"/>
      <w:marTop w:val="0"/>
      <w:marBottom w:val="0"/>
      <w:divBdr>
        <w:top w:val="none" w:sz="0" w:space="0" w:color="auto"/>
        <w:left w:val="none" w:sz="0" w:space="0" w:color="auto"/>
        <w:bottom w:val="none" w:sz="0" w:space="0" w:color="auto"/>
        <w:right w:val="none" w:sz="0" w:space="0" w:color="auto"/>
      </w:divBdr>
    </w:div>
    <w:div w:id="18788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wim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178AB-D7F9-4BE2-9EF8-57713721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4580</Words>
  <Characters>29425</Characters>
  <Application>Microsoft Office Word</Application>
  <DocSecurity>0</DocSecurity>
  <Lines>245</Lines>
  <Paragraphs>67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33938</CharactersWithSpaces>
  <SharedDoc>false</SharedDoc>
  <HLinks>
    <vt:vector size="30" baseType="variant">
      <vt:variant>
        <vt:i4>131091</vt:i4>
      </vt:variant>
      <vt:variant>
        <vt:i4>12</vt:i4>
      </vt:variant>
      <vt:variant>
        <vt:i4>0</vt:i4>
      </vt:variant>
      <vt:variant>
        <vt:i4>5</vt:i4>
      </vt:variant>
      <vt:variant>
        <vt:lpwstr>http://www.funduszeeuropejskie.gov.pl/ZPFE/Documents/Ksiega_identyfikacji_wizualnej_NSS_16012012.pdf</vt:lpwstr>
      </vt:variant>
      <vt:variant>
        <vt:lpwstr/>
      </vt:variant>
      <vt:variant>
        <vt:i4>262165</vt:i4>
      </vt:variant>
      <vt:variant>
        <vt:i4>9</vt:i4>
      </vt:variant>
      <vt:variant>
        <vt:i4>0</vt:i4>
      </vt:variant>
      <vt:variant>
        <vt:i4>5</vt:i4>
      </vt:variant>
      <vt:variant>
        <vt:lpwstr>http://www.poig.gov.pl/zpfe/strony/dokumenty.aspx</vt:lpwstr>
      </vt:variant>
      <vt:variant>
        <vt:lpwstr/>
      </vt:variant>
      <vt:variant>
        <vt:i4>3997770</vt:i4>
      </vt:variant>
      <vt:variant>
        <vt:i4>6</vt:i4>
      </vt:variant>
      <vt:variant>
        <vt:i4>0</vt:i4>
      </vt:variant>
      <vt:variant>
        <vt:i4>5</vt:i4>
      </vt:variant>
      <vt:variant>
        <vt:lpwstr>mailto:zamowienia@wwpe.gov.pl</vt:lpwstr>
      </vt:variant>
      <vt:variant>
        <vt:lpwstr/>
      </vt:variant>
      <vt:variant>
        <vt:i4>3997770</vt:i4>
      </vt:variant>
      <vt:variant>
        <vt:i4>3</vt:i4>
      </vt:variant>
      <vt:variant>
        <vt:i4>0</vt:i4>
      </vt:variant>
      <vt:variant>
        <vt:i4>5</vt:i4>
      </vt:variant>
      <vt:variant>
        <vt:lpwstr>mailto:zamowienia@wwpe.gov.pl</vt:lpwstr>
      </vt:variant>
      <vt:variant>
        <vt:lpwstr/>
      </vt:variant>
      <vt:variant>
        <vt:i4>3997770</vt:i4>
      </vt:variant>
      <vt:variant>
        <vt:i4>0</vt:i4>
      </vt:variant>
      <vt:variant>
        <vt:i4>0</vt:i4>
      </vt:variant>
      <vt:variant>
        <vt:i4>5</vt:i4>
      </vt:variant>
      <vt:variant>
        <vt:lpwstr>mailto:zamowienia@wwpe.gov.pl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2023-12-12T08:54:00Z</dcterms:created>
  <dcterms:modified xsi:type="dcterms:W3CDTF">2023-12-13T12:46:00Z</dcterms:modified>
</cp:coreProperties>
</file>