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17"/>
        <w:tblW w:w="5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</w:tblGrid>
      <w:tr w:rsidR="00C8159F" w:rsidRPr="00787A45" w:rsidTr="005632F4">
        <w:tc>
          <w:tcPr>
            <w:tcW w:w="5104" w:type="dxa"/>
          </w:tcPr>
          <w:p w:rsidR="00C8159F" w:rsidRPr="00787A45" w:rsidRDefault="00AD58BA" w:rsidP="005632F4">
            <w:pPr>
              <w:ind w:left="-212" w:right="-70"/>
              <w:jc w:val="center"/>
              <w:rPr>
                <w:rFonts w:ascii="Calibri" w:hAnsi="Calibri"/>
              </w:rPr>
            </w:pPr>
            <w:r w:rsidRPr="00787A45">
              <w:rPr>
                <w:rFonts w:ascii="Calibri" w:hAnsi="Calibri"/>
                <w:noProof/>
              </w:rPr>
              <w:drawing>
                <wp:inline distT="0" distB="0" distL="0" distR="0">
                  <wp:extent cx="412115" cy="436880"/>
                  <wp:effectExtent l="0" t="0" r="6985" b="127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CENTRUM OBSŁUGI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PROJEKTÓW EUROPEJSKICH</w:t>
            </w:r>
          </w:p>
          <w:p w:rsidR="00C8159F" w:rsidRPr="0086193E" w:rsidRDefault="00C8159F" w:rsidP="005632F4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MINISTERSTWA</w:t>
            </w:r>
          </w:p>
          <w:p w:rsidR="00C8159F" w:rsidRPr="0086193E" w:rsidRDefault="00C8159F" w:rsidP="002B6C8C">
            <w:pPr>
              <w:ind w:left="-212" w:right="-70"/>
              <w:jc w:val="center"/>
              <w:rPr>
                <w:b/>
                <w:bCs/>
              </w:rPr>
            </w:pPr>
            <w:r w:rsidRPr="0086193E">
              <w:rPr>
                <w:b/>
                <w:bCs/>
              </w:rPr>
              <w:t>SPRAW WEWNĘTRZNYCH</w:t>
            </w:r>
          </w:p>
          <w:p w:rsidR="008972F5" w:rsidRPr="00787A45" w:rsidRDefault="008972F5" w:rsidP="008972F5">
            <w:pPr>
              <w:ind w:left="-212" w:right="-70"/>
              <w:jc w:val="center"/>
              <w:rPr>
                <w:rFonts w:ascii="Calibri" w:hAnsi="Calibri"/>
                <w:b/>
              </w:rPr>
            </w:pPr>
            <w:r w:rsidRPr="0086193E">
              <w:rPr>
                <w:b/>
                <w:bCs/>
              </w:rPr>
              <w:t>I ADMINISTRACJI</w:t>
            </w:r>
          </w:p>
        </w:tc>
      </w:tr>
    </w:tbl>
    <w:p w:rsidR="005632F4" w:rsidRPr="005B5848" w:rsidRDefault="00C8159F" w:rsidP="005632F4">
      <w:pPr>
        <w:pStyle w:val="Nagwek1"/>
        <w:ind w:left="6095" w:firstLine="277"/>
        <w:jc w:val="right"/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</w:pPr>
      <w:r w:rsidRPr="005B5848">
        <w:rPr>
          <w:rFonts w:ascii="Calibri" w:eastAsia="Times New Roman" w:hAnsi="Calibri" w:cs="Arial Narrow"/>
          <w:b w:val="0"/>
          <w:bCs w:val="0"/>
          <w:i/>
          <w:color w:val="C00000"/>
          <w:sz w:val="22"/>
          <w:szCs w:val="22"/>
        </w:rPr>
        <w:t>Data sporządzenia pisma:</w:t>
      </w:r>
    </w:p>
    <w:p w:rsidR="00C8159F" w:rsidRPr="005B5848" w:rsidRDefault="00407D39" w:rsidP="00EE0A5C">
      <w:pPr>
        <w:ind w:left="5664" w:firstLine="6"/>
        <w:jc w:val="right"/>
        <w:rPr>
          <w:rFonts w:ascii="Calibri" w:hAnsi="Calibri"/>
          <w:sz w:val="22"/>
          <w:szCs w:val="22"/>
        </w:rPr>
      </w:pPr>
      <w:r w:rsidRPr="005B5848">
        <w:rPr>
          <w:rFonts w:ascii="Calibri" w:hAnsi="Calibri" w:cs="Arial"/>
          <w:sz w:val="22"/>
          <w:szCs w:val="22"/>
        </w:rPr>
        <w:t xml:space="preserve">Warszawa, </w:t>
      </w:r>
      <w:r w:rsidR="00D12D1B" w:rsidRPr="005B5848">
        <w:rPr>
          <w:rFonts w:ascii="Calibri" w:hAnsi="Calibri" w:cs="Arial"/>
          <w:sz w:val="22"/>
          <w:szCs w:val="22"/>
        </w:rPr>
        <w:t>05 października</w:t>
      </w:r>
      <w:r w:rsidR="00A8477F" w:rsidRPr="005B5848">
        <w:rPr>
          <w:rFonts w:ascii="Calibri" w:hAnsi="Calibri" w:cs="Arial"/>
          <w:sz w:val="22"/>
          <w:szCs w:val="22"/>
        </w:rPr>
        <w:t xml:space="preserve"> 201</w:t>
      </w:r>
      <w:r w:rsidR="00AF70E2" w:rsidRPr="005B5848">
        <w:rPr>
          <w:rFonts w:ascii="Calibri" w:hAnsi="Calibri" w:cs="Arial"/>
          <w:sz w:val="22"/>
          <w:szCs w:val="22"/>
        </w:rPr>
        <w:t>7</w:t>
      </w:r>
      <w:r w:rsidR="00C8159F" w:rsidRPr="005B5848">
        <w:rPr>
          <w:rFonts w:ascii="Calibri" w:hAnsi="Calibri" w:cs="Arial"/>
          <w:sz w:val="22"/>
          <w:szCs w:val="22"/>
        </w:rPr>
        <w:t xml:space="preserve"> r</w:t>
      </w:r>
      <w:r w:rsidR="00194336" w:rsidRPr="005B5848">
        <w:rPr>
          <w:rFonts w:ascii="Calibri" w:hAnsi="Calibri" w:cs="Arial"/>
          <w:sz w:val="22"/>
          <w:szCs w:val="22"/>
        </w:rPr>
        <w:t>.</w:t>
      </w:r>
    </w:p>
    <w:p w:rsidR="0090771C" w:rsidRPr="005B5848" w:rsidRDefault="0090771C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2A41AA" w:rsidRPr="005B5848" w:rsidRDefault="002A41AA" w:rsidP="0090771C">
      <w:pPr>
        <w:spacing w:before="60" w:line="276" w:lineRule="auto"/>
        <w:ind w:left="5387" w:right="284"/>
        <w:contextualSpacing/>
        <w:outlineLvl w:val="0"/>
        <w:rPr>
          <w:rFonts w:ascii="Calibri" w:hAnsi="Calibri"/>
          <w:b/>
          <w:sz w:val="22"/>
          <w:szCs w:val="22"/>
        </w:rPr>
      </w:pPr>
    </w:p>
    <w:p w:rsidR="00804545" w:rsidRPr="005B5848" w:rsidRDefault="00804545" w:rsidP="00364939">
      <w:pPr>
        <w:spacing w:before="60"/>
        <w:outlineLvl w:val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rPr>
          <w:rFonts w:ascii="Calibri" w:eastAsia="Calibri" w:hAnsi="Calibri"/>
          <w:sz w:val="22"/>
          <w:szCs w:val="22"/>
        </w:rPr>
      </w:pPr>
    </w:p>
    <w:p w:rsidR="008A4BA6" w:rsidRPr="005B5848" w:rsidRDefault="005B5848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Dotyczy: wyjaśnienia oraz zmiany treści</w:t>
      </w:r>
      <w:r w:rsidR="008A4BA6" w:rsidRPr="005B5848">
        <w:rPr>
          <w:rFonts w:ascii="Calibri" w:eastAsia="Calibri" w:hAnsi="Calibri"/>
          <w:b/>
          <w:sz w:val="22"/>
          <w:szCs w:val="22"/>
        </w:rPr>
        <w:t xml:space="preserve"> SIWZ w przetargu </w:t>
      </w:r>
      <w:r w:rsidR="0060322F" w:rsidRPr="005B5848">
        <w:rPr>
          <w:rFonts w:ascii="Calibri" w:eastAsia="Calibri" w:hAnsi="Calibri"/>
          <w:b/>
          <w:sz w:val="22"/>
          <w:szCs w:val="22"/>
        </w:rPr>
        <w:t>nieograniczonym</w:t>
      </w:r>
      <w:r w:rsidR="008A4BA6" w:rsidRPr="005B5848">
        <w:rPr>
          <w:rFonts w:ascii="Calibri" w:eastAsia="Calibri" w:hAnsi="Calibri"/>
          <w:b/>
          <w:sz w:val="22"/>
          <w:szCs w:val="22"/>
        </w:rPr>
        <w:t xml:space="preserve"> na </w:t>
      </w:r>
      <w:r w:rsidR="008A4BA6" w:rsidRPr="005B5848">
        <w:rPr>
          <w:rFonts w:asciiTheme="minorHAnsi" w:hAnsiTheme="minorHAnsi"/>
          <w:b/>
          <w:bCs/>
          <w:sz w:val="22"/>
          <w:szCs w:val="22"/>
        </w:rPr>
        <w:t xml:space="preserve">„Dostawę materiałów promocyjnych </w:t>
      </w:r>
      <w:r w:rsidR="00D12D1B" w:rsidRPr="005B5848">
        <w:rPr>
          <w:rFonts w:asciiTheme="minorHAnsi" w:hAnsiTheme="minorHAnsi"/>
          <w:b/>
          <w:bCs/>
          <w:sz w:val="22"/>
          <w:szCs w:val="22"/>
        </w:rPr>
        <w:t>FAMI i FBW</w:t>
      </w:r>
      <w:r w:rsidR="008A4BA6" w:rsidRPr="005B5848">
        <w:rPr>
          <w:rFonts w:asciiTheme="minorHAnsi" w:hAnsiTheme="minorHAnsi"/>
          <w:b/>
          <w:bCs/>
          <w:sz w:val="22"/>
          <w:szCs w:val="22"/>
        </w:rPr>
        <w:t>”. Nr sprawy: COPE/</w:t>
      </w:r>
      <w:r w:rsidR="00D12D1B" w:rsidRPr="005B5848">
        <w:rPr>
          <w:rFonts w:asciiTheme="minorHAnsi" w:hAnsiTheme="minorHAnsi"/>
          <w:b/>
          <w:bCs/>
          <w:sz w:val="22"/>
          <w:szCs w:val="22"/>
        </w:rPr>
        <w:t>18</w:t>
      </w:r>
      <w:r w:rsidR="008A4BA6" w:rsidRPr="005B5848">
        <w:rPr>
          <w:rFonts w:asciiTheme="minorHAnsi" w:hAnsiTheme="minorHAnsi"/>
          <w:b/>
          <w:bCs/>
          <w:sz w:val="22"/>
          <w:szCs w:val="22"/>
        </w:rPr>
        <w:t>/2017.</w:t>
      </w:r>
    </w:p>
    <w:p w:rsidR="008A4BA6" w:rsidRPr="005B5848" w:rsidRDefault="008A4BA6" w:rsidP="008A4BA6">
      <w:pPr>
        <w:pStyle w:val="Akapitzlist"/>
        <w:ind w:left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8A4BA6" w:rsidRPr="005B5848" w:rsidRDefault="008A4BA6" w:rsidP="008A4BA6">
      <w:pPr>
        <w:pStyle w:val="Akapitzlist"/>
        <w:ind w:left="0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Cs/>
          <w:sz w:val="22"/>
          <w:szCs w:val="22"/>
        </w:rPr>
        <w:t xml:space="preserve">W związku z </w:t>
      </w:r>
      <w:r w:rsidR="00D12D1B" w:rsidRPr="005B5848">
        <w:rPr>
          <w:rFonts w:asciiTheme="minorHAnsi" w:hAnsiTheme="minorHAnsi"/>
          <w:bCs/>
          <w:sz w:val="22"/>
          <w:szCs w:val="22"/>
        </w:rPr>
        <w:t xml:space="preserve">otrzymanymi </w:t>
      </w:r>
      <w:r w:rsidRPr="005B5848">
        <w:rPr>
          <w:rFonts w:asciiTheme="minorHAnsi" w:hAnsiTheme="minorHAnsi"/>
          <w:bCs/>
          <w:sz w:val="22"/>
          <w:szCs w:val="22"/>
        </w:rPr>
        <w:t>wniosk</w:t>
      </w:r>
      <w:r w:rsidR="00D12D1B" w:rsidRPr="005B5848">
        <w:rPr>
          <w:rFonts w:asciiTheme="minorHAnsi" w:hAnsiTheme="minorHAnsi"/>
          <w:bCs/>
          <w:sz w:val="22"/>
          <w:szCs w:val="22"/>
        </w:rPr>
        <w:t>ami</w:t>
      </w:r>
      <w:r w:rsidRPr="005B5848">
        <w:rPr>
          <w:rFonts w:asciiTheme="minorHAnsi" w:hAnsiTheme="minorHAnsi"/>
          <w:bCs/>
          <w:sz w:val="22"/>
          <w:szCs w:val="22"/>
        </w:rPr>
        <w:t xml:space="preserve"> wykonawców o wyjaśnienie treści SIWZ, zamawiający, działając na podstawie art. 38 ust 1 ustawy z dnia 29 stycznia 2004 - Prawo zamówień publicznych (Dz.U. z 2015 poz. 2164 z późn. zm.), przedstawia treść przedmiotow</w:t>
      </w:r>
      <w:r w:rsidR="00D12D1B" w:rsidRPr="005B5848">
        <w:rPr>
          <w:rFonts w:asciiTheme="minorHAnsi" w:hAnsiTheme="minorHAnsi"/>
          <w:bCs/>
          <w:sz w:val="22"/>
          <w:szCs w:val="22"/>
        </w:rPr>
        <w:t>ych</w:t>
      </w:r>
      <w:r w:rsidRPr="005B5848">
        <w:rPr>
          <w:rFonts w:asciiTheme="minorHAnsi" w:hAnsiTheme="minorHAnsi"/>
          <w:bCs/>
          <w:sz w:val="22"/>
          <w:szCs w:val="22"/>
        </w:rPr>
        <w:t xml:space="preserve"> zapyta</w:t>
      </w:r>
      <w:r w:rsidR="00D12D1B" w:rsidRPr="005B5848">
        <w:rPr>
          <w:rFonts w:asciiTheme="minorHAnsi" w:hAnsiTheme="minorHAnsi"/>
          <w:bCs/>
          <w:sz w:val="22"/>
          <w:szCs w:val="22"/>
        </w:rPr>
        <w:t>ń</w:t>
      </w:r>
      <w:r w:rsidRPr="005B5848">
        <w:rPr>
          <w:rFonts w:asciiTheme="minorHAnsi" w:hAnsiTheme="minorHAnsi"/>
          <w:bCs/>
          <w:sz w:val="22"/>
          <w:szCs w:val="22"/>
        </w:rPr>
        <w:t xml:space="preserve"> wraz z wyjaśnie</w:t>
      </w:r>
      <w:r w:rsidR="00D12D1B" w:rsidRPr="005B5848">
        <w:rPr>
          <w:rFonts w:asciiTheme="minorHAnsi" w:hAnsiTheme="minorHAnsi"/>
          <w:bCs/>
          <w:sz w:val="22"/>
          <w:szCs w:val="22"/>
        </w:rPr>
        <w:t>niami</w:t>
      </w:r>
      <w:r w:rsidRPr="005B5848">
        <w:rPr>
          <w:rFonts w:asciiTheme="minorHAnsi" w:hAnsiTheme="minorHAnsi"/>
          <w:bCs/>
          <w:sz w:val="22"/>
          <w:szCs w:val="22"/>
        </w:rPr>
        <w:t>.</w:t>
      </w:r>
      <w:r w:rsidR="00C47F11" w:rsidRPr="005B5848">
        <w:rPr>
          <w:rFonts w:asciiTheme="minorHAnsi" w:hAnsiTheme="minorHAnsi"/>
          <w:bCs/>
          <w:sz w:val="22"/>
          <w:szCs w:val="22"/>
        </w:rPr>
        <w:t xml:space="preserve"> </w:t>
      </w:r>
      <w:bookmarkStart w:id="0" w:name="_GoBack"/>
      <w:bookmarkEnd w:id="0"/>
    </w:p>
    <w:p w:rsidR="00994934" w:rsidRPr="005B5848" w:rsidRDefault="008A4BA6" w:rsidP="00994934">
      <w:pPr>
        <w:spacing w:before="100" w:beforeAutospacing="1" w:after="100" w:afterAutospacing="1"/>
        <w:jc w:val="both"/>
        <w:rPr>
          <w:i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</w:t>
      </w:r>
      <w:r w:rsidR="00D12D1B" w:rsidRPr="005B5848">
        <w:rPr>
          <w:rFonts w:asciiTheme="minorHAnsi" w:hAnsiTheme="minorHAnsi"/>
          <w:b/>
          <w:bCs/>
          <w:sz w:val="22"/>
          <w:szCs w:val="22"/>
        </w:rPr>
        <w:t xml:space="preserve"> 1</w:t>
      </w:r>
      <w:r w:rsidRPr="005B5848">
        <w:rPr>
          <w:rFonts w:asciiTheme="minorHAnsi" w:hAnsiTheme="minorHAnsi"/>
          <w:bCs/>
          <w:sz w:val="22"/>
          <w:szCs w:val="22"/>
        </w:rPr>
        <w:t xml:space="preserve">: </w:t>
      </w:r>
      <w:r w:rsidR="0060322F" w:rsidRPr="005B5848">
        <w:rPr>
          <w:rFonts w:asciiTheme="minorHAnsi" w:hAnsiTheme="minorHAnsi"/>
          <w:bCs/>
          <w:sz w:val="22"/>
          <w:szCs w:val="22"/>
        </w:rPr>
        <w:t>P</w:t>
      </w:r>
      <w:r w:rsidR="00D12D1B" w:rsidRPr="005B5848">
        <w:rPr>
          <w:rFonts w:asciiTheme="minorHAnsi" w:hAnsiTheme="minorHAnsi"/>
          <w:bCs/>
          <w:sz w:val="22"/>
          <w:szCs w:val="22"/>
        </w:rPr>
        <w:t xml:space="preserve">arasol odwrócony występuje w połączeniu kolorystycznym </w:t>
      </w:r>
      <w:r w:rsidR="0060322F" w:rsidRPr="005B5848">
        <w:rPr>
          <w:rFonts w:asciiTheme="minorHAnsi" w:hAnsiTheme="minorHAnsi"/>
          <w:bCs/>
          <w:sz w:val="22"/>
          <w:szCs w:val="22"/>
        </w:rPr>
        <w:t>tzn.</w:t>
      </w:r>
      <w:r w:rsidR="00D12D1B" w:rsidRPr="005B5848">
        <w:rPr>
          <w:rFonts w:asciiTheme="minorHAnsi" w:hAnsiTheme="minorHAnsi"/>
          <w:bCs/>
          <w:sz w:val="22"/>
          <w:szCs w:val="22"/>
        </w:rPr>
        <w:t xml:space="preserve"> czarny jest zawsze,</w:t>
      </w:r>
      <w:r w:rsidR="00D12D1B" w:rsidRPr="005B5848">
        <w:rPr>
          <w:rFonts w:asciiTheme="minorHAnsi" w:hAnsiTheme="minorHAnsi"/>
          <w:bCs/>
          <w:sz w:val="22"/>
          <w:szCs w:val="22"/>
        </w:rPr>
        <w:t xml:space="preserve"> </w:t>
      </w:r>
      <w:r w:rsidR="00D12D1B" w:rsidRPr="005B5848">
        <w:rPr>
          <w:rFonts w:asciiTheme="minorHAnsi" w:hAnsiTheme="minorHAnsi"/>
          <w:bCs/>
          <w:sz w:val="22"/>
          <w:szCs w:val="22"/>
        </w:rPr>
        <w:t>ale spód jest w r</w:t>
      </w:r>
      <w:r w:rsidR="0060322F" w:rsidRPr="005B5848">
        <w:rPr>
          <w:rFonts w:asciiTheme="minorHAnsi" w:hAnsiTheme="minorHAnsi"/>
          <w:bCs/>
          <w:sz w:val="22"/>
          <w:szCs w:val="22"/>
        </w:rPr>
        <w:t>ó</w:t>
      </w:r>
      <w:r w:rsidR="00D12D1B" w:rsidRPr="005B5848">
        <w:rPr>
          <w:rFonts w:asciiTheme="minorHAnsi" w:hAnsiTheme="minorHAnsi"/>
          <w:bCs/>
          <w:sz w:val="22"/>
          <w:szCs w:val="22"/>
        </w:rPr>
        <w:t>żnych kolorach - czerwony, granatowy, biały i pomarańczowy - jaki kolor Państwo preferujecie i w jakim kolorze ma być wzór?</w:t>
      </w:r>
    </w:p>
    <w:p w:rsidR="007926D3" w:rsidRPr="005B5848" w:rsidRDefault="008A4BA6" w:rsidP="00C00628">
      <w:pPr>
        <w:jc w:val="both"/>
        <w:rPr>
          <w:rFonts w:ascii="Calibri" w:hAnsi="Calibri"/>
          <w:sz w:val="22"/>
          <w:szCs w:val="22"/>
        </w:rPr>
      </w:pPr>
      <w:r w:rsidRPr="005B5848">
        <w:rPr>
          <w:rFonts w:ascii="Calibri" w:hAnsi="Calibri"/>
          <w:b/>
          <w:sz w:val="22"/>
          <w:szCs w:val="22"/>
        </w:rPr>
        <w:t>Odpowiedź</w:t>
      </w:r>
      <w:r w:rsidRPr="005B5848">
        <w:rPr>
          <w:rFonts w:ascii="Calibri" w:hAnsi="Calibri"/>
          <w:sz w:val="22"/>
          <w:szCs w:val="22"/>
        </w:rPr>
        <w:t xml:space="preserve">: </w:t>
      </w:r>
      <w:r w:rsidR="00D12D1B" w:rsidRPr="005B5848">
        <w:rPr>
          <w:rFonts w:ascii="Calibri" w:hAnsi="Calibri"/>
          <w:sz w:val="22"/>
          <w:szCs w:val="22"/>
        </w:rPr>
        <w:t>Zgodnie ze specyfikacją pokrycie parasola ma być czarne. Dotyczy to zarówno warstwy wierzchniej jak i spodu. Wraz z ofertą, na potrzeby oceny jakościowej, należy złożyć parasol zgodny ze specyfikacją.</w:t>
      </w:r>
    </w:p>
    <w:p w:rsidR="00D12D1B" w:rsidRPr="005B5848" w:rsidRDefault="00D12D1B" w:rsidP="00C00628">
      <w:pPr>
        <w:jc w:val="both"/>
        <w:rPr>
          <w:rFonts w:ascii="Calibri" w:hAnsi="Calibri"/>
          <w:sz w:val="22"/>
          <w:szCs w:val="22"/>
        </w:rPr>
      </w:pPr>
    </w:p>
    <w:p w:rsidR="00D12D1B" w:rsidRPr="005B5848" w:rsidRDefault="00D12D1B" w:rsidP="00D12D1B">
      <w:pPr>
        <w:pStyle w:val="HTML-wstpniesformatowany"/>
        <w:rPr>
          <w:rFonts w:asciiTheme="minorHAnsi" w:hAnsiTheme="minorHAnsi" w:cs="Times New Roman"/>
          <w:bCs/>
          <w:sz w:val="22"/>
          <w:szCs w:val="22"/>
        </w:rPr>
      </w:pPr>
      <w:r w:rsidRPr="005B5848">
        <w:rPr>
          <w:rFonts w:asciiTheme="minorHAnsi" w:hAnsiTheme="minorHAnsi" w:cs="Times New Roman"/>
          <w:b/>
          <w:bCs/>
          <w:sz w:val="22"/>
          <w:szCs w:val="22"/>
        </w:rPr>
        <w:t>Pytanie 2:</w:t>
      </w:r>
      <w:r w:rsidRPr="005B5848">
        <w:rPr>
          <w:rFonts w:ascii="Calibri" w:hAnsi="Calibri"/>
          <w:sz w:val="22"/>
          <w:szCs w:val="22"/>
        </w:rPr>
        <w:t xml:space="preserve"> </w:t>
      </w:r>
      <w:r w:rsidR="00987618" w:rsidRPr="005B5848">
        <w:rPr>
          <w:rFonts w:asciiTheme="minorHAnsi" w:hAnsiTheme="minorHAnsi" w:cs="Times New Roman"/>
          <w:bCs/>
          <w:sz w:val="22"/>
          <w:szCs w:val="22"/>
        </w:rPr>
        <w:t>M</w:t>
      </w:r>
      <w:r w:rsidRPr="005B5848">
        <w:rPr>
          <w:rFonts w:asciiTheme="minorHAnsi" w:hAnsiTheme="minorHAnsi" w:cs="Times New Roman"/>
          <w:bCs/>
          <w:sz w:val="22"/>
          <w:szCs w:val="22"/>
        </w:rPr>
        <w:t>am</w:t>
      </w:r>
      <w:r w:rsidR="0060322F" w:rsidRPr="005B5848">
        <w:rPr>
          <w:rFonts w:asciiTheme="minorHAnsi" w:hAnsiTheme="minorHAnsi" w:cs="Times New Roman"/>
          <w:bCs/>
          <w:sz w:val="22"/>
          <w:szCs w:val="22"/>
        </w:rPr>
        <w:t xml:space="preserve"> zapytanie w sprawie kalendarzy</w:t>
      </w:r>
      <w:r w:rsidRPr="005B5848">
        <w:rPr>
          <w:rFonts w:asciiTheme="minorHAnsi" w:hAnsiTheme="minorHAnsi" w:cs="Times New Roman"/>
          <w:bCs/>
          <w:sz w:val="22"/>
          <w:szCs w:val="22"/>
        </w:rPr>
        <w:t>, czy jest możliwa zmiana w specyfikacji:</w:t>
      </w:r>
    </w:p>
    <w:p w:rsidR="00D12D1B" w:rsidRPr="005B5848" w:rsidRDefault="00D12D1B" w:rsidP="00D1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2"/>
          <w:szCs w:val="22"/>
        </w:rPr>
      </w:pPr>
      <w:r w:rsidRPr="00D12D1B">
        <w:rPr>
          <w:rFonts w:asciiTheme="minorHAnsi" w:hAnsiTheme="minorHAnsi"/>
          <w:bCs/>
          <w:sz w:val="22"/>
          <w:szCs w:val="22"/>
        </w:rPr>
        <w:t xml:space="preserve">Terminarz: papier biały jest w zapytaniu, my proponujemy elegancki papier chamois. Jest to papier lekko </w:t>
      </w:r>
      <w:r w:rsidR="0060322F" w:rsidRPr="005B5848">
        <w:rPr>
          <w:rFonts w:asciiTheme="minorHAnsi" w:hAnsiTheme="minorHAnsi"/>
          <w:bCs/>
          <w:sz w:val="22"/>
          <w:szCs w:val="22"/>
        </w:rPr>
        <w:t>écru</w:t>
      </w:r>
      <w:r w:rsidRPr="00D12D1B">
        <w:rPr>
          <w:rFonts w:asciiTheme="minorHAnsi" w:hAnsiTheme="minorHAnsi"/>
          <w:bCs/>
          <w:sz w:val="22"/>
          <w:szCs w:val="22"/>
        </w:rPr>
        <w:t>.</w:t>
      </w:r>
    </w:p>
    <w:p w:rsidR="007763F2" w:rsidRPr="005B5848" w:rsidRDefault="007763F2" w:rsidP="00D12D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/>
          <w:bCs/>
          <w:sz w:val="22"/>
          <w:szCs w:val="22"/>
        </w:rPr>
      </w:pPr>
    </w:p>
    <w:p w:rsidR="007763F2" w:rsidRPr="005B5848" w:rsidRDefault="007763F2" w:rsidP="0077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Zamawiający</w:t>
      </w:r>
      <w:r w:rsidR="00C47F11" w:rsidRPr="005B5848">
        <w:rPr>
          <w:rFonts w:asciiTheme="minorHAnsi" w:hAnsiTheme="minorHAnsi"/>
          <w:bCs/>
          <w:sz w:val="22"/>
          <w:szCs w:val="22"/>
        </w:rPr>
        <w:t>, działając na podstawie art. 38 ust 4 pzp,</w:t>
      </w:r>
      <w:r w:rsidRPr="005B5848">
        <w:rPr>
          <w:rFonts w:asciiTheme="minorHAnsi" w:hAnsiTheme="minorHAnsi"/>
          <w:bCs/>
          <w:sz w:val="22"/>
          <w:szCs w:val="22"/>
        </w:rPr>
        <w:t xml:space="preserve"> modyfikuje opis w poz. 2 </w:t>
      </w:r>
      <w:r w:rsidR="0060322F" w:rsidRPr="005B5848">
        <w:rPr>
          <w:rFonts w:asciiTheme="minorHAnsi" w:hAnsiTheme="minorHAnsi"/>
          <w:bCs/>
          <w:sz w:val="22"/>
          <w:szCs w:val="22"/>
        </w:rPr>
        <w:t>cz.</w:t>
      </w:r>
      <w:r w:rsidRPr="005B5848">
        <w:rPr>
          <w:rFonts w:asciiTheme="minorHAnsi" w:hAnsiTheme="minorHAnsi"/>
          <w:bCs/>
          <w:sz w:val="22"/>
          <w:szCs w:val="22"/>
        </w:rPr>
        <w:t xml:space="preserve"> II zamówienia – terminarz – w następ</w:t>
      </w:r>
      <w:r w:rsidR="00C47F11" w:rsidRPr="005B5848">
        <w:rPr>
          <w:rFonts w:asciiTheme="minorHAnsi" w:hAnsiTheme="minorHAnsi"/>
          <w:bCs/>
          <w:sz w:val="22"/>
          <w:szCs w:val="22"/>
        </w:rPr>
        <w:t>ujący sposób: p</w:t>
      </w:r>
      <w:r w:rsidRPr="005B5848">
        <w:rPr>
          <w:rFonts w:asciiTheme="minorHAnsi" w:hAnsiTheme="minorHAnsi"/>
          <w:bCs/>
          <w:sz w:val="22"/>
          <w:szCs w:val="22"/>
        </w:rPr>
        <w:t xml:space="preserve">kt 2 opisu przedmiotowego produktu otrzymuje brzmienie: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Wkład: papier biały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 lub </w:t>
      </w:r>
      <w:r w:rsidR="0060322F" w:rsidRPr="005B5848">
        <w:rPr>
          <w:rFonts w:asciiTheme="minorHAnsi" w:hAnsiTheme="minorHAnsi"/>
          <w:b/>
          <w:bCs/>
          <w:i/>
          <w:sz w:val="22"/>
          <w:szCs w:val="22"/>
        </w:rPr>
        <w:t>écru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lub chamois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gramatura 70 g/m2, druk szaro-bordowy, wstążeczka w kolorze odpowiadającym oprawie</w:t>
      </w:r>
      <w:r w:rsidRPr="005B5848">
        <w:rPr>
          <w:rFonts w:asciiTheme="minorHAnsi" w:hAnsiTheme="minorHAnsi"/>
          <w:bCs/>
          <w:sz w:val="22"/>
          <w:szCs w:val="22"/>
        </w:rPr>
        <w:t>;</w:t>
      </w:r>
    </w:p>
    <w:p w:rsidR="007763F2" w:rsidRPr="005B5848" w:rsidRDefault="007763F2" w:rsidP="0077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7763F2" w:rsidRPr="005B5848" w:rsidRDefault="007763F2" w:rsidP="0077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 3:</w:t>
      </w:r>
      <w:r w:rsidRPr="005B5848">
        <w:rPr>
          <w:rFonts w:asciiTheme="minorHAnsi" w:hAnsiTheme="minorHAnsi"/>
          <w:bCs/>
          <w:sz w:val="22"/>
          <w:szCs w:val="22"/>
        </w:rPr>
        <w:t xml:space="preserve"> S</w:t>
      </w:r>
      <w:r w:rsidRPr="005B5848">
        <w:rPr>
          <w:rFonts w:asciiTheme="minorHAnsi" w:hAnsiTheme="minorHAnsi"/>
          <w:bCs/>
          <w:sz w:val="22"/>
          <w:szCs w:val="22"/>
        </w:rPr>
        <w:t xml:space="preserve">ztormiak - czy może posiadać elementy odblaskowe oraz czy może być dwukolorowa </w:t>
      </w:r>
      <w:r w:rsidR="0060322F" w:rsidRPr="005B5848">
        <w:rPr>
          <w:rFonts w:asciiTheme="minorHAnsi" w:hAnsiTheme="minorHAnsi"/>
          <w:bCs/>
          <w:sz w:val="22"/>
          <w:szCs w:val="22"/>
        </w:rPr>
        <w:t>tzn.</w:t>
      </w:r>
      <w:r w:rsidRPr="005B5848">
        <w:rPr>
          <w:rFonts w:asciiTheme="minorHAnsi" w:hAnsiTheme="minorHAnsi"/>
          <w:bCs/>
          <w:sz w:val="22"/>
          <w:szCs w:val="22"/>
        </w:rPr>
        <w:t xml:space="preserve"> żółty połączony </w:t>
      </w:r>
      <w:r w:rsidR="0060322F" w:rsidRPr="005B5848">
        <w:rPr>
          <w:rFonts w:asciiTheme="minorHAnsi" w:hAnsiTheme="minorHAnsi"/>
          <w:bCs/>
          <w:sz w:val="22"/>
          <w:szCs w:val="22"/>
        </w:rPr>
        <w:t>np.</w:t>
      </w:r>
      <w:r w:rsidRPr="005B5848">
        <w:rPr>
          <w:rFonts w:asciiTheme="minorHAnsi" w:hAnsiTheme="minorHAnsi"/>
          <w:bCs/>
          <w:sz w:val="22"/>
          <w:szCs w:val="22"/>
        </w:rPr>
        <w:t xml:space="preserve"> z kolorem czarnym lub granatowym?</w:t>
      </w:r>
    </w:p>
    <w:p w:rsidR="007763F2" w:rsidRPr="005B5848" w:rsidRDefault="007763F2" w:rsidP="0077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2"/>
          <w:szCs w:val="22"/>
        </w:rPr>
      </w:pPr>
    </w:p>
    <w:p w:rsidR="007763F2" w:rsidRPr="005B5848" w:rsidRDefault="007763F2" w:rsidP="007763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</w:t>
      </w:r>
      <w:r w:rsidRPr="005B5848">
        <w:rPr>
          <w:rFonts w:asciiTheme="minorHAnsi" w:hAnsiTheme="minorHAnsi"/>
          <w:bCs/>
          <w:sz w:val="22"/>
          <w:szCs w:val="22"/>
        </w:rPr>
        <w:t xml:space="preserve">: Sztormiak może mieć elementy odblaskowe, jednakże </w:t>
      </w:r>
      <w:r w:rsidR="00987618" w:rsidRPr="005B5848">
        <w:rPr>
          <w:rFonts w:asciiTheme="minorHAnsi" w:hAnsiTheme="minorHAnsi"/>
          <w:bCs/>
          <w:sz w:val="22"/>
          <w:szCs w:val="22"/>
        </w:rPr>
        <w:t xml:space="preserve">pojedynczy </w:t>
      </w:r>
      <w:r w:rsidRPr="005B5848">
        <w:rPr>
          <w:rFonts w:asciiTheme="minorHAnsi" w:hAnsiTheme="minorHAnsi"/>
          <w:bCs/>
          <w:sz w:val="22"/>
          <w:szCs w:val="22"/>
        </w:rPr>
        <w:t xml:space="preserve">produkt musi być w </w:t>
      </w:r>
      <w:r w:rsidRPr="005B5848">
        <w:rPr>
          <w:rFonts w:asciiTheme="minorHAnsi" w:hAnsiTheme="minorHAnsi"/>
          <w:b/>
          <w:bCs/>
          <w:sz w:val="22"/>
          <w:szCs w:val="22"/>
        </w:rPr>
        <w:t>jednym</w:t>
      </w:r>
      <w:r w:rsidRPr="005B5848">
        <w:rPr>
          <w:rFonts w:asciiTheme="minorHAnsi" w:hAnsiTheme="minorHAnsi"/>
          <w:bCs/>
          <w:sz w:val="22"/>
          <w:szCs w:val="22"/>
        </w:rPr>
        <w:t xml:space="preserve"> z kolorów wskazanych w opisie tj. zielonym, niebieskim lub żółtym</w:t>
      </w:r>
      <w:r w:rsidR="0060322F" w:rsidRPr="005B5848">
        <w:rPr>
          <w:rFonts w:asciiTheme="minorHAnsi" w:hAnsiTheme="minorHAnsi"/>
          <w:bCs/>
          <w:sz w:val="22"/>
          <w:szCs w:val="22"/>
        </w:rPr>
        <w:t>.</w:t>
      </w:r>
      <w:r w:rsidR="00987618" w:rsidRPr="005B5848">
        <w:rPr>
          <w:rFonts w:asciiTheme="minorHAnsi" w:hAnsiTheme="minorHAnsi"/>
          <w:bCs/>
          <w:sz w:val="22"/>
          <w:szCs w:val="22"/>
        </w:rPr>
        <w:t xml:space="preserve"> Zamawiający nie wymaga, aby wszystkie dostarczone kurtki były w jednym kolorze. Możliwa jest realizacja dostawy polegająca na dostawie części asortymentu w różnych kolorach z ww. palety w dowolnych proporcjach ilościowych np. część sztormiaków żółtych, część zielonych i część niebieskich.</w:t>
      </w:r>
    </w:p>
    <w:p w:rsidR="00987618" w:rsidRPr="005B5848" w:rsidRDefault="00987618" w:rsidP="00987618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 4:</w:t>
      </w:r>
      <w:r w:rsidRPr="005B5848">
        <w:rPr>
          <w:rFonts w:asciiTheme="minorHAnsi" w:hAnsiTheme="minorHAnsi"/>
          <w:bCs/>
          <w:sz w:val="22"/>
          <w:szCs w:val="22"/>
        </w:rPr>
        <w:t xml:space="preserve"> J</w:t>
      </w:r>
      <w:r w:rsidRPr="005B5848">
        <w:rPr>
          <w:rFonts w:asciiTheme="minorHAnsi" w:hAnsiTheme="minorHAnsi"/>
          <w:bCs/>
          <w:sz w:val="22"/>
          <w:szCs w:val="22"/>
        </w:rPr>
        <w:t>eżeli markowy parasol z włóknem szklanym i wzmocnieniami przeciwwiatrowymi to wymiary:</w:t>
      </w:r>
      <w:r w:rsidRPr="005B5848">
        <w:rPr>
          <w:rFonts w:asciiTheme="minorHAnsi" w:hAnsiTheme="minorHAnsi"/>
          <w:bCs/>
          <w:sz w:val="22"/>
          <w:szCs w:val="22"/>
        </w:rPr>
        <w:t xml:space="preserve"> </w:t>
      </w:r>
      <w:r w:rsidRPr="005B5848">
        <w:rPr>
          <w:rFonts w:asciiTheme="minorHAnsi" w:hAnsiTheme="minorHAnsi"/>
          <w:bCs/>
          <w:sz w:val="22"/>
          <w:szCs w:val="22"/>
        </w:rPr>
        <w:t>Śr. 107 cm i długość 80 cm, wykończony taśmą odbijającą światło w nocy.</w:t>
      </w:r>
      <w:r w:rsidRPr="005B5848">
        <w:rPr>
          <w:rFonts w:asciiTheme="minorHAnsi" w:hAnsiTheme="minorHAnsi"/>
          <w:bCs/>
          <w:sz w:val="22"/>
          <w:szCs w:val="22"/>
        </w:rPr>
        <w:t xml:space="preserve"> J</w:t>
      </w:r>
      <w:r w:rsidRPr="005B5848">
        <w:rPr>
          <w:rFonts w:asciiTheme="minorHAnsi" w:hAnsiTheme="minorHAnsi"/>
          <w:bCs/>
          <w:sz w:val="22"/>
          <w:szCs w:val="22"/>
        </w:rPr>
        <w:t>eżeli reklamowy, stelaż metalowo-plastikowy to średnica 110-120 cm, ale jest czarno-niebieski, czarno-pomarańczowy, czarno-czerwony i czarno-biały.</w:t>
      </w:r>
      <w:r w:rsidRPr="005B5848">
        <w:rPr>
          <w:rFonts w:asciiTheme="minorHAnsi" w:hAnsiTheme="minorHAnsi"/>
          <w:bCs/>
          <w:sz w:val="22"/>
          <w:szCs w:val="22"/>
        </w:rPr>
        <w:t xml:space="preserve"> </w:t>
      </w:r>
      <w:r w:rsidRPr="005B5848">
        <w:rPr>
          <w:rFonts w:asciiTheme="minorHAnsi" w:hAnsiTheme="minorHAnsi"/>
          <w:bCs/>
          <w:sz w:val="22"/>
          <w:szCs w:val="22"/>
        </w:rPr>
        <w:t>długość parasola 84-90 cm, czasza górna czarna, dół w  kolorach, czarny cały ma zwykłą rączkę</w:t>
      </w:r>
      <w:r w:rsidRPr="005B5848">
        <w:rPr>
          <w:rFonts w:asciiTheme="minorHAnsi" w:hAnsiTheme="minorHAnsi"/>
          <w:bCs/>
          <w:sz w:val="22"/>
          <w:szCs w:val="22"/>
        </w:rPr>
        <w:t>.</w:t>
      </w:r>
    </w:p>
    <w:p w:rsidR="00987618" w:rsidRPr="005B5848" w:rsidRDefault="00987618" w:rsidP="00987618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Parasol zgodny ze specyfikacją, to taki, którego stelaż wykonany jest z włókna szklanego lub węglowego. Parasol o konstrukcji metalowo-plastikowej nie jest zgodny z oczekiwaniami zamawiającego. 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Jedocześnie zamawiający, działając na podstawie </w:t>
      </w:r>
      <w:r w:rsidR="008E0FBF" w:rsidRPr="005B5848">
        <w:rPr>
          <w:rFonts w:asciiTheme="minorHAnsi" w:hAnsiTheme="minorHAnsi"/>
          <w:bCs/>
          <w:sz w:val="22"/>
          <w:szCs w:val="22"/>
        </w:rPr>
        <w:t>art. 38 ust 4 pzp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, </w:t>
      </w:r>
      <w:r w:rsidR="00A02FD7" w:rsidRPr="005B5848">
        <w:rPr>
          <w:rFonts w:asciiTheme="minorHAnsi" w:hAnsiTheme="minorHAnsi"/>
          <w:bCs/>
          <w:sz w:val="22"/>
          <w:szCs w:val="22"/>
        </w:rPr>
        <w:t>modyfikuje treść specyfikacji w przedmiotowym zakresie w następujący sposób: zdanie trzecie opisu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 przedmiotu z pozycji 6 cz. II, </w:t>
      </w:r>
      <w:r w:rsidR="00A02FD7" w:rsidRPr="005B5848">
        <w:rPr>
          <w:rFonts w:asciiTheme="minorHAnsi" w:hAnsiTheme="minorHAnsi"/>
          <w:bCs/>
          <w:sz w:val="22"/>
          <w:szCs w:val="22"/>
        </w:rPr>
        <w:t xml:space="preserve"> otrzymuje brzmienie:</w:t>
      </w:r>
    </w:p>
    <w:p w:rsidR="00A02FD7" w:rsidRPr="005B5848" w:rsidRDefault="00A02FD7" w:rsidP="00A02FD7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  <w:r w:rsidRPr="005B5848">
        <w:rPr>
          <w:rFonts w:asciiTheme="minorHAnsi" w:hAnsiTheme="minorHAnsi"/>
          <w:b/>
          <w:bCs/>
          <w:i/>
          <w:sz w:val="22"/>
          <w:szCs w:val="22"/>
        </w:rPr>
        <w:t>Czasza z materiału nieprzepuszczającego wody wykonanego z tworzywa sztucznego (np. poliestru), średnica 1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05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-120 cm, lekki stelaż z włókna szklanego lub węglowego, długość parasola 8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0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-90 cm, kolor – czarny.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 Dopuszczalne estetyczne wykończenie taśmą odblaskową.</w:t>
      </w:r>
    </w:p>
    <w:p w:rsidR="00A02FD7" w:rsidRPr="005B5848" w:rsidRDefault="00A02FD7" w:rsidP="00A02FD7">
      <w:pPr>
        <w:jc w:val="both"/>
        <w:rPr>
          <w:rFonts w:asciiTheme="minorHAnsi" w:hAnsiTheme="minorHAnsi"/>
          <w:b/>
          <w:bCs/>
          <w:i/>
          <w:sz w:val="22"/>
          <w:szCs w:val="22"/>
        </w:rPr>
      </w:pPr>
    </w:p>
    <w:p w:rsidR="00A02FD7" w:rsidRPr="005B5848" w:rsidRDefault="00A02FD7" w:rsidP="00A02FD7">
      <w:pPr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Pytanie 5: </w:t>
      </w:r>
      <w:r w:rsidRPr="005B5848">
        <w:rPr>
          <w:rFonts w:asciiTheme="minorHAnsi" w:hAnsiTheme="minorHAnsi"/>
          <w:bCs/>
          <w:sz w:val="22"/>
          <w:szCs w:val="22"/>
        </w:rPr>
        <w:t>Biurowy kalendarz trójdzielny</w:t>
      </w:r>
      <w:r w:rsidRPr="005B5848">
        <w:rPr>
          <w:rFonts w:asciiTheme="minorHAnsi" w:hAnsiTheme="minorHAnsi"/>
          <w:bCs/>
          <w:sz w:val="22"/>
          <w:szCs w:val="22"/>
        </w:rPr>
        <w:t xml:space="preserve">. Czy dopuścicie Państwo wymiar </w:t>
      </w:r>
      <w:proofErr w:type="spellStart"/>
      <w:r w:rsidRPr="005B5848">
        <w:rPr>
          <w:rFonts w:asciiTheme="minorHAnsi" w:hAnsiTheme="minorHAnsi"/>
          <w:bCs/>
          <w:sz w:val="22"/>
          <w:szCs w:val="22"/>
        </w:rPr>
        <w:t>wymiar</w:t>
      </w:r>
      <w:proofErr w:type="spellEnd"/>
      <w:r w:rsidRPr="005B5848">
        <w:rPr>
          <w:rFonts w:asciiTheme="minorHAnsi" w:hAnsiTheme="minorHAnsi"/>
          <w:bCs/>
          <w:sz w:val="22"/>
          <w:szCs w:val="22"/>
        </w:rPr>
        <w:t>: 300 cm x 690 cm</w:t>
      </w:r>
      <w:r w:rsidRPr="005B5848">
        <w:rPr>
          <w:rFonts w:asciiTheme="minorHAnsi" w:hAnsiTheme="minorHAnsi"/>
          <w:bCs/>
          <w:sz w:val="22"/>
          <w:szCs w:val="22"/>
        </w:rPr>
        <w:t>?</w:t>
      </w:r>
    </w:p>
    <w:p w:rsidR="00A02FD7" w:rsidRPr="005B5848" w:rsidRDefault="00A02FD7" w:rsidP="00A02FD7">
      <w:pPr>
        <w:jc w:val="both"/>
        <w:rPr>
          <w:rFonts w:asciiTheme="minorHAnsi" w:hAnsiTheme="minorHAnsi"/>
          <w:bCs/>
          <w:sz w:val="22"/>
          <w:szCs w:val="22"/>
        </w:rPr>
      </w:pPr>
    </w:p>
    <w:p w:rsidR="00A02FD7" w:rsidRPr="005B5848" w:rsidRDefault="00A02FD7" w:rsidP="00A02FD7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Zamawiający modyfikuje treść specyfikacji w zakresie opisu 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poz. 1 cz. I - </w:t>
      </w:r>
      <w:r w:rsidRPr="005B5848">
        <w:rPr>
          <w:rFonts w:asciiTheme="minorHAnsi" w:hAnsiTheme="minorHAnsi"/>
          <w:bCs/>
          <w:sz w:val="22"/>
          <w:szCs w:val="22"/>
        </w:rPr>
        <w:t>kalendarz trójdzieln</w:t>
      </w:r>
      <w:r w:rsidR="005B5848" w:rsidRPr="005B5848">
        <w:rPr>
          <w:rFonts w:asciiTheme="minorHAnsi" w:hAnsiTheme="minorHAnsi"/>
          <w:bCs/>
          <w:sz w:val="22"/>
          <w:szCs w:val="22"/>
        </w:rPr>
        <w:t>y w następujący sposób: z</w:t>
      </w:r>
      <w:r w:rsidRPr="005B5848">
        <w:rPr>
          <w:rFonts w:asciiTheme="minorHAnsi" w:hAnsiTheme="minorHAnsi"/>
          <w:bCs/>
          <w:sz w:val="22"/>
          <w:szCs w:val="22"/>
        </w:rPr>
        <w:t xml:space="preserve">danie pierwsze opisu otrzymuje brzmienie: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Biurowy kalendarz trójdzielny o wymiarach 295 na 660 mm +/-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30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 mm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A02FD7" w:rsidRPr="005B5848" w:rsidRDefault="00A02FD7" w:rsidP="00A02FD7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 6:</w:t>
      </w:r>
      <w:r w:rsidRPr="005B5848">
        <w:rPr>
          <w:rFonts w:asciiTheme="minorHAnsi" w:hAnsiTheme="minorHAnsi"/>
          <w:bCs/>
          <w:sz w:val="22"/>
          <w:szCs w:val="22"/>
        </w:rPr>
        <w:t xml:space="preserve"> Sztormiak  </w:t>
      </w:r>
      <w:r w:rsidRPr="005B5848">
        <w:rPr>
          <w:rFonts w:asciiTheme="minorHAnsi" w:hAnsiTheme="minorHAnsi"/>
          <w:bCs/>
          <w:sz w:val="22"/>
          <w:szCs w:val="22"/>
        </w:rPr>
        <w:t>Podana ilość to 90 szt. z rozmiarów podanych wynika 75 szt. Proszę o wyjaśnienie.</w:t>
      </w:r>
      <w:r w:rsidRPr="005B5848">
        <w:rPr>
          <w:rFonts w:asciiTheme="minorHAnsi" w:hAnsiTheme="minorHAnsi"/>
          <w:bCs/>
          <w:sz w:val="22"/>
          <w:szCs w:val="22"/>
        </w:rPr>
        <w:t xml:space="preserve"> </w:t>
      </w:r>
    </w:p>
    <w:p w:rsidR="008E0FBF" w:rsidRPr="005B5848" w:rsidRDefault="00A02FD7" w:rsidP="008E0FBF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5B5848">
        <w:rPr>
          <w:rFonts w:asciiTheme="minorHAnsi" w:hAnsiTheme="minorHAnsi"/>
          <w:bCs/>
          <w:sz w:val="22"/>
          <w:szCs w:val="22"/>
        </w:rPr>
        <w:t>Zamwiający</w:t>
      </w:r>
      <w:proofErr w:type="spellEnd"/>
      <w:r w:rsidRPr="005B5848">
        <w:rPr>
          <w:rFonts w:asciiTheme="minorHAnsi" w:hAnsiTheme="minorHAnsi"/>
          <w:bCs/>
          <w:sz w:val="22"/>
          <w:szCs w:val="22"/>
        </w:rPr>
        <w:t xml:space="preserve"> modyfikuje treść specyfikacji w zakresie opisu</w:t>
      </w:r>
      <w:r w:rsidR="005B5848" w:rsidRPr="005B5848">
        <w:rPr>
          <w:rFonts w:asciiTheme="minorHAnsi" w:hAnsiTheme="minorHAnsi"/>
          <w:bCs/>
          <w:sz w:val="22"/>
          <w:szCs w:val="22"/>
        </w:rPr>
        <w:t xml:space="preserve"> pozycji 4 cz. I – </w:t>
      </w:r>
      <w:r w:rsidRPr="005B5848">
        <w:rPr>
          <w:rFonts w:asciiTheme="minorHAnsi" w:hAnsiTheme="minorHAnsi"/>
          <w:bCs/>
          <w:sz w:val="22"/>
          <w:szCs w:val="22"/>
        </w:rPr>
        <w:t>sztormiak</w:t>
      </w:r>
      <w:r w:rsidR="005B5848" w:rsidRPr="005B5848">
        <w:rPr>
          <w:rFonts w:asciiTheme="minorHAnsi" w:hAnsiTheme="minorHAnsi"/>
          <w:bCs/>
          <w:sz w:val="22"/>
          <w:szCs w:val="22"/>
        </w:rPr>
        <w:t xml:space="preserve"> – w </w:t>
      </w:r>
      <w:proofErr w:type="spellStart"/>
      <w:r w:rsidR="005B5848" w:rsidRPr="005B5848">
        <w:rPr>
          <w:rFonts w:asciiTheme="minorHAnsi" w:hAnsiTheme="minorHAnsi"/>
          <w:bCs/>
          <w:sz w:val="22"/>
          <w:szCs w:val="22"/>
        </w:rPr>
        <w:t>mastępujący</w:t>
      </w:r>
      <w:proofErr w:type="spellEnd"/>
      <w:r w:rsidR="005B5848" w:rsidRPr="005B5848">
        <w:rPr>
          <w:rFonts w:asciiTheme="minorHAnsi" w:hAnsiTheme="minorHAnsi"/>
          <w:bCs/>
          <w:sz w:val="22"/>
          <w:szCs w:val="22"/>
        </w:rPr>
        <w:t xml:space="preserve"> sposób:</w:t>
      </w:r>
      <w:r w:rsidRPr="005B5848">
        <w:rPr>
          <w:rFonts w:asciiTheme="minorHAnsi" w:hAnsiTheme="minorHAnsi"/>
          <w:bCs/>
          <w:sz w:val="22"/>
          <w:szCs w:val="22"/>
        </w:rPr>
        <w:t xml:space="preserve"> </w:t>
      </w:r>
      <w:r w:rsidR="005B5848" w:rsidRPr="005B5848">
        <w:rPr>
          <w:rFonts w:asciiTheme="minorHAnsi" w:hAnsiTheme="minorHAnsi"/>
          <w:bCs/>
          <w:sz w:val="22"/>
          <w:szCs w:val="22"/>
        </w:rPr>
        <w:t>w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ymagane ilości </w:t>
      </w:r>
      <w:proofErr w:type="spellStart"/>
      <w:r w:rsidR="008E0FBF" w:rsidRPr="005B5848">
        <w:rPr>
          <w:rFonts w:asciiTheme="minorHAnsi" w:hAnsiTheme="minorHAnsi"/>
          <w:bCs/>
          <w:sz w:val="22"/>
          <w:szCs w:val="22"/>
        </w:rPr>
        <w:t>produt</w:t>
      </w:r>
      <w:r w:rsidR="005B5848" w:rsidRPr="005B5848">
        <w:rPr>
          <w:rFonts w:asciiTheme="minorHAnsi" w:hAnsiTheme="minorHAnsi"/>
          <w:bCs/>
          <w:sz w:val="22"/>
          <w:szCs w:val="22"/>
        </w:rPr>
        <w:t>ku</w:t>
      </w:r>
      <w:proofErr w:type="spellEnd"/>
      <w:r w:rsidR="005B5848" w:rsidRPr="005B5848">
        <w:rPr>
          <w:rFonts w:asciiTheme="minorHAnsi" w:hAnsiTheme="minorHAnsi"/>
          <w:bCs/>
          <w:sz w:val="22"/>
          <w:szCs w:val="22"/>
        </w:rPr>
        <w:t xml:space="preserve"> w podziale na rozmiary, wskazane w przedostatnim akapicie opisu wynoszą: 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 </w:t>
      </w:r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>S-</w:t>
      </w:r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 15 </w:t>
      </w:r>
      <w:proofErr w:type="spellStart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>szt</w:t>
      </w:r>
      <w:proofErr w:type="spellEnd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; </w:t>
      </w:r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M- 30 </w:t>
      </w:r>
      <w:proofErr w:type="spellStart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>szt</w:t>
      </w:r>
      <w:proofErr w:type="spellEnd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; L- 25 </w:t>
      </w:r>
      <w:proofErr w:type="spellStart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>szt</w:t>
      </w:r>
      <w:proofErr w:type="spellEnd"/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; XL- 20 </w:t>
      </w:r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>szt.</w:t>
      </w:r>
      <w:r w:rsidR="008E0FBF" w:rsidRPr="005B5848">
        <w:rPr>
          <w:rFonts w:asciiTheme="minorHAnsi" w:hAnsiTheme="minorHAnsi"/>
          <w:b/>
          <w:bCs/>
          <w:i/>
          <w:sz w:val="22"/>
          <w:szCs w:val="22"/>
        </w:rPr>
        <w:t xml:space="preserve"> Łącznie 90 szt.</w:t>
      </w:r>
    </w:p>
    <w:p w:rsidR="00A02FD7" w:rsidRPr="005B5848" w:rsidRDefault="00A02FD7" w:rsidP="00A02FD7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 7:</w:t>
      </w:r>
      <w:r w:rsidRPr="005B5848">
        <w:rPr>
          <w:rFonts w:asciiTheme="minorHAnsi" w:hAnsiTheme="minorHAnsi"/>
          <w:bCs/>
          <w:sz w:val="22"/>
          <w:szCs w:val="22"/>
        </w:rPr>
        <w:t xml:space="preserve"> Sztormiak. P</w:t>
      </w:r>
      <w:r w:rsidRPr="005B5848">
        <w:rPr>
          <w:rFonts w:asciiTheme="minorHAnsi" w:hAnsiTheme="minorHAnsi"/>
          <w:bCs/>
          <w:sz w:val="22"/>
          <w:szCs w:val="22"/>
        </w:rPr>
        <w:t>roszę o informację, czy jest możliwość opóźnienia dostawy części zamówienia? Czy może być mix kolorów?</w:t>
      </w:r>
      <w:r w:rsidR="008E0FBF" w:rsidRPr="005B5848">
        <w:rPr>
          <w:rFonts w:asciiTheme="minorHAnsi" w:hAnsiTheme="minorHAnsi"/>
          <w:bCs/>
          <w:sz w:val="22"/>
          <w:szCs w:val="22"/>
        </w:rPr>
        <w:t xml:space="preserve"> </w:t>
      </w:r>
    </w:p>
    <w:p w:rsidR="008E0FBF" w:rsidRPr="005B5848" w:rsidRDefault="008E0FBF" w:rsidP="00A02FD7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Zamawiający nie zmienia postanowień umowy, w tym terminu wykonania przedmiotu zamówienia. </w:t>
      </w:r>
      <w:r w:rsidRPr="005B5848">
        <w:rPr>
          <w:rFonts w:asciiTheme="minorHAnsi" w:hAnsiTheme="minorHAnsi"/>
          <w:bCs/>
          <w:sz w:val="22"/>
          <w:szCs w:val="22"/>
        </w:rPr>
        <w:t>Zamawiający nie wymaga, aby wszystkie dostarczone kurtki były w jednym kolorze. Możliwa jest realizacja dostawy polegająca na dostawie części asortymentu w różnych kolorach z ww. palety w dowolnych proporcjach ilościowych np. część sztormiaków żółtych, część zielonych i część niebieskich.</w:t>
      </w:r>
      <w:r w:rsidRPr="005B5848">
        <w:rPr>
          <w:rFonts w:asciiTheme="minorHAnsi" w:hAnsiTheme="minorHAnsi"/>
          <w:bCs/>
          <w:sz w:val="22"/>
          <w:szCs w:val="22"/>
        </w:rPr>
        <w:t xml:space="preserve"> (patrz również odpowiedź na pytanie 3 powyżej).</w:t>
      </w:r>
    </w:p>
    <w:p w:rsidR="00A02FD7" w:rsidRPr="005B5848" w:rsidRDefault="008E0FBF" w:rsidP="00A02FD7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Pytanie 8:</w:t>
      </w:r>
      <w:r w:rsidRPr="005B5848">
        <w:rPr>
          <w:rFonts w:asciiTheme="minorHAnsi" w:hAnsiTheme="minorHAnsi"/>
          <w:bCs/>
          <w:sz w:val="22"/>
          <w:szCs w:val="22"/>
        </w:rPr>
        <w:t xml:space="preserve"> Sztormiak. C</w:t>
      </w:r>
      <w:r w:rsidR="00A02FD7" w:rsidRPr="005B5848">
        <w:rPr>
          <w:rFonts w:asciiTheme="minorHAnsi" w:hAnsiTheme="minorHAnsi"/>
          <w:bCs/>
          <w:sz w:val="22"/>
          <w:szCs w:val="22"/>
        </w:rPr>
        <w:t xml:space="preserve">zy może być wszywka drukowana, a nie tkana </w:t>
      </w:r>
      <w:r w:rsidRPr="005B5848">
        <w:rPr>
          <w:rFonts w:asciiTheme="minorHAnsi" w:hAnsiTheme="minorHAnsi"/>
          <w:bCs/>
          <w:sz w:val="22"/>
          <w:szCs w:val="22"/>
        </w:rPr>
        <w:t>ż</w:t>
      </w:r>
      <w:r w:rsidR="00A02FD7" w:rsidRPr="005B5848">
        <w:rPr>
          <w:rFonts w:asciiTheme="minorHAnsi" w:hAnsiTheme="minorHAnsi"/>
          <w:bCs/>
          <w:sz w:val="22"/>
          <w:szCs w:val="22"/>
        </w:rPr>
        <w:t>akardowa?</w:t>
      </w:r>
    </w:p>
    <w:p w:rsidR="008E0FBF" w:rsidRPr="005B5848" w:rsidRDefault="008E0FBF" w:rsidP="00A02FD7">
      <w:pPr>
        <w:spacing w:before="100" w:beforeAutospacing="1" w:after="100" w:afterAutospacing="1"/>
        <w:jc w:val="both"/>
        <w:rPr>
          <w:rFonts w:asciiTheme="minorHAnsi" w:hAnsiTheme="minorHAnsi"/>
          <w:bCs/>
          <w:sz w:val="22"/>
          <w:szCs w:val="22"/>
        </w:rPr>
      </w:pPr>
      <w:r w:rsidRPr="005B5848">
        <w:rPr>
          <w:rFonts w:asciiTheme="minorHAnsi" w:hAnsiTheme="minorHAnsi"/>
          <w:b/>
          <w:bCs/>
          <w:sz w:val="22"/>
          <w:szCs w:val="22"/>
        </w:rPr>
        <w:t>Odpowiedź:</w:t>
      </w:r>
      <w:r w:rsidRPr="005B5848">
        <w:rPr>
          <w:rFonts w:asciiTheme="minorHAnsi" w:hAnsiTheme="minorHAnsi"/>
          <w:bCs/>
          <w:sz w:val="22"/>
          <w:szCs w:val="22"/>
        </w:rPr>
        <w:t xml:space="preserve"> Zamawiający modyfikuje opis przedmiotu zamówienia</w:t>
      </w:r>
      <w:r w:rsidR="005B5848" w:rsidRPr="005B5848">
        <w:rPr>
          <w:rFonts w:asciiTheme="minorHAnsi" w:hAnsiTheme="minorHAnsi"/>
          <w:bCs/>
          <w:sz w:val="22"/>
          <w:szCs w:val="22"/>
        </w:rPr>
        <w:t xml:space="preserve"> w pozycji 4 cz. I – sztormiak -</w:t>
      </w:r>
      <w:r w:rsidRPr="005B5848">
        <w:rPr>
          <w:rFonts w:asciiTheme="minorHAnsi" w:hAnsiTheme="minorHAnsi"/>
          <w:bCs/>
          <w:sz w:val="22"/>
          <w:szCs w:val="22"/>
        </w:rPr>
        <w:t xml:space="preserve"> w następujący sposób: zdanie ostatnie opisu otrzymuje brzmienie: 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Symbole obowiązkowe naniesione w sposób niepogarszający właściwości kurtki pod postacią wszywki żakardowej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 xml:space="preserve"> lub drukowanej</w:t>
      </w:r>
      <w:r w:rsidRPr="005B5848">
        <w:rPr>
          <w:rFonts w:asciiTheme="minorHAnsi" w:hAnsiTheme="minorHAnsi"/>
          <w:b/>
          <w:bCs/>
          <w:i/>
          <w:sz w:val="22"/>
          <w:szCs w:val="22"/>
        </w:rPr>
        <w:t>.</w:t>
      </w:r>
    </w:p>
    <w:p w:rsidR="009036FD" w:rsidRPr="005B5848" w:rsidRDefault="009036FD" w:rsidP="009B2234">
      <w:pPr>
        <w:ind w:left="5103"/>
        <w:rPr>
          <w:rFonts w:ascii="Calibri" w:hAnsi="Calibri"/>
          <w:i/>
          <w:snapToGrid w:val="0"/>
          <w:color w:val="000000"/>
          <w:sz w:val="22"/>
          <w:szCs w:val="22"/>
        </w:rPr>
      </w:pPr>
      <w:r w:rsidRPr="005B5848">
        <w:rPr>
          <w:rFonts w:ascii="Calibri" w:hAnsi="Calibri"/>
          <w:i/>
          <w:snapToGrid w:val="0"/>
          <w:color w:val="000000"/>
          <w:sz w:val="22"/>
          <w:szCs w:val="22"/>
        </w:rPr>
        <w:t>Z</w:t>
      </w:r>
      <w:r w:rsidR="00A0068A" w:rsidRPr="005B5848">
        <w:rPr>
          <w:rFonts w:ascii="Calibri" w:hAnsi="Calibri"/>
          <w:i/>
          <w:snapToGrid w:val="0"/>
          <w:color w:val="000000"/>
          <w:sz w:val="22"/>
          <w:szCs w:val="22"/>
        </w:rPr>
        <w:t xml:space="preserve"> poważaniem</w:t>
      </w:r>
      <w:r w:rsidR="007D23D7" w:rsidRPr="005B5848">
        <w:rPr>
          <w:rFonts w:ascii="Calibri" w:hAnsi="Calibri"/>
          <w:i/>
          <w:snapToGrid w:val="0"/>
          <w:color w:val="000000"/>
          <w:sz w:val="22"/>
          <w:szCs w:val="22"/>
        </w:rPr>
        <w:t>,</w:t>
      </w:r>
    </w:p>
    <w:p w:rsidR="00407D39" w:rsidRPr="005B5848" w:rsidRDefault="00407D39" w:rsidP="009B2234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5B5848">
        <w:rPr>
          <w:rFonts w:ascii="Calibri" w:hAnsi="Calibri" w:cs="Arial Narrow"/>
          <w:i/>
          <w:color w:val="C00000"/>
          <w:sz w:val="22"/>
          <w:szCs w:val="22"/>
        </w:rPr>
        <w:t xml:space="preserve">Dokument podpisany </w:t>
      </w:r>
      <w:r w:rsidR="006B14C6" w:rsidRPr="005B5848">
        <w:rPr>
          <w:rFonts w:ascii="Calibri" w:hAnsi="Calibri" w:cs="Arial Narrow"/>
          <w:i/>
          <w:color w:val="C00000"/>
          <w:sz w:val="22"/>
          <w:szCs w:val="22"/>
        </w:rPr>
        <w:t>kwalifikowanym</w:t>
      </w:r>
    </w:p>
    <w:p w:rsidR="00143C11" w:rsidRPr="005B5848" w:rsidRDefault="00407D39" w:rsidP="00B17BDA">
      <w:pPr>
        <w:ind w:left="5103"/>
        <w:rPr>
          <w:rFonts w:ascii="Calibri" w:hAnsi="Calibri" w:cs="Arial Narrow"/>
          <w:i/>
          <w:color w:val="C00000"/>
          <w:sz w:val="22"/>
          <w:szCs w:val="22"/>
        </w:rPr>
      </w:pPr>
      <w:r w:rsidRPr="005B5848">
        <w:rPr>
          <w:rFonts w:ascii="Calibri" w:hAnsi="Calibri" w:cs="Arial Narrow"/>
          <w:i/>
          <w:color w:val="C00000"/>
          <w:sz w:val="22"/>
          <w:szCs w:val="22"/>
        </w:rPr>
        <w:t>podpisem elektronicznym</w:t>
      </w:r>
      <w:r w:rsidRPr="005B5848">
        <w:rPr>
          <w:rStyle w:val="Odwoanieprzypisudolnego"/>
          <w:rFonts w:ascii="Calibri" w:hAnsi="Calibri" w:cs="Arial Narrow"/>
          <w:i/>
          <w:color w:val="C00000"/>
          <w:sz w:val="22"/>
          <w:szCs w:val="22"/>
        </w:rPr>
        <w:footnoteReference w:id="1"/>
      </w:r>
    </w:p>
    <w:p w:rsidR="005B5848" w:rsidRPr="005B5848" w:rsidRDefault="005B5848" w:rsidP="005B5848">
      <w:pPr>
        <w:ind w:left="5103"/>
        <w:rPr>
          <w:rFonts w:ascii="Calibri" w:hAnsi="Calibri"/>
          <w:snapToGrid w:val="0"/>
          <w:color w:val="000000"/>
          <w:sz w:val="22"/>
          <w:szCs w:val="22"/>
        </w:rPr>
      </w:pPr>
      <w:r w:rsidRPr="005B5848">
        <w:rPr>
          <w:rFonts w:ascii="Calibri" w:hAnsi="Calibri"/>
          <w:snapToGrid w:val="0"/>
          <w:color w:val="000000"/>
          <w:sz w:val="22"/>
          <w:szCs w:val="22"/>
        </w:rPr>
        <w:t>Mariusz Kasprzyk</w:t>
      </w:r>
    </w:p>
    <w:p w:rsidR="002F7358" w:rsidRPr="005B5848" w:rsidRDefault="00AF4412" w:rsidP="005B5848">
      <w:pPr>
        <w:ind w:left="5103"/>
        <w:rPr>
          <w:rFonts w:ascii="Calibri" w:hAnsi="Calibri"/>
          <w:snapToGrid w:val="0"/>
          <w:color w:val="000000"/>
          <w:sz w:val="22"/>
          <w:szCs w:val="22"/>
        </w:rPr>
      </w:pPr>
      <w:r w:rsidRPr="005B5848">
        <w:rPr>
          <w:rFonts w:ascii="Calibri" w:hAnsi="Calibri"/>
          <w:snapToGrid w:val="0"/>
          <w:color w:val="000000"/>
          <w:sz w:val="22"/>
          <w:szCs w:val="22"/>
        </w:rPr>
        <w:t>Dyrektor</w:t>
      </w:r>
    </w:p>
    <w:sectPr w:rsidR="002F7358" w:rsidRPr="005B5848" w:rsidSect="00CA080F">
      <w:footerReference w:type="default" r:id="rId9"/>
      <w:pgSz w:w="11906" w:h="16838"/>
      <w:pgMar w:top="851" w:right="1417" w:bottom="540" w:left="1418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EB6" w:rsidRDefault="006F4EB6" w:rsidP="00107F45">
      <w:r>
        <w:separator/>
      </w:r>
    </w:p>
  </w:endnote>
  <w:endnote w:type="continuationSeparator" w:id="0">
    <w:p w:rsidR="006F4EB6" w:rsidRDefault="006F4EB6" w:rsidP="0010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2D0" w:rsidRPr="00AC0D33" w:rsidRDefault="00E012D0" w:rsidP="00E012D0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  <w:rPr>
        <w:rFonts w:ascii="Calibri" w:hAnsi="Calibri"/>
      </w:rPr>
    </w:pPr>
    <w:r w:rsidRPr="00AC0D33">
      <w:rPr>
        <w:rFonts w:ascii="Calibri" w:hAnsi="Calibri"/>
      </w:rPr>
      <w:tab/>
    </w:r>
  </w:p>
  <w:tbl>
    <w:tblPr>
      <w:tblW w:w="10032" w:type="dxa"/>
      <w:tblLayout w:type="fixed"/>
      <w:tblLook w:val="04A0" w:firstRow="1" w:lastRow="0" w:firstColumn="1" w:lastColumn="0" w:noHBand="0" w:noVBand="1"/>
    </w:tblPr>
    <w:tblGrid>
      <w:gridCol w:w="4503"/>
      <w:gridCol w:w="5529"/>
    </w:tblGrid>
    <w:tr w:rsidR="00E012D0" w:rsidRPr="00AC0D33" w:rsidTr="00B9375B">
      <w:tc>
        <w:tcPr>
          <w:tcW w:w="4503" w:type="dxa"/>
          <w:vAlign w:val="center"/>
        </w:tcPr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Centrum Obsługi Projektów Europejskich MSW</w:t>
          </w:r>
          <w:r w:rsidR="00B9375B">
            <w:rPr>
              <w:rFonts w:ascii="Verdana" w:hAnsi="Verdana"/>
              <w:sz w:val="16"/>
              <w:szCs w:val="20"/>
              <w:lang w:val="pl-PL" w:eastAsia="pl-PL"/>
            </w:rPr>
            <w:t>iA</w:t>
          </w:r>
        </w:p>
        <w:p w:rsidR="00E012D0" w:rsidRPr="009142B3" w:rsidRDefault="00E012D0" w:rsidP="00F179DE">
          <w:pPr>
            <w:pStyle w:val="Stopka"/>
            <w:rPr>
              <w:rFonts w:ascii="Verdana" w:hAnsi="Verdana"/>
              <w:sz w:val="16"/>
              <w:szCs w:val="20"/>
              <w:lang w:val="pl-PL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ul. Rakowiecka 2a, 02—517 Warszawa</w:t>
          </w:r>
        </w:p>
        <w:p w:rsidR="00E012D0" w:rsidRPr="00A710C9" w:rsidRDefault="00E012D0" w:rsidP="002B6C8C">
          <w:pPr>
            <w:pStyle w:val="Stopka"/>
            <w:rPr>
              <w:rFonts w:ascii="Calibri" w:hAnsi="Calibri"/>
              <w:lang w:val="en-US" w:eastAsia="pl-PL"/>
            </w:rPr>
          </w:pP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tel. 22 54 28 40</w:t>
          </w:r>
          <w:r w:rsidR="002B6C8C" w:rsidRPr="009142B3">
            <w:rPr>
              <w:rFonts w:ascii="Verdana" w:hAnsi="Verdana"/>
              <w:sz w:val="16"/>
              <w:szCs w:val="20"/>
              <w:lang w:val="pl-PL" w:eastAsia="pl-PL"/>
            </w:rPr>
            <w:t>5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; fax 22 54 28</w:t>
          </w:r>
          <w:r w:rsidR="00D31826">
            <w:rPr>
              <w:rFonts w:ascii="Verdana" w:hAnsi="Verdana"/>
              <w:sz w:val="16"/>
              <w:szCs w:val="20"/>
              <w:lang w:val="pl-PL" w:eastAsia="pl-PL"/>
            </w:rPr>
            <w:t> </w:t>
          </w:r>
          <w:r w:rsidRPr="009142B3">
            <w:rPr>
              <w:rFonts w:ascii="Verdana" w:hAnsi="Verdana"/>
              <w:sz w:val="16"/>
              <w:szCs w:val="20"/>
              <w:lang w:val="pl-PL" w:eastAsia="pl-PL"/>
            </w:rPr>
            <w:t>444</w:t>
          </w:r>
        </w:p>
      </w:tc>
      <w:tc>
        <w:tcPr>
          <w:tcW w:w="5529" w:type="dxa"/>
          <w:vAlign w:val="center"/>
        </w:tcPr>
        <w:p w:rsidR="00E012D0" w:rsidRPr="00D15CD8" w:rsidRDefault="00E012D0" w:rsidP="00D31826">
          <w:pPr>
            <w:pStyle w:val="Stopka"/>
            <w:ind w:left="-142" w:right="460"/>
            <w:jc w:val="right"/>
            <w:rPr>
              <w:rFonts w:ascii="Calibri" w:hAnsi="Calibri" w:cs="Arial"/>
              <w:sz w:val="22"/>
              <w:lang w:val="pl-PL" w:eastAsia="pl-PL"/>
            </w:rPr>
          </w:pPr>
        </w:p>
      </w:tc>
    </w:tr>
  </w:tbl>
  <w:p w:rsidR="00E012D0" w:rsidRPr="00E012D0" w:rsidRDefault="00E012D0" w:rsidP="00E012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EB6" w:rsidRDefault="006F4EB6" w:rsidP="00107F45">
      <w:r>
        <w:separator/>
      </w:r>
    </w:p>
  </w:footnote>
  <w:footnote w:type="continuationSeparator" w:id="0">
    <w:p w:rsidR="006F4EB6" w:rsidRDefault="006F4EB6" w:rsidP="00107F45">
      <w:r>
        <w:continuationSeparator/>
      </w:r>
    </w:p>
  </w:footnote>
  <w:footnote w:id="1">
    <w:p w:rsidR="00407D39" w:rsidRPr="00DD048E" w:rsidRDefault="00407D39" w:rsidP="006B14C6">
      <w:pPr>
        <w:pStyle w:val="Zwykytekst"/>
        <w:jc w:val="both"/>
        <w:rPr>
          <w:rFonts w:ascii="Calibri" w:hAnsi="Calibri"/>
          <w:i/>
          <w:color w:val="C00000"/>
          <w:sz w:val="16"/>
          <w:szCs w:val="16"/>
          <w:lang w:val="pl-PL"/>
        </w:rPr>
      </w:pPr>
      <w:r w:rsidRPr="00B866BE">
        <w:rPr>
          <w:rStyle w:val="Odwoanieprzypisudolnego"/>
          <w:rFonts w:ascii="Calibri" w:hAnsi="Calibri"/>
          <w:i/>
          <w:color w:val="C00000"/>
          <w:sz w:val="16"/>
          <w:szCs w:val="16"/>
        </w:rPr>
        <w:footnoteRef/>
      </w:r>
      <w:r w:rsidRPr="00B866BE">
        <w:rPr>
          <w:rFonts w:ascii="Calibri" w:hAnsi="Calibri"/>
          <w:i/>
          <w:color w:val="C00000"/>
          <w:sz w:val="16"/>
          <w:szCs w:val="16"/>
        </w:rPr>
        <w:t xml:space="preserve"> </w:t>
      </w:r>
      <w:r w:rsidR="00727EF0">
        <w:rPr>
          <w:rFonts w:ascii="Calibri" w:hAnsi="Calibri"/>
          <w:i/>
          <w:color w:val="C00000"/>
          <w:sz w:val="16"/>
          <w:szCs w:val="16"/>
          <w:lang w:val="pl-PL"/>
        </w:rPr>
        <w:t>o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 xml:space="preserve"> którym mowa w rozporządzeniu Parlamentu  Europejskiego  i  Rady  (UE)  nr 910/2014 z dnia 23 lipca 2014 r. w sprawie identyfikacji elektronicznej i usług zaufania w odniesieniu do transakcji elektronicznych na rynku wewnętrznym oraz uchylającego dyrektywę 1999/93/WE (Dz. Urz. UE L 257 z 28.08.2014, str. 73), mającym skutek prawny równoważny podp</w:t>
      </w:r>
      <w:r w:rsidR="00727EF0">
        <w:rPr>
          <w:rFonts w:ascii="Calibri" w:hAnsi="Calibri"/>
          <w:i/>
          <w:color w:val="C00000"/>
          <w:sz w:val="16"/>
          <w:szCs w:val="16"/>
        </w:rPr>
        <w:t>isowi własnoręcznemu. Niniejszy </w:t>
      </w:r>
      <w:r w:rsidR="00727EF0" w:rsidRPr="00727EF0">
        <w:rPr>
          <w:rFonts w:ascii="Calibri" w:hAnsi="Calibri"/>
          <w:i/>
          <w:color w:val="C00000"/>
          <w:sz w:val="16"/>
          <w:szCs w:val="16"/>
        </w:rPr>
        <w:t>dokument został przekazany adresatowi za pośrednictwem: elektronicznej platformy usług administracji publicznej ePUAP lub elektronicznej skrzynki podawczej adresata, o której mowa w Ustawie z dnia 17 lutego 2005 r. o informatyzacji działalności podmiotów realizujących zadania publiczne (Dz.U. 2014 r. poz. 1114 z późn. zm) wskazanej w Biuletynie Informacji Publicznej lub na adres poczty elektronicznej adresata wskazany na stronie internetowej adresata jako adres do kontaktu.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2067"/>
    <w:multiLevelType w:val="hybridMultilevel"/>
    <w:tmpl w:val="88EADF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08B36D97"/>
    <w:multiLevelType w:val="hybridMultilevel"/>
    <w:tmpl w:val="27D2ED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C0A1483"/>
    <w:multiLevelType w:val="hybridMultilevel"/>
    <w:tmpl w:val="D43EE08E"/>
    <w:lvl w:ilvl="0" w:tplc="9554333C">
      <w:start w:val="1"/>
      <w:numFmt w:val="decimal"/>
      <w:lvlText w:val="%1)"/>
      <w:lvlJc w:val="left"/>
      <w:pPr>
        <w:ind w:left="750" w:hanging="39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44421"/>
    <w:multiLevelType w:val="hybridMultilevel"/>
    <w:tmpl w:val="0D3E75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1EB6"/>
    <w:multiLevelType w:val="hybridMultilevel"/>
    <w:tmpl w:val="86F86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E1951"/>
    <w:multiLevelType w:val="hybridMultilevel"/>
    <w:tmpl w:val="85AED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C796D"/>
    <w:multiLevelType w:val="hybridMultilevel"/>
    <w:tmpl w:val="0D6C3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7227"/>
    <w:multiLevelType w:val="hybridMultilevel"/>
    <w:tmpl w:val="0AC22E9E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1F8F7B78"/>
    <w:multiLevelType w:val="hybridMultilevel"/>
    <w:tmpl w:val="9B302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F4E0F"/>
    <w:multiLevelType w:val="hybridMultilevel"/>
    <w:tmpl w:val="D3E4798E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31A70518"/>
    <w:multiLevelType w:val="hybridMultilevel"/>
    <w:tmpl w:val="62561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35A8A"/>
    <w:multiLevelType w:val="hybridMultilevel"/>
    <w:tmpl w:val="7C100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B3C4A"/>
    <w:multiLevelType w:val="hybridMultilevel"/>
    <w:tmpl w:val="64663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91905"/>
    <w:multiLevelType w:val="hybridMultilevel"/>
    <w:tmpl w:val="F5127CB4"/>
    <w:lvl w:ilvl="0" w:tplc="C3F89BA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6" w15:restartNumberingAfterBreak="0">
    <w:nsid w:val="573022DC"/>
    <w:multiLevelType w:val="hybridMultilevel"/>
    <w:tmpl w:val="32EAA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993547"/>
    <w:multiLevelType w:val="hybridMultilevel"/>
    <w:tmpl w:val="20085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E75C8"/>
    <w:multiLevelType w:val="hybridMultilevel"/>
    <w:tmpl w:val="FF74ABAE"/>
    <w:lvl w:ilvl="0" w:tplc="0415000F">
      <w:start w:val="1"/>
      <w:numFmt w:val="decimal"/>
      <w:lvlText w:val="%1."/>
      <w:lvlJc w:val="left"/>
      <w:pPr>
        <w:ind w:left="39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3" w:hanging="360"/>
      </w:pPr>
    </w:lvl>
    <w:lvl w:ilvl="2" w:tplc="0415001B" w:tentative="1">
      <w:start w:val="1"/>
      <w:numFmt w:val="lowerRoman"/>
      <w:lvlText w:val="%3."/>
      <w:lvlJc w:val="right"/>
      <w:pPr>
        <w:ind w:left="5343" w:hanging="180"/>
      </w:pPr>
    </w:lvl>
    <w:lvl w:ilvl="3" w:tplc="0415000F" w:tentative="1">
      <w:start w:val="1"/>
      <w:numFmt w:val="decimal"/>
      <w:lvlText w:val="%4."/>
      <w:lvlJc w:val="left"/>
      <w:pPr>
        <w:ind w:left="6063" w:hanging="360"/>
      </w:pPr>
    </w:lvl>
    <w:lvl w:ilvl="4" w:tplc="04150019" w:tentative="1">
      <w:start w:val="1"/>
      <w:numFmt w:val="lowerLetter"/>
      <w:lvlText w:val="%5."/>
      <w:lvlJc w:val="left"/>
      <w:pPr>
        <w:ind w:left="6783" w:hanging="360"/>
      </w:pPr>
    </w:lvl>
    <w:lvl w:ilvl="5" w:tplc="0415001B" w:tentative="1">
      <w:start w:val="1"/>
      <w:numFmt w:val="lowerRoman"/>
      <w:lvlText w:val="%6."/>
      <w:lvlJc w:val="right"/>
      <w:pPr>
        <w:ind w:left="7503" w:hanging="180"/>
      </w:pPr>
    </w:lvl>
    <w:lvl w:ilvl="6" w:tplc="0415000F" w:tentative="1">
      <w:start w:val="1"/>
      <w:numFmt w:val="decimal"/>
      <w:lvlText w:val="%7."/>
      <w:lvlJc w:val="left"/>
      <w:pPr>
        <w:ind w:left="8223" w:hanging="360"/>
      </w:pPr>
    </w:lvl>
    <w:lvl w:ilvl="7" w:tplc="04150019" w:tentative="1">
      <w:start w:val="1"/>
      <w:numFmt w:val="lowerLetter"/>
      <w:lvlText w:val="%8."/>
      <w:lvlJc w:val="left"/>
      <w:pPr>
        <w:ind w:left="8943" w:hanging="360"/>
      </w:pPr>
    </w:lvl>
    <w:lvl w:ilvl="8" w:tplc="0415001B" w:tentative="1">
      <w:start w:val="1"/>
      <w:numFmt w:val="lowerRoman"/>
      <w:lvlText w:val="%9."/>
      <w:lvlJc w:val="right"/>
      <w:pPr>
        <w:ind w:left="9663" w:hanging="180"/>
      </w:pPr>
    </w:lvl>
  </w:abstractNum>
  <w:abstractNum w:abstractNumId="19" w15:restartNumberingAfterBreak="0">
    <w:nsid w:val="5C950939"/>
    <w:multiLevelType w:val="hybridMultilevel"/>
    <w:tmpl w:val="3BA8E910"/>
    <w:lvl w:ilvl="0" w:tplc="C9A09B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2A7793D"/>
    <w:multiLevelType w:val="hybridMultilevel"/>
    <w:tmpl w:val="68B2CF7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3255CC9"/>
    <w:multiLevelType w:val="hybridMultilevel"/>
    <w:tmpl w:val="68B2CF76"/>
    <w:lvl w:ilvl="0" w:tplc="38B26C5C">
      <w:start w:val="1"/>
      <w:numFmt w:val="decimal"/>
      <w:lvlText w:val="%1."/>
      <w:lvlJc w:val="left"/>
      <w:pPr>
        <w:tabs>
          <w:tab w:val="num" w:pos="1704"/>
        </w:tabs>
        <w:ind w:left="1704" w:hanging="996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6D367E3B"/>
    <w:multiLevelType w:val="hybridMultilevel"/>
    <w:tmpl w:val="C25CE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A64CDA"/>
    <w:multiLevelType w:val="hybridMultilevel"/>
    <w:tmpl w:val="78DE7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711CF"/>
    <w:multiLevelType w:val="hybridMultilevel"/>
    <w:tmpl w:val="19040D40"/>
    <w:lvl w:ilvl="0" w:tplc="B1BE39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93738"/>
    <w:multiLevelType w:val="hybridMultilevel"/>
    <w:tmpl w:val="60EA7F2C"/>
    <w:lvl w:ilvl="0" w:tplc="BD587894">
      <w:start w:val="1"/>
      <w:numFmt w:val="decimal"/>
      <w:lvlText w:val="%1."/>
      <w:lvlJc w:val="left"/>
      <w:pPr>
        <w:tabs>
          <w:tab w:val="num" w:pos="1518"/>
        </w:tabs>
        <w:ind w:left="1518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 w15:restartNumberingAfterBreak="0">
    <w:nsid w:val="7B9D08A9"/>
    <w:multiLevelType w:val="hybridMultilevel"/>
    <w:tmpl w:val="D4BCA8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E387865"/>
    <w:multiLevelType w:val="hybridMultilevel"/>
    <w:tmpl w:val="355A43BE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5"/>
  </w:num>
  <w:num w:numId="4">
    <w:abstractNumId w:val="0"/>
  </w:num>
  <w:num w:numId="5">
    <w:abstractNumId w:val="21"/>
  </w:num>
  <w:num w:numId="6">
    <w:abstractNumId w:val="20"/>
  </w:num>
  <w:num w:numId="7">
    <w:abstractNumId w:val="27"/>
  </w:num>
  <w:num w:numId="8">
    <w:abstractNumId w:val="8"/>
  </w:num>
  <w:num w:numId="9">
    <w:abstractNumId w:val="26"/>
  </w:num>
  <w:num w:numId="10">
    <w:abstractNumId w:val="19"/>
  </w:num>
  <w:num w:numId="11">
    <w:abstractNumId w:val="14"/>
  </w:num>
  <w:num w:numId="12">
    <w:abstractNumId w:val="1"/>
  </w:num>
  <w:num w:numId="13">
    <w:abstractNumId w:val="16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2"/>
  </w:num>
  <w:num w:numId="17">
    <w:abstractNumId w:val="23"/>
  </w:num>
  <w:num w:numId="18">
    <w:abstractNumId w:val="9"/>
  </w:num>
  <w:num w:numId="19">
    <w:abstractNumId w:val="7"/>
  </w:num>
  <w:num w:numId="20">
    <w:abstractNumId w:val="24"/>
  </w:num>
  <w:num w:numId="21">
    <w:abstractNumId w:val="22"/>
  </w:num>
  <w:num w:numId="22">
    <w:abstractNumId w:val="17"/>
  </w:num>
  <w:num w:numId="23">
    <w:abstractNumId w:val="11"/>
  </w:num>
  <w:num w:numId="24">
    <w:abstractNumId w:val="5"/>
  </w:num>
  <w:num w:numId="25">
    <w:abstractNumId w:val="4"/>
  </w:num>
  <w:num w:numId="26">
    <w:abstractNumId w:val="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hideSpellingErrors/>
  <w:hideGrammaticalErrors/>
  <w:proofState w:spelling="clean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C4"/>
    <w:rsid w:val="000010D0"/>
    <w:rsid w:val="000049A7"/>
    <w:rsid w:val="00030EB3"/>
    <w:rsid w:val="000360CE"/>
    <w:rsid w:val="00037EA6"/>
    <w:rsid w:val="00057607"/>
    <w:rsid w:val="00072079"/>
    <w:rsid w:val="00085939"/>
    <w:rsid w:val="00097FAE"/>
    <w:rsid w:val="000A004D"/>
    <w:rsid w:val="000A0259"/>
    <w:rsid w:val="000A6067"/>
    <w:rsid w:val="000A6C5C"/>
    <w:rsid w:val="000B3E02"/>
    <w:rsid w:val="000C14F3"/>
    <w:rsid w:val="000D39C8"/>
    <w:rsid w:val="000D6D8F"/>
    <w:rsid w:val="000E1152"/>
    <w:rsid w:val="000E195F"/>
    <w:rsid w:val="000E644B"/>
    <w:rsid w:val="00100F10"/>
    <w:rsid w:val="0010558E"/>
    <w:rsid w:val="00107F45"/>
    <w:rsid w:val="001110A2"/>
    <w:rsid w:val="00112796"/>
    <w:rsid w:val="0012597E"/>
    <w:rsid w:val="00134D06"/>
    <w:rsid w:val="00140572"/>
    <w:rsid w:val="00143C11"/>
    <w:rsid w:val="001653B5"/>
    <w:rsid w:val="00170837"/>
    <w:rsid w:val="00174E52"/>
    <w:rsid w:val="001771E2"/>
    <w:rsid w:val="001813AC"/>
    <w:rsid w:val="00183259"/>
    <w:rsid w:val="0018402C"/>
    <w:rsid w:val="00187E54"/>
    <w:rsid w:val="00187F9D"/>
    <w:rsid w:val="00191A53"/>
    <w:rsid w:val="001923EF"/>
    <w:rsid w:val="0019269A"/>
    <w:rsid w:val="00194336"/>
    <w:rsid w:val="001B0BED"/>
    <w:rsid w:val="001C31D7"/>
    <w:rsid w:val="001C7CCA"/>
    <w:rsid w:val="001D0384"/>
    <w:rsid w:val="001D1218"/>
    <w:rsid w:val="001D3491"/>
    <w:rsid w:val="001D36C8"/>
    <w:rsid w:val="001D3B1B"/>
    <w:rsid w:val="001E218F"/>
    <w:rsid w:val="001F6719"/>
    <w:rsid w:val="002277E7"/>
    <w:rsid w:val="002322D6"/>
    <w:rsid w:val="00240D5B"/>
    <w:rsid w:val="002562E9"/>
    <w:rsid w:val="00271B82"/>
    <w:rsid w:val="00273B38"/>
    <w:rsid w:val="0028434F"/>
    <w:rsid w:val="00293855"/>
    <w:rsid w:val="00293CD0"/>
    <w:rsid w:val="002979A4"/>
    <w:rsid w:val="002A06E4"/>
    <w:rsid w:val="002A194D"/>
    <w:rsid w:val="002A41AA"/>
    <w:rsid w:val="002A5F96"/>
    <w:rsid w:val="002B6C8C"/>
    <w:rsid w:val="002D0EAB"/>
    <w:rsid w:val="002D4CD0"/>
    <w:rsid w:val="002F7358"/>
    <w:rsid w:val="00310BEA"/>
    <w:rsid w:val="0032066E"/>
    <w:rsid w:val="003234F5"/>
    <w:rsid w:val="003333BB"/>
    <w:rsid w:val="00334ABB"/>
    <w:rsid w:val="00343AFF"/>
    <w:rsid w:val="00343E64"/>
    <w:rsid w:val="00360CC7"/>
    <w:rsid w:val="00364939"/>
    <w:rsid w:val="003775E6"/>
    <w:rsid w:val="00381DE8"/>
    <w:rsid w:val="00391397"/>
    <w:rsid w:val="00395A24"/>
    <w:rsid w:val="003B1BED"/>
    <w:rsid w:val="003B300B"/>
    <w:rsid w:val="003B3D64"/>
    <w:rsid w:val="003B7BAF"/>
    <w:rsid w:val="003D7409"/>
    <w:rsid w:val="003F3A0B"/>
    <w:rsid w:val="004060B2"/>
    <w:rsid w:val="00407D39"/>
    <w:rsid w:val="00410CFC"/>
    <w:rsid w:val="00420333"/>
    <w:rsid w:val="00424EB6"/>
    <w:rsid w:val="004414CC"/>
    <w:rsid w:val="00462B85"/>
    <w:rsid w:val="00472332"/>
    <w:rsid w:val="00474BAB"/>
    <w:rsid w:val="00476FF9"/>
    <w:rsid w:val="004771A1"/>
    <w:rsid w:val="004839AB"/>
    <w:rsid w:val="00483A46"/>
    <w:rsid w:val="00494B01"/>
    <w:rsid w:val="00496530"/>
    <w:rsid w:val="00496752"/>
    <w:rsid w:val="004A0B77"/>
    <w:rsid w:val="004C1E37"/>
    <w:rsid w:val="004D5A1A"/>
    <w:rsid w:val="004D751B"/>
    <w:rsid w:val="004E4F57"/>
    <w:rsid w:val="004F2D2E"/>
    <w:rsid w:val="004F4726"/>
    <w:rsid w:val="00501702"/>
    <w:rsid w:val="00522362"/>
    <w:rsid w:val="00526BA8"/>
    <w:rsid w:val="00526EBB"/>
    <w:rsid w:val="0053316E"/>
    <w:rsid w:val="00540A85"/>
    <w:rsid w:val="00543FB6"/>
    <w:rsid w:val="0055011C"/>
    <w:rsid w:val="00553F55"/>
    <w:rsid w:val="00556A6B"/>
    <w:rsid w:val="005632F4"/>
    <w:rsid w:val="005764E0"/>
    <w:rsid w:val="005837C8"/>
    <w:rsid w:val="00585AA5"/>
    <w:rsid w:val="00585AD9"/>
    <w:rsid w:val="00591DD4"/>
    <w:rsid w:val="005A2106"/>
    <w:rsid w:val="005A27A5"/>
    <w:rsid w:val="005A3C5A"/>
    <w:rsid w:val="005A3CFE"/>
    <w:rsid w:val="005B5848"/>
    <w:rsid w:val="005B58FC"/>
    <w:rsid w:val="005B7740"/>
    <w:rsid w:val="005D2203"/>
    <w:rsid w:val="005F6275"/>
    <w:rsid w:val="0060322F"/>
    <w:rsid w:val="00605FCC"/>
    <w:rsid w:val="00606096"/>
    <w:rsid w:val="00611885"/>
    <w:rsid w:val="006174E8"/>
    <w:rsid w:val="006273A0"/>
    <w:rsid w:val="0063492D"/>
    <w:rsid w:val="00645C40"/>
    <w:rsid w:val="006522C4"/>
    <w:rsid w:val="006537B2"/>
    <w:rsid w:val="00657032"/>
    <w:rsid w:val="00662453"/>
    <w:rsid w:val="00662FF9"/>
    <w:rsid w:val="00664AD5"/>
    <w:rsid w:val="00664D0D"/>
    <w:rsid w:val="006706E3"/>
    <w:rsid w:val="00670FCD"/>
    <w:rsid w:val="00683EE0"/>
    <w:rsid w:val="006848BE"/>
    <w:rsid w:val="00690EE4"/>
    <w:rsid w:val="006A3A45"/>
    <w:rsid w:val="006A6FB3"/>
    <w:rsid w:val="006B14C6"/>
    <w:rsid w:val="006C3554"/>
    <w:rsid w:val="006D158B"/>
    <w:rsid w:val="006D4C7E"/>
    <w:rsid w:val="006D6FC5"/>
    <w:rsid w:val="006D7B04"/>
    <w:rsid w:val="006E39DC"/>
    <w:rsid w:val="006F4EB6"/>
    <w:rsid w:val="006F5985"/>
    <w:rsid w:val="00711556"/>
    <w:rsid w:val="0072036C"/>
    <w:rsid w:val="00720C3A"/>
    <w:rsid w:val="0072462D"/>
    <w:rsid w:val="00727CD2"/>
    <w:rsid w:val="00727EF0"/>
    <w:rsid w:val="00730246"/>
    <w:rsid w:val="00732464"/>
    <w:rsid w:val="00735C17"/>
    <w:rsid w:val="00744464"/>
    <w:rsid w:val="00751FC9"/>
    <w:rsid w:val="00757AB1"/>
    <w:rsid w:val="00760443"/>
    <w:rsid w:val="00775BCF"/>
    <w:rsid w:val="007763F2"/>
    <w:rsid w:val="0078349E"/>
    <w:rsid w:val="00786AA9"/>
    <w:rsid w:val="00787A45"/>
    <w:rsid w:val="007926D3"/>
    <w:rsid w:val="00792CFE"/>
    <w:rsid w:val="0079441F"/>
    <w:rsid w:val="0079703D"/>
    <w:rsid w:val="007B0354"/>
    <w:rsid w:val="007B7C80"/>
    <w:rsid w:val="007C37B7"/>
    <w:rsid w:val="007D03AE"/>
    <w:rsid w:val="007D23D7"/>
    <w:rsid w:val="007D525E"/>
    <w:rsid w:val="007D7087"/>
    <w:rsid w:val="007E67FD"/>
    <w:rsid w:val="007E6C6E"/>
    <w:rsid w:val="007F6703"/>
    <w:rsid w:val="00800486"/>
    <w:rsid w:val="00804545"/>
    <w:rsid w:val="00822BFB"/>
    <w:rsid w:val="00842072"/>
    <w:rsid w:val="00842FBB"/>
    <w:rsid w:val="0086193E"/>
    <w:rsid w:val="00874588"/>
    <w:rsid w:val="0088677F"/>
    <w:rsid w:val="0089412F"/>
    <w:rsid w:val="008972F5"/>
    <w:rsid w:val="008A4BA6"/>
    <w:rsid w:val="008B16C0"/>
    <w:rsid w:val="008B5B2C"/>
    <w:rsid w:val="008C2C0B"/>
    <w:rsid w:val="008C4109"/>
    <w:rsid w:val="008E0FBF"/>
    <w:rsid w:val="008E2566"/>
    <w:rsid w:val="008E64C4"/>
    <w:rsid w:val="008F0B95"/>
    <w:rsid w:val="008F20E0"/>
    <w:rsid w:val="008F76D4"/>
    <w:rsid w:val="009036FD"/>
    <w:rsid w:val="0090771C"/>
    <w:rsid w:val="009142B3"/>
    <w:rsid w:val="0093051D"/>
    <w:rsid w:val="0093130F"/>
    <w:rsid w:val="009379F3"/>
    <w:rsid w:val="00964E46"/>
    <w:rsid w:val="0096792A"/>
    <w:rsid w:val="00973F55"/>
    <w:rsid w:val="00980E96"/>
    <w:rsid w:val="00981828"/>
    <w:rsid w:val="009847BB"/>
    <w:rsid w:val="00984862"/>
    <w:rsid w:val="00987618"/>
    <w:rsid w:val="00994934"/>
    <w:rsid w:val="009B2234"/>
    <w:rsid w:val="009B3B13"/>
    <w:rsid w:val="009B5077"/>
    <w:rsid w:val="009C52D5"/>
    <w:rsid w:val="009D7B87"/>
    <w:rsid w:val="009E2ABC"/>
    <w:rsid w:val="009E4508"/>
    <w:rsid w:val="009E6070"/>
    <w:rsid w:val="009F437C"/>
    <w:rsid w:val="00A004E4"/>
    <w:rsid w:val="00A0068A"/>
    <w:rsid w:val="00A02FD7"/>
    <w:rsid w:val="00A0586E"/>
    <w:rsid w:val="00A07884"/>
    <w:rsid w:val="00A21DA6"/>
    <w:rsid w:val="00A3717E"/>
    <w:rsid w:val="00A41ECB"/>
    <w:rsid w:val="00A444C4"/>
    <w:rsid w:val="00A4534F"/>
    <w:rsid w:val="00A4579A"/>
    <w:rsid w:val="00A51977"/>
    <w:rsid w:val="00A765FD"/>
    <w:rsid w:val="00A8477F"/>
    <w:rsid w:val="00A863CC"/>
    <w:rsid w:val="00A868DC"/>
    <w:rsid w:val="00A86A03"/>
    <w:rsid w:val="00A90F9A"/>
    <w:rsid w:val="00AA35D8"/>
    <w:rsid w:val="00AB2D69"/>
    <w:rsid w:val="00AC3262"/>
    <w:rsid w:val="00AC4864"/>
    <w:rsid w:val="00AC585D"/>
    <w:rsid w:val="00AD58BA"/>
    <w:rsid w:val="00AF4412"/>
    <w:rsid w:val="00AF70E2"/>
    <w:rsid w:val="00B069C5"/>
    <w:rsid w:val="00B13AA1"/>
    <w:rsid w:val="00B17BDA"/>
    <w:rsid w:val="00B22C88"/>
    <w:rsid w:val="00B2558C"/>
    <w:rsid w:val="00B307B4"/>
    <w:rsid w:val="00B368F0"/>
    <w:rsid w:val="00B36D93"/>
    <w:rsid w:val="00B373AB"/>
    <w:rsid w:val="00B377FE"/>
    <w:rsid w:val="00B426D3"/>
    <w:rsid w:val="00B5561F"/>
    <w:rsid w:val="00B6341D"/>
    <w:rsid w:val="00B70ADD"/>
    <w:rsid w:val="00B76241"/>
    <w:rsid w:val="00B81A4C"/>
    <w:rsid w:val="00B81AD7"/>
    <w:rsid w:val="00B81AFB"/>
    <w:rsid w:val="00B9375B"/>
    <w:rsid w:val="00B93EDA"/>
    <w:rsid w:val="00B95741"/>
    <w:rsid w:val="00BA02B9"/>
    <w:rsid w:val="00BA2F68"/>
    <w:rsid w:val="00BA3B3D"/>
    <w:rsid w:val="00BB1A96"/>
    <w:rsid w:val="00BB4DA1"/>
    <w:rsid w:val="00BB5877"/>
    <w:rsid w:val="00BB6F05"/>
    <w:rsid w:val="00BC0ACC"/>
    <w:rsid w:val="00BC62EF"/>
    <w:rsid w:val="00BD065E"/>
    <w:rsid w:val="00BD552D"/>
    <w:rsid w:val="00BE11DF"/>
    <w:rsid w:val="00BE3BD0"/>
    <w:rsid w:val="00BE43B3"/>
    <w:rsid w:val="00BF7394"/>
    <w:rsid w:val="00C004B9"/>
    <w:rsid w:val="00C00628"/>
    <w:rsid w:val="00C03E3B"/>
    <w:rsid w:val="00C16749"/>
    <w:rsid w:val="00C260D8"/>
    <w:rsid w:val="00C33FA9"/>
    <w:rsid w:val="00C453E0"/>
    <w:rsid w:val="00C46494"/>
    <w:rsid w:val="00C47F11"/>
    <w:rsid w:val="00C5519D"/>
    <w:rsid w:val="00C61C3D"/>
    <w:rsid w:val="00C81055"/>
    <w:rsid w:val="00C8159F"/>
    <w:rsid w:val="00C81929"/>
    <w:rsid w:val="00C86833"/>
    <w:rsid w:val="00C93553"/>
    <w:rsid w:val="00C967B3"/>
    <w:rsid w:val="00CA080F"/>
    <w:rsid w:val="00CA22B5"/>
    <w:rsid w:val="00CB3C72"/>
    <w:rsid w:val="00CC2B42"/>
    <w:rsid w:val="00CE38EB"/>
    <w:rsid w:val="00CF5684"/>
    <w:rsid w:val="00CF77B2"/>
    <w:rsid w:val="00D062C0"/>
    <w:rsid w:val="00D10567"/>
    <w:rsid w:val="00D12D1B"/>
    <w:rsid w:val="00D12D4B"/>
    <w:rsid w:val="00D15CD8"/>
    <w:rsid w:val="00D314A9"/>
    <w:rsid w:val="00D31826"/>
    <w:rsid w:val="00D324A5"/>
    <w:rsid w:val="00D4168F"/>
    <w:rsid w:val="00D449CC"/>
    <w:rsid w:val="00D541DB"/>
    <w:rsid w:val="00D62002"/>
    <w:rsid w:val="00D63D3D"/>
    <w:rsid w:val="00D74BBC"/>
    <w:rsid w:val="00D801BD"/>
    <w:rsid w:val="00D87257"/>
    <w:rsid w:val="00DA26C7"/>
    <w:rsid w:val="00DC03C7"/>
    <w:rsid w:val="00DC28BB"/>
    <w:rsid w:val="00DD048E"/>
    <w:rsid w:val="00DD1B76"/>
    <w:rsid w:val="00DD283F"/>
    <w:rsid w:val="00DE1DCA"/>
    <w:rsid w:val="00DE2F5E"/>
    <w:rsid w:val="00E012D0"/>
    <w:rsid w:val="00E12FE2"/>
    <w:rsid w:val="00E142FA"/>
    <w:rsid w:val="00E31DAA"/>
    <w:rsid w:val="00E33B03"/>
    <w:rsid w:val="00E373A6"/>
    <w:rsid w:val="00E4586D"/>
    <w:rsid w:val="00E50802"/>
    <w:rsid w:val="00E54E22"/>
    <w:rsid w:val="00E67049"/>
    <w:rsid w:val="00E7161E"/>
    <w:rsid w:val="00E716F1"/>
    <w:rsid w:val="00E72A06"/>
    <w:rsid w:val="00EB77AB"/>
    <w:rsid w:val="00EC7D73"/>
    <w:rsid w:val="00ED0014"/>
    <w:rsid w:val="00ED2BC7"/>
    <w:rsid w:val="00ED516C"/>
    <w:rsid w:val="00EE0082"/>
    <w:rsid w:val="00EE0A5C"/>
    <w:rsid w:val="00EE79E1"/>
    <w:rsid w:val="00EF1310"/>
    <w:rsid w:val="00EF377B"/>
    <w:rsid w:val="00F10853"/>
    <w:rsid w:val="00F147D2"/>
    <w:rsid w:val="00F15299"/>
    <w:rsid w:val="00F166BC"/>
    <w:rsid w:val="00F179DE"/>
    <w:rsid w:val="00F21D6E"/>
    <w:rsid w:val="00F2311F"/>
    <w:rsid w:val="00F30DAE"/>
    <w:rsid w:val="00F33FCD"/>
    <w:rsid w:val="00F47BD6"/>
    <w:rsid w:val="00F63ADF"/>
    <w:rsid w:val="00F709F0"/>
    <w:rsid w:val="00F72C34"/>
    <w:rsid w:val="00F80EF6"/>
    <w:rsid w:val="00F91827"/>
    <w:rsid w:val="00F94976"/>
    <w:rsid w:val="00FA02E4"/>
    <w:rsid w:val="00FA0973"/>
    <w:rsid w:val="00FA0EAD"/>
    <w:rsid w:val="00FD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chartTrackingRefBased/>
  <w15:docId w15:val="{DAD8148F-377C-462F-8949-507C04B3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64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E644B"/>
    <w:pPr>
      <w:keepNext/>
      <w:ind w:left="5664" w:firstLine="12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0E644B"/>
    <w:pPr>
      <w:keepNext/>
      <w:spacing w:line="360" w:lineRule="auto"/>
      <w:ind w:left="-210" w:right="-68"/>
      <w:outlineLvl w:val="1"/>
    </w:pPr>
    <w:rPr>
      <w:rFonts w:ascii="Garamond" w:hAnsi="Garamond"/>
      <w:b/>
      <w:spacing w:val="14"/>
      <w:sz w:val="26"/>
    </w:rPr>
  </w:style>
  <w:style w:type="paragraph" w:styleId="Nagwek9">
    <w:name w:val="heading 9"/>
    <w:basedOn w:val="Normalny"/>
    <w:next w:val="Normalny"/>
    <w:qFormat/>
    <w:rsid w:val="000E644B"/>
    <w:pPr>
      <w:keepNext/>
      <w:ind w:left="-212" w:right="496"/>
      <w:jc w:val="center"/>
      <w:outlineLvl w:val="8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E644B"/>
    <w:pPr>
      <w:spacing w:before="240" w:after="240"/>
      <w:ind w:left="1410" w:hanging="1410"/>
      <w:jc w:val="center"/>
    </w:pPr>
    <w:rPr>
      <w:rFonts w:ascii="Verdana" w:hAnsi="Verdana"/>
      <w:b/>
      <w:bCs/>
      <w:spacing w:val="20"/>
      <w:sz w:val="28"/>
    </w:rPr>
  </w:style>
  <w:style w:type="paragraph" w:styleId="Tekstpodstawowy3">
    <w:name w:val="Body Text 3"/>
    <w:basedOn w:val="Normalny"/>
    <w:semiHidden/>
    <w:rsid w:val="000E644B"/>
    <w:pPr>
      <w:jc w:val="both"/>
    </w:pPr>
    <w:rPr>
      <w:rFonts w:ascii="Arial Narrow" w:hAnsi="Arial Narrow"/>
      <w:b/>
      <w:bCs/>
    </w:rPr>
  </w:style>
  <w:style w:type="paragraph" w:styleId="Tekstpodstawowywcity">
    <w:name w:val="Body Text Indent"/>
    <w:basedOn w:val="Normalny"/>
    <w:semiHidden/>
    <w:rsid w:val="000E644B"/>
    <w:pPr>
      <w:spacing w:line="360" w:lineRule="auto"/>
      <w:ind w:left="180" w:firstLine="528"/>
      <w:jc w:val="both"/>
    </w:pPr>
    <w:rPr>
      <w:rFonts w:eastAsia="Arial Unicode MS"/>
    </w:rPr>
  </w:style>
  <w:style w:type="paragraph" w:styleId="Tekstdymka">
    <w:name w:val="Balloon Text"/>
    <w:basedOn w:val="Normalny"/>
    <w:semiHidden/>
    <w:rsid w:val="000E644B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0E644B"/>
    <w:pPr>
      <w:spacing w:line="360" w:lineRule="auto"/>
      <w:ind w:firstLine="708"/>
      <w:jc w:val="both"/>
    </w:pPr>
    <w:rPr>
      <w:rFonts w:ascii="Garamond" w:eastAsia="Arial Unicode MS" w:hAnsi="Garamond"/>
      <w:sz w:val="26"/>
      <w:szCs w:val="26"/>
    </w:rPr>
  </w:style>
  <w:style w:type="paragraph" w:styleId="Tekstpodstawowywcity3">
    <w:name w:val="Body Text Indent 3"/>
    <w:basedOn w:val="Normalny"/>
    <w:semiHidden/>
    <w:rsid w:val="000E644B"/>
    <w:pPr>
      <w:spacing w:line="360" w:lineRule="auto"/>
      <w:ind w:firstLine="709"/>
      <w:jc w:val="both"/>
    </w:pPr>
    <w:rPr>
      <w:rFonts w:ascii="Garamond" w:eastAsia="Arial Unicode MS" w:hAnsi="Garamond"/>
      <w:sz w:val="26"/>
    </w:rPr>
  </w:style>
  <w:style w:type="character" w:styleId="Hipercze">
    <w:name w:val="Hyperlink"/>
    <w:semiHidden/>
    <w:rsid w:val="000E644B"/>
    <w:rPr>
      <w:color w:val="0000FF"/>
      <w:u w:val="single"/>
    </w:rPr>
  </w:style>
  <w:style w:type="paragraph" w:styleId="Tekstblokowy">
    <w:name w:val="Block Text"/>
    <w:basedOn w:val="Normalny"/>
    <w:semiHidden/>
    <w:rsid w:val="000E644B"/>
    <w:pPr>
      <w:ind w:left="-212" w:right="-70"/>
      <w:jc w:val="center"/>
    </w:pPr>
    <w:rPr>
      <w:rFonts w:ascii="Garamond" w:hAnsi="Garamond"/>
      <w:sz w:val="22"/>
    </w:rPr>
  </w:style>
  <w:style w:type="paragraph" w:styleId="Nagwek">
    <w:name w:val="header"/>
    <w:basedOn w:val="Normalny"/>
    <w:link w:val="Nagwek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107F45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07F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07F45"/>
    <w:rPr>
      <w:sz w:val="24"/>
      <w:szCs w:val="24"/>
    </w:rPr>
  </w:style>
  <w:style w:type="paragraph" w:customStyle="1" w:styleId="ReferenceLine">
    <w:name w:val="Reference Line"/>
    <w:basedOn w:val="Tekstpodstawowy"/>
    <w:rsid w:val="00FA02E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02E4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FA02E4"/>
    <w:rPr>
      <w:sz w:val="24"/>
      <w:szCs w:val="24"/>
    </w:rPr>
  </w:style>
  <w:style w:type="character" w:styleId="Odwoanieprzypisudolnego">
    <w:name w:val="footnote reference"/>
    <w:rsid w:val="00407D39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407D39"/>
    <w:rPr>
      <w:rFonts w:ascii="Arial Narrow" w:eastAsia="Calibri" w:hAnsi="Arial Narrow"/>
      <w:lang w:val="x-none" w:eastAsia="en-US"/>
    </w:rPr>
  </w:style>
  <w:style w:type="character" w:customStyle="1" w:styleId="ZwykytekstZnak">
    <w:name w:val="Zwykły tekst Znak"/>
    <w:link w:val="Zwykytekst"/>
    <w:rsid w:val="00407D39"/>
    <w:rPr>
      <w:rFonts w:ascii="Arial Narrow" w:eastAsia="Calibri" w:hAnsi="Arial Narrow"/>
      <w:sz w:val="24"/>
      <w:szCs w:val="24"/>
      <w:lang w:val="x-none" w:eastAsia="en-US"/>
    </w:rPr>
  </w:style>
  <w:style w:type="character" w:styleId="Odwoaniedokomentarza">
    <w:name w:val="annotation reference"/>
    <w:uiPriority w:val="99"/>
    <w:semiHidden/>
    <w:unhideWhenUsed/>
    <w:rsid w:val="008045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4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0454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37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377B"/>
  </w:style>
  <w:style w:type="character" w:styleId="Odwoanieprzypisukocowego">
    <w:name w:val="endnote reference"/>
    <w:uiPriority w:val="99"/>
    <w:semiHidden/>
    <w:unhideWhenUsed/>
    <w:rsid w:val="00EF377B"/>
    <w:rPr>
      <w:vertAlign w:val="superscript"/>
    </w:rPr>
  </w:style>
  <w:style w:type="paragraph" w:styleId="Akapitzlist">
    <w:name w:val="List Paragraph"/>
    <w:basedOn w:val="Normalny"/>
    <w:uiPriority w:val="34"/>
    <w:qFormat/>
    <w:rsid w:val="00760443"/>
    <w:pPr>
      <w:ind w:left="720"/>
      <w:contextualSpacing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9B50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12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12D1B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C80D-EE70-410A-9666-F99581EF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693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jakubowskad</dc:creator>
  <cp:keywords/>
  <cp:lastModifiedBy>aczagowiec</cp:lastModifiedBy>
  <cp:revision>3</cp:revision>
  <cp:lastPrinted>2017-10-05T08:20:00Z</cp:lastPrinted>
  <dcterms:created xsi:type="dcterms:W3CDTF">2017-10-05T08:20:00Z</dcterms:created>
  <dcterms:modified xsi:type="dcterms:W3CDTF">2017-10-05T11:35:00Z</dcterms:modified>
</cp:coreProperties>
</file>