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98" w:rsidRPr="00276D69" w:rsidRDefault="002251B1" w:rsidP="00D00A7B">
      <w:pPr>
        <w:jc w:val="center"/>
        <w:rPr>
          <w:rFonts w:ascii="Calibri" w:hAnsi="Calibri"/>
          <w:sz w:val="22"/>
          <w:szCs w:val="22"/>
        </w:rPr>
      </w:pPr>
      <w:r w:rsidRPr="00276D69">
        <w:rPr>
          <w:rFonts w:ascii="Calibri" w:hAnsi="Calibri" w:cs="Arial"/>
          <w:b/>
          <w:sz w:val="22"/>
          <w:szCs w:val="22"/>
        </w:rPr>
        <w:t xml:space="preserve">Umowa nr </w:t>
      </w:r>
      <w:r w:rsidR="00257973" w:rsidRPr="00276D69">
        <w:rPr>
          <w:rFonts w:ascii="Calibri" w:hAnsi="Calibri" w:cs="Arial"/>
          <w:b/>
          <w:sz w:val="22"/>
          <w:szCs w:val="22"/>
        </w:rPr>
        <w:t>COPE/</w:t>
      </w:r>
      <w:r w:rsidR="000470B5">
        <w:rPr>
          <w:rFonts w:ascii="Calibri" w:hAnsi="Calibri" w:cs="Arial"/>
          <w:b/>
          <w:sz w:val="22"/>
          <w:szCs w:val="22"/>
        </w:rPr>
        <w:t>70</w:t>
      </w:r>
      <w:r w:rsidR="004F6DD2">
        <w:rPr>
          <w:rFonts w:ascii="Calibri" w:hAnsi="Calibri" w:cs="Arial"/>
          <w:b/>
          <w:sz w:val="22"/>
          <w:szCs w:val="22"/>
        </w:rPr>
        <w:t>/202</w:t>
      </w:r>
      <w:r w:rsidR="00B46916">
        <w:rPr>
          <w:rFonts w:ascii="Calibri" w:hAnsi="Calibri" w:cs="Arial"/>
          <w:b/>
          <w:sz w:val="22"/>
          <w:szCs w:val="22"/>
        </w:rPr>
        <w:t>1</w:t>
      </w:r>
    </w:p>
    <w:p w:rsidR="000D5BD3" w:rsidRDefault="000D5BD3" w:rsidP="00D17E98">
      <w:pPr>
        <w:rPr>
          <w:rFonts w:ascii="Calibri" w:hAnsi="Calibri" w:cs="Arial"/>
          <w:sz w:val="22"/>
          <w:szCs w:val="22"/>
        </w:rPr>
      </w:pPr>
    </w:p>
    <w:p w:rsidR="003801B4" w:rsidRPr="00276D69" w:rsidRDefault="008339A6" w:rsidP="00D17E98">
      <w:pPr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z</w:t>
      </w:r>
      <w:r w:rsidR="00D17E98" w:rsidRPr="00276D69">
        <w:rPr>
          <w:rFonts w:ascii="Calibri" w:hAnsi="Calibri" w:cs="Arial"/>
          <w:sz w:val="22"/>
          <w:szCs w:val="22"/>
        </w:rPr>
        <w:t>awarta w</w:t>
      </w:r>
      <w:r w:rsidR="002251B1" w:rsidRPr="00276D69">
        <w:rPr>
          <w:rFonts w:ascii="Calibri" w:hAnsi="Calibri" w:cs="Arial"/>
          <w:sz w:val="22"/>
          <w:szCs w:val="22"/>
        </w:rPr>
        <w:t xml:space="preserve"> Warszawie w</w:t>
      </w:r>
      <w:r w:rsidR="00D17E98" w:rsidRPr="00276D69">
        <w:rPr>
          <w:rFonts w:ascii="Calibri" w:hAnsi="Calibri" w:cs="Arial"/>
          <w:sz w:val="22"/>
          <w:szCs w:val="22"/>
        </w:rPr>
        <w:t xml:space="preserve"> dniu </w:t>
      </w:r>
      <w:r w:rsidR="00B22FED" w:rsidRPr="00276D69">
        <w:rPr>
          <w:rFonts w:ascii="Calibri" w:hAnsi="Calibri" w:cs="Arial"/>
          <w:sz w:val="22"/>
          <w:szCs w:val="22"/>
        </w:rPr>
        <w:t>…………………….</w:t>
      </w:r>
    </w:p>
    <w:p w:rsidR="003801B4" w:rsidRPr="00276D69" w:rsidRDefault="003801B4" w:rsidP="00D17E98">
      <w:pPr>
        <w:rPr>
          <w:rFonts w:ascii="Calibri" w:hAnsi="Calibri" w:cs="Arial"/>
          <w:sz w:val="22"/>
          <w:szCs w:val="22"/>
        </w:rPr>
      </w:pPr>
    </w:p>
    <w:p w:rsidR="00D17E98" w:rsidRPr="00276D69" w:rsidRDefault="00D17E98" w:rsidP="00D17E98">
      <w:pPr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pomiędzy:</w:t>
      </w:r>
    </w:p>
    <w:p w:rsidR="005F6EDF" w:rsidRPr="00276D69" w:rsidRDefault="00FC7B90" w:rsidP="005F6EDF">
      <w:pPr>
        <w:keepNext/>
        <w:jc w:val="both"/>
        <w:rPr>
          <w:rFonts w:asciiTheme="minorHAnsi" w:hAnsiTheme="minorHAnsi"/>
          <w:sz w:val="22"/>
          <w:szCs w:val="22"/>
        </w:rPr>
      </w:pPr>
      <w:r w:rsidRPr="00276D69">
        <w:rPr>
          <w:rFonts w:ascii="Calibri" w:hAnsi="Calibri" w:cs="Arial"/>
          <w:b/>
          <w:sz w:val="22"/>
          <w:szCs w:val="22"/>
        </w:rPr>
        <w:t>Centrum Ob</w:t>
      </w:r>
      <w:r w:rsidR="005F6EDF" w:rsidRPr="00276D69">
        <w:rPr>
          <w:rFonts w:ascii="Calibri" w:hAnsi="Calibri" w:cs="Arial"/>
          <w:b/>
          <w:sz w:val="22"/>
          <w:szCs w:val="22"/>
        </w:rPr>
        <w:t xml:space="preserve">sługi Projektów </w:t>
      </w:r>
      <w:r w:rsidR="005F6EDF" w:rsidRPr="00276D69">
        <w:rPr>
          <w:rFonts w:asciiTheme="minorHAnsi" w:hAnsiTheme="minorHAnsi"/>
          <w:b/>
          <w:bCs/>
          <w:sz w:val="22"/>
          <w:szCs w:val="22"/>
        </w:rPr>
        <w:t>Ministerstwa Spraw Wewnętrznych</w:t>
      </w:r>
      <w:r w:rsidR="005F6EDF" w:rsidRPr="00276D69">
        <w:rPr>
          <w:rFonts w:asciiTheme="minorHAnsi" w:hAnsiTheme="minorHAnsi"/>
          <w:sz w:val="22"/>
          <w:szCs w:val="22"/>
        </w:rPr>
        <w:t xml:space="preserve"> </w:t>
      </w:r>
      <w:r w:rsidR="006C23B8" w:rsidRPr="006C23B8">
        <w:rPr>
          <w:rFonts w:asciiTheme="minorHAnsi" w:hAnsiTheme="minorHAnsi"/>
          <w:b/>
          <w:sz w:val="22"/>
          <w:szCs w:val="22"/>
        </w:rPr>
        <w:t>i Administracji</w:t>
      </w:r>
      <w:r w:rsidR="006C23B8">
        <w:rPr>
          <w:rFonts w:asciiTheme="minorHAnsi" w:hAnsiTheme="minorHAnsi"/>
          <w:sz w:val="22"/>
          <w:szCs w:val="22"/>
        </w:rPr>
        <w:t xml:space="preserve"> </w:t>
      </w:r>
      <w:r w:rsidR="005F6EDF" w:rsidRPr="00276D69">
        <w:rPr>
          <w:rFonts w:asciiTheme="minorHAnsi" w:hAnsiTheme="minorHAnsi"/>
          <w:sz w:val="22"/>
          <w:szCs w:val="22"/>
        </w:rPr>
        <w:t>z siedzibą w Warszawie</w:t>
      </w:r>
      <w:r w:rsidR="00890B97" w:rsidRPr="00276D69">
        <w:rPr>
          <w:rFonts w:asciiTheme="minorHAnsi" w:hAnsiTheme="minorHAnsi"/>
          <w:sz w:val="22"/>
          <w:szCs w:val="22"/>
        </w:rPr>
        <w:t xml:space="preserve"> </w:t>
      </w:r>
      <w:r w:rsidR="005F6EDF" w:rsidRPr="00276D69">
        <w:rPr>
          <w:rFonts w:asciiTheme="minorHAnsi" w:hAnsiTheme="minorHAnsi"/>
          <w:sz w:val="22"/>
          <w:szCs w:val="22"/>
        </w:rPr>
        <w:t>(02-</w:t>
      </w:r>
      <w:r w:rsidR="00271853">
        <w:rPr>
          <w:rFonts w:asciiTheme="minorHAnsi" w:hAnsiTheme="minorHAnsi"/>
          <w:sz w:val="22"/>
          <w:szCs w:val="22"/>
        </w:rPr>
        <w:t>595</w:t>
      </w:r>
      <w:r w:rsidR="005F6EDF" w:rsidRPr="00276D69">
        <w:rPr>
          <w:rFonts w:asciiTheme="minorHAnsi" w:hAnsiTheme="minorHAnsi"/>
          <w:sz w:val="22"/>
          <w:szCs w:val="22"/>
        </w:rPr>
        <w:t xml:space="preserve">), ul. </w:t>
      </w:r>
      <w:r w:rsidR="00271853">
        <w:rPr>
          <w:rFonts w:asciiTheme="minorHAnsi" w:hAnsiTheme="minorHAnsi"/>
          <w:sz w:val="22"/>
          <w:szCs w:val="22"/>
        </w:rPr>
        <w:t>Puławska 99</w:t>
      </w:r>
      <w:r w:rsidR="005F6EDF" w:rsidRPr="00276D69">
        <w:rPr>
          <w:rFonts w:asciiTheme="minorHAnsi" w:hAnsiTheme="minorHAnsi"/>
          <w:sz w:val="22"/>
          <w:szCs w:val="22"/>
        </w:rPr>
        <w:t>A, reprezentowanym przez:</w:t>
      </w:r>
    </w:p>
    <w:p w:rsidR="005F6EDF" w:rsidRPr="00276D69" w:rsidRDefault="005F6EDF" w:rsidP="005F6EDF">
      <w:pPr>
        <w:ind w:right="-31"/>
        <w:jc w:val="both"/>
        <w:rPr>
          <w:rFonts w:asciiTheme="minorHAnsi" w:hAnsiTheme="minorHAnsi"/>
          <w:sz w:val="22"/>
          <w:szCs w:val="22"/>
        </w:rPr>
      </w:pPr>
      <w:r w:rsidRPr="00276D69">
        <w:rPr>
          <w:rFonts w:asciiTheme="minorHAnsi" w:hAnsiTheme="minorHAnsi"/>
          <w:b/>
          <w:sz w:val="22"/>
          <w:szCs w:val="22"/>
        </w:rPr>
        <w:t>Pana Mariusza Kasprzyka</w:t>
      </w:r>
      <w:r w:rsidRPr="00276D69">
        <w:rPr>
          <w:rFonts w:asciiTheme="minorHAnsi" w:hAnsiTheme="minorHAnsi"/>
          <w:sz w:val="22"/>
          <w:szCs w:val="22"/>
        </w:rPr>
        <w:t xml:space="preserve"> – Dyrektora Centrum Obsługi Projektów Europejskich Ministerstwa Spraw Wewnętrznych</w:t>
      </w:r>
      <w:r w:rsidR="003A0EBA">
        <w:rPr>
          <w:rFonts w:asciiTheme="minorHAnsi" w:hAnsiTheme="minorHAnsi"/>
          <w:sz w:val="22"/>
          <w:szCs w:val="22"/>
        </w:rPr>
        <w:t xml:space="preserve"> i Admin</w:t>
      </w:r>
      <w:r w:rsidR="000038D4">
        <w:rPr>
          <w:rFonts w:asciiTheme="minorHAnsi" w:hAnsiTheme="minorHAnsi"/>
          <w:sz w:val="22"/>
          <w:szCs w:val="22"/>
        </w:rPr>
        <w:t>i</w:t>
      </w:r>
      <w:r w:rsidR="003A0EBA">
        <w:rPr>
          <w:rFonts w:asciiTheme="minorHAnsi" w:hAnsiTheme="minorHAnsi"/>
          <w:sz w:val="22"/>
          <w:szCs w:val="22"/>
        </w:rPr>
        <w:t>stracji</w:t>
      </w:r>
      <w:r w:rsidRPr="00276D69">
        <w:rPr>
          <w:rFonts w:asciiTheme="minorHAnsi" w:hAnsiTheme="minorHAnsi"/>
          <w:sz w:val="22"/>
          <w:szCs w:val="22"/>
        </w:rPr>
        <w:t xml:space="preserve">, działającego na podstawie aktu powołania z dnia 20 grudnia 2013 r. na stanowisko Dyrektora Centrum Obsługi Projektów Europejskich Ministerstwa Spraw Wewnętrznych, którego kopia poświadczona za zgodność z oryginałem stanowi </w:t>
      </w:r>
      <w:r w:rsidRPr="00276D69">
        <w:rPr>
          <w:rFonts w:asciiTheme="minorHAnsi" w:hAnsiTheme="minorHAnsi"/>
          <w:b/>
          <w:sz w:val="22"/>
          <w:szCs w:val="22"/>
        </w:rPr>
        <w:t xml:space="preserve">Załącznik nr </w:t>
      </w:r>
      <w:r w:rsidR="0045587C">
        <w:rPr>
          <w:rFonts w:asciiTheme="minorHAnsi" w:hAnsiTheme="minorHAnsi"/>
          <w:b/>
          <w:sz w:val="22"/>
          <w:szCs w:val="22"/>
        </w:rPr>
        <w:t>3</w:t>
      </w:r>
      <w:r w:rsidRPr="00276D69">
        <w:rPr>
          <w:rFonts w:asciiTheme="minorHAnsi" w:hAnsiTheme="minorHAnsi"/>
          <w:sz w:val="22"/>
          <w:szCs w:val="22"/>
        </w:rPr>
        <w:t xml:space="preserve"> do Umowy,</w:t>
      </w:r>
    </w:p>
    <w:p w:rsidR="005F6EDF" w:rsidRPr="00276D69" w:rsidRDefault="005F6EDF" w:rsidP="005F6EDF">
      <w:pPr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zwanym dalej „Zamawiającym”</w:t>
      </w:r>
    </w:p>
    <w:p w:rsidR="005F6EDF" w:rsidRPr="00276D69" w:rsidRDefault="005F6EDF" w:rsidP="00D17E98">
      <w:pPr>
        <w:rPr>
          <w:rFonts w:ascii="Calibri" w:hAnsi="Calibri" w:cs="Arial"/>
          <w:b/>
          <w:sz w:val="22"/>
          <w:szCs w:val="22"/>
        </w:rPr>
      </w:pPr>
    </w:p>
    <w:p w:rsidR="00D17E98" w:rsidRPr="00276D69" w:rsidRDefault="00D17E98" w:rsidP="00D17E98">
      <w:pPr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a</w:t>
      </w:r>
    </w:p>
    <w:p w:rsidR="00276D69" w:rsidRDefault="000D5BD3" w:rsidP="00276D69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………….</w:t>
      </w:r>
    </w:p>
    <w:p w:rsidR="0045587C" w:rsidRPr="00276D69" w:rsidRDefault="0045587C" w:rsidP="0045587C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zgodnie z </w:t>
      </w:r>
      <w:r w:rsidR="000D5BD3">
        <w:rPr>
          <w:rFonts w:asciiTheme="minorHAnsi" w:hAnsiTheme="minorHAnsi"/>
          <w:sz w:val="22"/>
          <w:szCs w:val="22"/>
        </w:rPr>
        <w:t>……………….., którego</w:t>
      </w:r>
      <w:r>
        <w:rPr>
          <w:rFonts w:asciiTheme="minorHAnsi" w:hAnsiTheme="minorHAnsi"/>
          <w:sz w:val="22"/>
          <w:szCs w:val="22"/>
        </w:rPr>
        <w:t xml:space="preserve"> </w:t>
      </w:r>
      <w:r w:rsidR="000D5BD3">
        <w:rPr>
          <w:rFonts w:asciiTheme="minorHAnsi" w:hAnsiTheme="minorHAnsi"/>
          <w:sz w:val="22"/>
          <w:szCs w:val="22"/>
        </w:rPr>
        <w:t>kopia poświadczona za zgodność z oryginałem s</w:t>
      </w:r>
      <w:r>
        <w:rPr>
          <w:rFonts w:asciiTheme="minorHAnsi" w:hAnsiTheme="minorHAnsi"/>
          <w:sz w:val="22"/>
          <w:szCs w:val="22"/>
        </w:rPr>
        <w:t xml:space="preserve">tanowi </w:t>
      </w:r>
      <w:r w:rsidRPr="002C3151">
        <w:rPr>
          <w:rFonts w:asciiTheme="minorHAnsi" w:hAnsiTheme="minorHAnsi"/>
          <w:b/>
          <w:sz w:val="22"/>
          <w:szCs w:val="22"/>
        </w:rPr>
        <w:t>Załącznik nr 4</w:t>
      </w:r>
      <w:r>
        <w:rPr>
          <w:rFonts w:asciiTheme="minorHAnsi" w:hAnsiTheme="minorHAnsi"/>
          <w:sz w:val="22"/>
          <w:szCs w:val="22"/>
        </w:rPr>
        <w:t xml:space="preserve"> do Umowy,</w:t>
      </w:r>
    </w:p>
    <w:p w:rsidR="005F6EDF" w:rsidRPr="00276D69" w:rsidRDefault="005F6EDF" w:rsidP="005F6EDF">
      <w:pPr>
        <w:autoSpaceDE w:val="0"/>
        <w:autoSpaceDN w:val="0"/>
        <w:adjustRightInd w:val="0"/>
        <w:spacing w:before="120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>zwan</w:t>
      </w:r>
      <w:r w:rsidR="00276D69">
        <w:rPr>
          <w:rFonts w:ascii="Calibri" w:hAnsi="Calibri" w:cs="Verdana"/>
          <w:sz w:val="22"/>
          <w:szCs w:val="22"/>
        </w:rPr>
        <w:t>ą</w:t>
      </w:r>
      <w:r w:rsidRPr="00276D69">
        <w:rPr>
          <w:rFonts w:ascii="Calibri" w:hAnsi="Calibri" w:cs="Verdana"/>
          <w:sz w:val="22"/>
          <w:szCs w:val="22"/>
        </w:rPr>
        <w:t xml:space="preserve"> dalej „Wykonawcą”,</w:t>
      </w:r>
    </w:p>
    <w:p w:rsidR="005F6EDF" w:rsidRPr="00276D69" w:rsidRDefault="005F6EDF" w:rsidP="005F6EDF">
      <w:pPr>
        <w:spacing w:line="360" w:lineRule="auto"/>
        <w:rPr>
          <w:rFonts w:ascii="Calibri" w:hAnsi="Calibri" w:cs="Verdana"/>
          <w:b/>
          <w:bCs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>Zamawiający i Wykonawca są zwani dalej łącznie „Stronami” lub "Stroną".</w:t>
      </w:r>
    </w:p>
    <w:p w:rsidR="00D17E98" w:rsidRPr="00276D69" w:rsidRDefault="00D17E98" w:rsidP="00D17E98">
      <w:pPr>
        <w:rPr>
          <w:rFonts w:ascii="Calibri" w:hAnsi="Calibri" w:cs="Arial"/>
          <w:sz w:val="22"/>
          <w:szCs w:val="22"/>
        </w:rPr>
      </w:pPr>
    </w:p>
    <w:p w:rsidR="005F6EDF" w:rsidRPr="00276D69" w:rsidRDefault="00D17E98" w:rsidP="005F6EDF">
      <w:pPr>
        <w:spacing w:before="120" w:after="120" w:line="288" w:lineRule="auto"/>
        <w:ind w:right="23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Niniejsza umowa</w:t>
      </w:r>
      <w:r w:rsidR="005F6EDF" w:rsidRPr="00276D69">
        <w:rPr>
          <w:rFonts w:ascii="Calibri" w:hAnsi="Calibri" w:cs="Arial"/>
          <w:sz w:val="22"/>
          <w:szCs w:val="22"/>
        </w:rPr>
        <w:t>,</w:t>
      </w:r>
      <w:r w:rsidRPr="00276D69">
        <w:rPr>
          <w:rFonts w:ascii="Calibri" w:hAnsi="Calibri" w:cs="Arial"/>
          <w:sz w:val="22"/>
          <w:szCs w:val="22"/>
        </w:rPr>
        <w:t xml:space="preserve"> zostaje zawarta w wyniku przeprowadzenia przez Zamawiaj</w:t>
      </w:r>
      <w:r w:rsidRPr="00276D69">
        <w:rPr>
          <w:rFonts w:ascii="Calibri" w:eastAsia="TimesNewRoman" w:hAnsi="Calibri" w:cs="Arial"/>
          <w:sz w:val="22"/>
          <w:szCs w:val="22"/>
        </w:rPr>
        <w:t>ą</w:t>
      </w:r>
      <w:r w:rsidRPr="00276D69">
        <w:rPr>
          <w:rFonts w:ascii="Calibri" w:hAnsi="Calibri" w:cs="Arial"/>
          <w:sz w:val="22"/>
          <w:szCs w:val="22"/>
        </w:rPr>
        <w:t>cego post</w:t>
      </w:r>
      <w:r w:rsidRPr="00276D69">
        <w:rPr>
          <w:rFonts w:ascii="Calibri" w:eastAsia="TimesNewRoman" w:hAnsi="Calibri" w:cs="Arial"/>
          <w:sz w:val="22"/>
          <w:szCs w:val="22"/>
        </w:rPr>
        <w:t>ę</w:t>
      </w:r>
      <w:r w:rsidRPr="00276D69">
        <w:rPr>
          <w:rFonts w:ascii="Calibri" w:hAnsi="Calibri" w:cs="Arial"/>
          <w:sz w:val="22"/>
          <w:szCs w:val="22"/>
        </w:rPr>
        <w:t xml:space="preserve">powania numer </w:t>
      </w:r>
      <w:r w:rsidR="00257973" w:rsidRPr="00276D69">
        <w:rPr>
          <w:rFonts w:ascii="Calibri" w:hAnsi="Calibri" w:cs="Arial"/>
          <w:sz w:val="22"/>
          <w:szCs w:val="22"/>
        </w:rPr>
        <w:t>COPE/</w:t>
      </w:r>
      <w:r w:rsidR="000470B5">
        <w:rPr>
          <w:rFonts w:ascii="Calibri" w:hAnsi="Calibri" w:cs="Arial"/>
          <w:sz w:val="22"/>
          <w:szCs w:val="22"/>
        </w:rPr>
        <w:t>70</w:t>
      </w:r>
      <w:r w:rsidR="004F6DD2">
        <w:rPr>
          <w:rFonts w:ascii="Calibri" w:hAnsi="Calibri" w:cs="Arial"/>
          <w:sz w:val="22"/>
          <w:szCs w:val="22"/>
        </w:rPr>
        <w:t>/202</w:t>
      </w:r>
      <w:r w:rsidR="00B46916">
        <w:rPr>
          <w:rFonts w:ascii="Calibri" w:hAnsi="Calibri" w:cs="Arial"/>
          <w:sz w:val="22"/>
          <w:szCs w:val="22"/>
        </w:rPr>
        <w:t>1</w:t>
      </w:r>
      <w:r w:rsidR="0032139D" w:rsidRPr="00276D69">
        <w:rPr>
          <w:rFonts w:ascii="Calibri" w:hAnsi="Calibri" w:cs="Arial"/>
          <w:sz w:val="22"/>
          <w:szCs w:val="22"/>
        </w:rPr>
        <w:t xml:space="preserve"> </w:t>
      </w:r>
      <w:r w:rsidR="005F6EDF" w:rsidRPr="00276D69">
        <w:rPr>
          <w:rFonts w:ascii="Calibri" w:hAnsi="Calibri" w:cs="Arial"/>
          <w:sz w:val="22"/>
          <w:szCs w:val="22"/>
        </w:rPr>
        <w:t xml:space="preserve">zgodnie z </w:t>
      </w:r>
      <w:r w:rsidR="005F6EDF" w:rsidRPr="00276D69">
        <w:rPr>
          <w:rFonts w:ascii="Calibri" w:hAnsi="Calibri" w:cs="Verdana"/>
          <w:sz w:val="22"/>
          <w:szCs w:val="22"/>
        </w:rPr>
        <w:t xml:space="preserve">zarządzeniem nr 11/2014 Dyrektora Centrum Obsługi Projektów Europejskich Ministerstwa Spraw Wewnętrznych z dnia 15 stycznia 2014 r. w sprawie wprowadzenia regulaminu udzielania w Centrum Obsługi Projektów Europejskich Ministerstwa Spraw Wewnętrznych zamówień, wobec których nie ma obowiązku stosowania ustawy Prawo zamówień publicznych, </w:t>
      </w:r>
      <w:r w:rsidR="00B64C85" w:rsidRPr="00C422B8">
        <w:rPr>
          <w:rFonts w:ascii="Calibri" w:hAnsi="Calibri" w:cs="Verdana"/>
          <w:sz w:val="22"/>
          <w:szCs w:val="22"/>
        </w:rPr>
        <w:t>zmienionego zarządzeniem nr 18/2014, nr  5/2015</w:t>
      </w:r>
      <w:r w:rsidR="003A0EBA" w:rsidRPr="00C422B8">
        <w:rPr>
          <w:rFonts w:ascii="Calibri" w:hAnsi="Calibri" w:cs="Verdana"/>
          <w:sz w:val="22"/>
          <w:szCs w:val="22"/>
        </w:rPr>
        <w:t>, nr 8/2016</w:t>
      </w:r>
      <w:r w:rsidR="00C86327" w:rsidRPr="00C422B8">
        <w:rPr>
          <w:rFonts w:ascii="Calibri" w:hAnsi="Calibri" w:cs="Verdana"/>
          <w:sz w:val="22"/>
          <w:szCs w:val="22"/>
        </w:rPr>
        <w:t>,</w:t>
      </w:r>
      <w:r w:rsidR="003A0EBA" w:rsidRPr="00C422B8">
        <w:rPr>
          <w:rFonts w:ascii="Calibri" w:hAnsi="Calibri" w:cs="Verdana"/>
          <w:sz w:val="22"/>
          <w:szCs w:val="22"/>
        </w:rPr>
        <w:t xml:space="preserve"> nr 17/2016</w:t>
      </w:r>
      <w:r w:rsidR="00B46916" w:rsidRPr="00C422B8">
        <w:rPr>
          <w:rFonts w:ascii="Calibri" w:hAnsi="Calibri" w:cs="Verdana"/>
          <w:sz w:val="22"/>
          <w:szCs w:val="22"/>
        </w:rPr>
        <w:t>,</w:t>
      </w:r>
      <w:r w:rsidR="00C86327" w:rsidRPr="00C422B8">
        <w:rPr>
          <w:rFonts w:ascii="Calibri" w:hAnsi="Calibri" w:cs="Verdana"/>
          <w:sz w:val="22"/>
          <w:szCs w:val="22"/>
        </w:rPr>
        <w:t xml:space="preserve"> nr 5/2017</w:t>
      </w:r>
      <w:r w:rsidR="00B46916" w:rsidRPr="00C422B8">
        <w:rPr>
          <w:rFonts w:ascii="Calibri" w:hAnsi="Calibri" w:cs="Verdana"/>
          <w:sz w:val="22"/>
          <w:szCs w:val="22"/>
        </w:rPr>
        <w:t xml:space="preserve"> oraz nr 2/2021</w:t>
      </w:r>
      <w:r w:rsidR="00C86327" w:rsidRPr="00C422B8">
        <w:rPr>
          <w:rFonts w:ascii="Calibri" w:hAnsi="Calibri" w:cs="Verdana"/>
          <w:sz w:val="22"/>
          <w:szCs w:val="22"/>
        </w:rPr>
        <w:t xml:space="preserve"> </w:t>
      </w:r>
      <w:r w:rsidR="005F6EDF" w:rsidRPr="00C422B8">
        <w:rPr>
          <w:rFonts w:ascii="Calibri" w:hAnsi="Calibri" w:cs="Verdana"/>
          <w:sz w:val="22"/>
          <w:szCs w:val="22"/>
        </w:rPr>
        <w:t>o następującej treści:</w:t>
      </w:r>
    </w:p>
    <w:p w:rsidR="00D17E98" w:rsidRPr="00276D69" w:rsidRDefault="00D17E98" w:rsidP="005606BC">
      <w:pPr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</w:p>
    <w:p w:rsidR="00D17E98" w:rsidRPr="00276D69" w:rsidRDefault="00D17E98" w:rsidP="00575DFA">
      <w:pPr>
        <w:autoSpaceDE w:val="0"/>
        <w:autoSpaceDN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276D69">
        <w:rPr>
          <w:rFonts w:ascii="Calibri" w:hAnsi="Calibri" w:cs="Arial"/>
          <w:b/>
          <w:bCs/>
          <w:sz w:val="22"/>
          <w:szCs w:val="22"/>
        </w:rPr>
        <w:t xml:space="preserve">§ 1 </w:t>
      </w:r>
    </w:p>
    <w:p w:rsidR="00D17E98" w:rsidRPr="00276D69" w:rsidRDefault="00D17E98" w:rsidP="00575DFA">
      <w:pPr>
        <w:autoSpaceDE w:val="0"/>
        <w:autoSpaceDN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276D69">
        <w:rPr>
          <w:rFonts w:ascii="Calibri" w:hAnsi="Calibri" w:cs="Arial"/>
          <w:b/>
          <w:bCs/>
          <w:sz w:val="22"/>
          <w:szCs w:val="22"/>
        </w:rPr>
        <w:t xml:space="preserve">Przedmiot umowy </w:t>
      </w:r>
    </w:p>
    <w:p w:rsidR="00D17E98" w:rsidRPr="00276D69" w:rsidRDefault="00D17E98" w:rsidP="00D17E98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Zamawiający zleca, a Wykonawca p</w:t>
      </w:r>
      <w:r w:rsidR="00360AEB" w:rsidRPr="00276D69">
        <w:rPr>
          <w:rFonts w:ascii="Calibri" w:hAnsi="Calibri" w:cs="Arial"/>
          <w:sz w:val="22"/>
          <w:szCs w:val="22"/>
        </w:rPr>
        <w:t>r</w:t>
      </w:r>
      <w:r w:rsidRPr="00276D69">
        <w:rPr>
          <w:rFonts w:ascii="Calibri" w:hAnsi="Calibri" w:cs="Arial"/>
          <w:sz w:val="22"/>
          <w:szCs w:val="22"/>
        </w:rPr>
        <w:t>zyjmuje do wykonania zamówienie, którego przedmiotem jest dostawa</w:t>
      </w:r>
      <w:r w:rsidR="00263C57" w:rsidRPr="00276D69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470B5">
        <w:rPr>
          <w:rFonts w:ascii="Calibri" w:hAnsi="Calibri" w:cs="Arial"/>
          <w:sz w:val="22"/>
          <w:szCs w:val="22"/>
        </w:rPr>
        <w:t>fotopułapek</w:t>
      </w:r>
      <w:proofErr w:type="spellEnd"/>
      <w:r w:rsidR="000470B5">
        <w:rPr>
          <w:rFonts w:ascii="Calibri" w:hAnsi="Calibri" w:cs="Arial"/>
          <w:sz w:val="22"/>
          <w:szCs w:val="22"/>
        </w:rPr>
        <w:t xml:space="preserve"> wraz z akcesoriami</w:t>
      </w:r>
      <w:r w:rsidR="000D5BD3">
        <w:rPr>
          <w:rFonts w:ascii="Calibri" w:hAnsi="Calibri" w:cs="Arial"/>
          <w:sz w:val="22"/>
          <w:szCs w:val="22"/>
        </w:rPr>
        <w:t xml:space="preserve"> </w:t>
      </w:r>
      <w:r w:rsidR="00360AEB" w:rsidRPr="00276D69">
        <w:rPr>
          <w:rFonts w:ascii="Calibri" w:hAnsi="Calibri" w:cs="Arial"/>
          <w:sz w:val="22"/>
          <w:szCs w:val="22"/>
        </w:rPr>
        <w:t>zgodnie z ofertą</w:t>
      </w:r>
      <w:r w:rsidR="00B22FED" w:rsidRPr="00276D69">
        <w:rPr>
          <w:rFonts w:ascii="Calibri" w:hAnsi="Calibri" w:cs="Arial"/>
          <w:sz w:val="22"/>
          <w:szCs w:val="22"/>
        </w:rPr>
        <w:t xml:space="preserve"> Wykonawcy</w:t>
      </w:r>
      <w:r w:rsidR="00360AEB" w:rsidRPr="00276D69">
        <w:rPr>
          <w:rFonts w:ascii="Calibri" w:hAnsi="Calibri" w:cs="Arial"/>
          <w:sz w:val="22"/>
          <w:szCs w:val="22"/>
        </w:rPr>
        <w:t xml:space="preserve"> stanowiącą</w:t>
      </w:r>
      <w:r w:rsidRPr="00276D69">
        <w:rPr>
          <w:rFonts w:ascii="Calibri" w:hAnsi="Calibri" w:cs="Arial"/>
          <w:sz w:val="22"/>
          <w:szCs w:val="22"/>
        </w:rPr>
        <w:t xml:space="preserve"> Załącznik nr 1</w:t>
      </w:r>
      <w:r w:rsidR="00154D0D" w:rsidRPr="00276D69">
        <w:rPr>
          <w:rFonts w:ascii="Calibri" w:hAnsi="Calibri" w:cs="Arial"/>
          <w:sz w:val="22"/>
          <w:szCs w:val="22"/>
        </w:rPr>
        <w:t xml:space="preserve"> do Umowy</w:t>
      </w:r>
      <w:r w:rsidR="00360AEB" w:rsidRPr="00276D69">
        <w:rPr>
          <w:rFonts w:ascii="Calibri" w:hAnsi="Calibri" w:cs="Arial"/>
          <w:sz w:val="22"/>
          <w:szCs w:val="22"/>
        </w:rPr>
        <w:t>.</w:t>
      </w:r>
      <w:r w:rsidRPr="00276D69">
        <w:rPr>
          <w:rFonts w:ascii="Calibri" w:hAnsi="Calibri" w:cs="Arial"/>
          <w:sz w:val="22"/>
          <w:szCs w:val="22"/>
        </w:rPr>
        <w:t xml:space="preserve"> </w:t>
      </w:r>
    </w:p>
    <w:p w:rsidR="002251B1" w:rsidRPr="00276D69" w:rsidRDefault="00D17E98" w:rsidP="00D17E98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Dostawa przedmiotu zamówienia zostanie zrealizowana w terminie </w:t>
      </w:r>
      <w:r w:rsidR="00B67B1F">
        <w:rPr>
          <w:rFonts w:ascii="Calibri" w:hAnsi="Calibri" w:cs="Arial"/>
          <w:sz w:val="22"/>
          <w:szCs w:val="22"/>
        </w:rPr>
        <w:t xml:space="preserve">14 </w:t>
      </w:r>
      <w:r w:rsidR="00154D0D" w:rsidRPr="00276D69">
        <w:rPr>
          <w:rFonts w:ascii="Calibri" w:hAnsi="Calibri" w:cs="Arial"/>
          <w:sz w:val="22"/>
          <w:szCs w:val="22"/>
        </w:rPr>
        <w:t xml:space="preserve">dni od dnia podpisania </w:t>
      </w:r>
      <w:r w:rsidR="00B22FED" w:rsidRPr="00276D69">
        <w:rPr>
          <w:rFonts w:ascii="Calibri" w:hAnsi="Calibri" w:cs="Arial"/>
          <w:sz w:val="22"/>
          <w:szCs w:val="22"/>
        </w:rPr>
        <w:t>U</w:t>
      </w:r>
      <w:r w:rsidR="002251B1" w:rsidRPr="00276D69">
        <w:rPr>
          <w:rFonts w:ascii="Calibri" w:hAnsi="Calibri" w:cs="Arial"/>
          <w:sz w:val="22"/>
          <w:szCs w:val="22"/>
        </w:rPr>
        <w:t>mowy</w:t>
      </w:r>
      <w:r w:rsidR="000038D4">
        <w:rPr>
          <w:rFonts w:ascii="Calibri" w:hAnsi="Calibri" w:cs="Arial"/>
          <w:sz w:val="22"/>
          <w:szCs w:val="22"/>
        </w:rPr>
        <w:t>.</w:t>
      </w:r>
    </w:p>
    <w:p w:rsidR="00D17E98" w:rsidRPr="00276D69" w:rsidRDefault="00D17E98" w:rsidP="002251B1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Potwierdzenie odbioru całości bądź części przedmiotu zamówienia następować będzie w postaci pisemnego protokołu odbioru podpisanego przez obie </w:t>
      </w:r>
      <w:r w:rsidR="00257973" w:rsidRPr="00276D69">
        <w:rPr>
          <w:rFonts w:ascii="Calibri" w:hAnsi="Calibri" w:cs="Arial"/>
          <w:sz w:val="22"/>
          <w:szCs w:val="22"/>
        </w:rPr>
        <w:t>strony</w:t>
      </w:r>
      <w:r w:rsidR="00B777DC">
        <w:rPr>
          <w:rFonts w:ascii="Calibri" w:hAnsi="Calibri" w:cs="Arial"/>
          <w:sz w:val="22"/>
          <w:szCs w:val="22"/>
        </w:rPr>
        <w:t xml:space="preserve"> U</w:t>
      </w:r>
      <w:r w:rsidRPr="00276D69">
        <w:rPr>
          <w:rFonts w:ascii="Calibri" w:hAnsi="Calibri" w:cs="Arial"/>
          <w:sz w:val="22"/>
          <w:szCs w:val="22"/>
        </w:rPr>
        <w:t xml:space="preserve">mowy, którego wzór stanowi </w:t>
      </w:r>
      <w:r w:rsidR="004E3624" w:rsidRPr="00276D69">
        <w:rPr>
          <w:rFonts w:ascii="Calibri" w:hAnsi="Calibri" w:cs="Arial"/>
          <w:sz w:val="22"/>
          <w:szCs w:val="22"/>
        </w:rPr>
        <w:t>Z</w:t>
      </w:r>
      <w:r w:rsidRPr="00276D69">
        <w:rPr>
          <w:rFonts w:ascii="Calibri" w:hAnsi="Calibri" w:cs="Arial"/>
          <w:sz w:val="22"/>
          <w:szCs w:val="22"/>
        </w:rPr>
        <w:t xml:space="preserve">ałącznik nr </w:t>
      </w:r>
      <w:r w:rsidR="00AC1426" w:rsidRPr="00276D69">
        <w:rPr>
          <w:rFonts w:ascii="Calibri" w:hAnsi="Calibri" w:cs="Arial"/>
          <w:sz w:val="22"/>
          <w:szCs w:val="22"/>
        </w:rPr>
        <w:t xml:space="preserve">2 do Umowy </w:t>
      </w:r>
      <w:r w:rsidRPr="00276D69">
        <w:rPr>
          <w:rFonts w:ascii="Calibri" w:hAnsi="Calibri" w:cs="Arial"/>
          <w:sz w:val="22"/>
          <w:szCs w:val="22"/>
        </w:rPr>
        <w:t>podpisan</w:t>
      </w:r>
      <w:r w:rsidR="00AC1426" w:rsidRPr="00276D69">
        <w:rPr>
          <w:rFonts w:ascii="Calibri" w:hAnsi="Calibri" w:cs="Arial"/>
          <w:sz w:val="22"/>
          <w:szCs w:val="22"/>
        </w:rPr>
        <w:t>y</w:t>
      </w:r>
      <w:r w:rsidRPr="00276D69">
        <w:rPr>
          <w:rFonts w:ascii="Calibri" w:hAnsi="Calibri" w:cs="Arial"/>
          <w:sz w:val="22"/>
          <w:szCs w:val="22"/>
        </w:rPr>
        <w:t xml:space="preserve"> przez obie Strony </w:t>
      </w:r>
      <w:r w:rsidR="00AC1426" w:rsidRPr="00276D69">
        <w:rPr>
          <w:rFonts w:ascii="Calibri" w:hAnsi="Calibri" w:cs="Arial"/>
          <w:sz w:val="22"/>
          <w:szCs w:val="22"/>
        </w:rPr>
        <w:t>U</w:t>
      </w:r>
      <w:r w:rsidRPr="00276D69">
        <w:rPr>
          <w:rFonts w:ascii="Calibri" w:hAnsi="Calibri" w:cs="Arial"/>
          <w:sz w:val="22"/>
          <w:szCs w:val="22"/>
        </w:rPr>
        <w:t>mowy.</w:t>
      </w:r>
    </w:p>
    <w:p w:rsidR="00D17E98" w:rsidRPr="00276D69" w:rsidRDefault="00D17E98" w:rsidP="004E3624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W razie odmowy odbioru przedmiotu umowy przez Zamawiającego, sporządza się protokół podpisany przez obie </w:t>
      </w:r>
      <w:r w:rsidR="00AC1426" w:rsidRPr="00276D69">
        <w:rPr>
          <w:rFonts w:ascii="Calibri" w:hAnsi="Calibri" w:cs="Arial"/>
          <w:sz w:val="22"/>
          <w:szCs w:val="22"/>
        </w:rPr>
        <w:t>S</w:t>
      </w:r>
      <w:r w:rsidRPr="00276D69">
        <w:rPr>
          <w:rFonts w:ascii="Calibri" w:hAnsi="Calibri" w:cs="Arial"/>
          <w:sz w:val="22"/>
          <w:szCs w:val="22"/>
        </w:rPr>
        <w:t>trony, w którym wskazuje się przyczynę odmowy</w:t>
      </w:r>
      <w:r w:rsidR="006879B8" w:rsidRPr="00276D69">
        <w:rPr>
          <w:rFonts w:ascii="Calibri" w:hAnsi="Calibri" w:cs="Arial"/>
          <w:sz w:val="22"/>
          <w:szCs w:val="22"/>
        </w:rPr>
        <w:t xml:space="preserve"> </w:t>
      </w:r>
      <w:r w:rsidRPr="00276D69">
        <w:rPr>
          <w:rFonts w:ascii="Calibri" w:hAnsi="Calibri" w:cs="Arial"/>
          <w:sz w:val="22"/>
          <w:szCs w:val="22"/>
        </w:rPr>
        <w:t>odbioru. W przypadku, gdy Wykonawca odmówi podpisania protokołu okoliczność ta zostanie zaznaczona w treści protokołu.</w:t>
      </w:r>
    </w:p>
    <w:p w:rsidR="00D17E98" w:rsidRPr="00276D69" w:rsidRDefault="00D17E98" w:rsidP="00D17E98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lastRenderedPageBreak/>
        <w:t xml:space="preserve">Za dzień dostawy przyjmuje się datę odbioru przedmiotu zamówienia bez zastrzeżeń. </w:t>
      </w:r>
    </w:p>
    <w:p w:rsidR="00D17E98" w:rsidRPr="00E822E3" w:rsidRDefault="00D17E98" w:rsidP="00026BE4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E822E3">
        <w:rPr>
          <w:rFonts w:ascii="Calibri" w:hAnsi="Calibri" w:cs="Arial"/>
          <w:sz w:val="22"/>
          <w:szCs w:val="22"/>
        </w:rPr>
        <w:t xml:space="preserve">Przedmiot zamówienia zostanie dostarczony </w:t>
      </w:r>
      <w:r w:rsidR="00A84C2C" w:rsidRPr="00E822E3">
        <w:rPr>
          <w:rFonts w:ascii="Calibri" w:hAnsi="Calibri" w:cs="Arial"/>
          <w:sz w:val="22"/>
          <w:szCs w:val="22"/>
        </w:rPr>
        <w:t>odpowiednio pod adres</w:t>
      </w:r>
      <w:r w:rsidR="00E822E3" w:rsidRPr="00E822E3">
        <w:rPr>
          <w:rFonts w:ascii="Calibri" w:hAnsi="Calibri" w:cs="Arial"/>
          <w:sz w:val="22"/>
          <w:szCs w:val="22"/>
        </w:rPr>
        <w:t xml:space="preserve">: </w:t>
      </w:r>
      <w:r w:rsidR="00573434" w:rsidRPr="00E822E3">
        <w:rPr>
          <w:rFonts w:ascii="Calibri" w:hAnsi="Calibri" w:cs="Arial"/>
          <w:sz w:val="22"/>
          <w:szCs w:val="22"/>
        </w:rPr>
        <w:t>ul.</w:t>
      </w:r>
      <w:r w:rsidR="00E822E3">
        <w:rPr>
          <w:rFonts w:ascii="Calibri" w:hAnsi="Calibri" w:cs="Arial"/>
          <w:sz w:val="22"/>
          <w:szCs w:val="22"/>
        </w:rPr>
        <w:t xml:space="preserve"> </w:t>
      </w:r>
      <w:r w:rsidR="00271853">
        <w:rPr>
          <w:rFonts w:ascii="Calibri" w:hAnsi="Calibri" w:cs="Arial"/>
          <w:sz w:val="22"/>
          <w:szCs w:val="22"/>
        </w:rPr>
        <w:t>Puławska 99</w:t>
      </w:r>
      <w:r w:rsidR="00E822E3">
        <w:rPr>
          <w:rFonts w:ascii="Calibri" w:hAnsi="Calibri" w:cs="Arial"/>
          <w:sz w:val="22"/>
          <w:szCs w:val="22"/>
        </w:rPr>
        <w:t>A, 02-</w:t>
      </w:r>
      <w:r w:rsidR="00271853">
        <w:rPr>
          <w:rFonts w:ascii="Calibri" w:hAnsi="Calibri" w:cs="Arial"/>
          <w:sz w:val="22"/>
          <w:szCs w:val="22"/>
        </w:rPr>
        <w:t>595</w:t>
      </w:r>
      <w:r w:rsidR="00E822E3">
        <w:rPr>
          <w:rFonts w:ascii="Calibri" w:hAnsi="Calibri" w:cs="Arial"/>
          <w:sz w:val="22"/>
          <w:szCs w:val="22"/>
        </w:rPr>
        <w:t xml:space="preserve"> Warszawa, </w:t>
      </w:r>
      <w:r w:rsidRPr="00E822E3">
        <w:rPr>
          <w:rFonts w:ascii="Calibri" w:hAnsi="Calibri" w:cs="Arial"/>
          <w:sz w:val="22"/>
          <w:szCs w:val="22"/>
        </w:rPr>
        <w:t>po uprzednim ustaleniu terminu z pracownikiem odpowiedzialnym ze strony Zamawiającego za zamówienie. Wykonawca zapewni personel do wniesienia przedmiotu zamówienia oraz do umieszczenia go w pomieszczeniach wskazanych przez Zamawiającego pod ww. adres</w:t>
      </w:r>
      <w:r w:rsidR="00E822E3">
        <w:rPr>
          <w:rFonts w:ascii="Calibri" w:hAnsi="Calibri" w:cs="Arial"/>
          <w:sz w:val="22"/>
          <w:szCs w:val="22"/>
        </w:rPr>
        <w:t>em</w:t>
      </w:r>
      <w:r w:rsidRPr="00E822E3">
        <w:rPr>
          <w:rFonts w:ascii="Calibri" w:hAnsi="Calibri" w:cs="Arial"/>
          <w:sz w:val="22"/>
          <w:szCs w:val="22"/>
        </w:rPr>
        <w:t>.</w:t>
      </w:r>
      <w:r w:rsidR="000470B5">
        <w:rPr>
          <w:rFonts w:ascii="Calibri" w:hAnsi="Calibri" w:cs="Arial"/>
          <w:sz w:val="22"/>
          <w:szCs w:val="22"/>
        </w:rPr>
        <w:t xml:space="preserve"> Zamawiający zastrzega sobie prawo do zmiany lokalizacji dostawy na terenie Warszawy. O ewentualnej zmianie wykonawca zostanie poinformowany najpóźniej 3 dni przed planowaną dostawą.</w:t>
      </w:r>
    </w:p>
    <w:p w:rsidR="00CE120F" w:rsidRPr="00276D69" w:rsidRDefault="00CE120F" w:rsidP="005606BC">
      <w:pPr>
        <w:autoSpaceDE w:val="0"/>
        <w:autoSpaceDN w:val="0"/>
        <w:ind w:left="720"/>
        <w:jc w:val="both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Pracownikiem odpowiedzialnym za realizację umowy po stronie Zamawiającego jest </w:t>
      </w:r>
      <w:r w:rsidR="000D5BD3">
        <w:rPr>
          <w:rFonts w:ascii="Calibri" w:hAnsi="Calibri" w:cs="Arial"/>
          <w:sz w:val="22"/>
          <w:szCs w:val="22"/>
        </w:rPr>
        <w:t>….</w:t>
      </w:r>
      <w:r w:rsidR="00E822E3">
        <w:rPr>
          <w:rFonts w:ascii="Calibri" w:hAnsi="Calibri" w:cs="Arial"/>
          <w:sz w:val="22"/>
          <w:szCs w:val="22"/>
        </w:rPr>
        <w:t>.</w:t>
      </w:r>
    </w:p>
    <w:p w:rsidR="00865AB8" w:rsidRPr="00276D69" w:rsidRDefault="000078D3" w:rsidP="00865AB8">
      <w:pPr>
        <w:autoSpaceDE w:val="0"/>
        <w:autoSpaceDN w:val="0"/>
        <w:ind w:left="720"/>
        <w:jc w:val="both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W sprawie realizacji umowy ze strony Wyko</w:t>
      </w:r>
      <w:r w:rsidR="00E822E3">
        <w:rPr>
          <w:rFonts w:ascii="Calibri" w:hAnsi="Calibri" w:cs="Arial"/>
          <w:sz w:val="22"/>
          <w:szCs w:val="22"/>
        </w:rPr>
        <w:t xml:space="preserve">nawcy osobą odpowiedzialną jest </w:t>
      </w:r>
      <w:r w:rsidR="000D5BD3">
        <w:rPr>
          <w:rFonts w:ascii="Calibri" w:hAnsi="Calibri" w:cs="Arial"/>
          <w:sz w:val="22"/>
          <w:szCs w:val="22"/>
        </w:rPr>
        <w:t>……</w:t>
      </w:r>
    </w:p>
    <w:p w:rsidR="00D17E98" w:rsidRPr="00276D69" w:rsidRDefault="00D17E98" w:rsidP="00865AB8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W przypadku stwierdzenia braków, wad ukrytych lub uszkodzeń dostarczonych urządzeń zaistniałych bez winy Zamawiającego, Wykonawca będzie zobowiązany do ich wymiany na nowe bez wad w terminie 7 dni od daty dokonania zgłoszenia przez Zamawiającego.  </w:t>
      </w:r>
    </w:p>
    <w:p w:rsidR="0045587C" w:rsidRDefault="0045587C" w:rsidP="00575DFA">
      <w:pPr>
        <w:tabs>
          <w:tab w:val="left" w:pos="2520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D17E98" w:rsidRPr="00276D69" w:rsidRDefault="00D17E98" w:rsidP="00575DFA">
      <w:pPr>
        <w:tabs>
          <w:tab w:val="left" w:pos="2520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6D69">
        <w:rPr>
          <w:rFonts w:ascii="Calibri" w:hAnsi="Calibri"/>
          <w:b/>
          <w:sz w:val="22"/>
          <w:szCs w:val="22"/>
        </w:rPr>
        <w:t xml:space="preserve">§ 2 </w:t>
      </w:r>
    </w:p>
    <w:p w:rsidR="00D17E98" w:rsidRPr="00276D69" w:rsidRDefault="00D17E98" w:rsidP="00575DFA">
      <w:pPr>
        <w:tabs>
          <w:tab w:val="left" w:pos="2520"/>
        </w:tabs>
        <w:spacing w:line="276" w:lineRule="auto"/>
        <w:jc w:val="center"/>
        <w:rPr>
          <w:rFonts w:ascii="Calibri" w:hAnsi="Calibri"/>
          <w:sz w:val="22"/>
          <w:szCs w:val="22"/>
        </w:rPr>
      </w:pPr>
      <w:r w:rsidRPr="00276D69">
        <w:rPr>
          <w:rFonts w:ascii="Calibri" w:hAnsi="Calibri"/>
          <w:b/>
          <w:sz w:val="22"/>
          <w:szCs w:val="22"/>
        </w:rPr>
        <w:t>Zobowiązania Wykonawcy</w:t>
      </w:r>
    </w:p>
    <w:p w:rsidR="00D17E98" w:rsidRPr="00276D69" w:rsidRDefault="00D17E98" w:rsidP="006E7442">
      <w:pPr>
        <w:pStyle w:val="Tekstpodstawowywcity3"/>
        <w:numPr>
          <w:ilvl w:val="0"/>
          <w:numId w:val="18"/>
        </w:numPr>
        <w:spacing w:before="120" w:line="240" w:lineRule="auto"/>
        <w:rPr>
          <w:rFonts w:asciiTheme="minorHAnsi" w:hAnsiTheme="minorHAnsi"/>
          <w:sz w:val="22"/>
        </w:rPr>
      </w:pPr>
      <w:r w:rsidRPr="00276D69">
        <w:rPr>
          <w:rFonts w:asciiTheme="minorHAnsi" w:hAnsiTheme="minorHAnsi"/>
          <w:sz w:val="22"/>
        </w:rPr>
        <w:t xml:space="preserve">W </w:t>
      </w:r>
      <w:r w:rsidR="004E3624" w:rsidRPr="00276D69">
        <w:rPr>
          <w:rFonts w:asciiTheme="minorHAnsi" w:hAnsiTheme="minorHAnsi"/>
          <w:sz w:val="22"/>
        </w:rPr>
        <w:t>związku z zawarciem niniejszej U</w:t>
      </w:r>
      <w:r w:rsidRPr="00276D69">
        <w:rPr>
          <w:rFonts w:asciiTheme="minorHAnsi" w:hAnsiTheme="minorHAnsi"/>
          <w:sz w:val="22"/>
        </w:rPr>
        <w:t>mowy Wykonawca zobowiązuje się w szczególności do:</w:t>
      </w:r>
    </w:p>
    <w:p w:rsidR="00D17E98" w:rsidRPr="00276D69" w:rsidRDefault="00D17E98" w:rsidP="006E7442">
      <w:pPr>
        <w:pStyle w:val="Tekstpodstawowywcity3"/>
        <w:widowControl/>
        <w:numPr>
          <w:ilvl w:val="0"/>
          <w:numId w:val="42"/>
        </w:numPr>
        <w:tabs>
          <w:tab w:val="left" w:pos="284"/>
        </w:tabs>
        <w:overflowPunct/>
        <w:autoSpaceDE/>
        <w:autoSpaceDN/>
        <w:adjustRightInd/>
        <w:spacing w:before="120" w:line="240" w:lineRule="auto"/>
        <w:textAlignment w:val="auto"/>
        <w:rPr>
          <w:rFonts w:asciiTheme="minorHAnsi" w:hAnsiTheme="minorHAnsi"/>
          <w:sz w:val="22"/>
        </w:rPr>
      </w:pPr>
      <w:r w:rsidRPr="00276D69">
        <w:rPr>
          <w:rFonts w:asciiTheme="minorHAnsi" w:hAnsiTheme="minorHAnsi"/>
          <w:sz w:val="22"/>
        </w:rPr>
        <w:t xml:space="preserve">realizacji przedmiotu umowy wg zasad określonych w umowie i </w:t>
      </w:r>
      <w:r w:rsidR="00F9079F" w:rsidRPr="00276D69">
        <w:rPr>
          <w:rFonts w:asciiTheme="minorHAnsi" w:hAnsiTheme="minorHAnsi"/>
          <w:sz w:val="22"/>
        </w:rPr>
        <w:t>specyfikacji</w:t>
      </w:r>
      <w:r w:rsidRPr="00276D69">
        <w:rPr>
          <w:rFonts w:asciiTheme="minorHAnsi" w:hAnsiTheme="minorHAnsi"/>
          <w:sz w:val="22"/>
        </w:rPr>
        <w:t xml:space="preserve">, na podstawie której Wykonawca złożył swoją ofertę, stanowiącą Załącznik nr </w:t>
      </w:r>
      <w:r w:rsidR="00360AEB" w:rsidRPr="00276D69">
        <w:rPr>
          <w:rFonts w:asciiTheme="minorHAnsi" w:hAnsiTheme="minorHAnsi"/>
          <w:sz w:val="22"/>
        </w:rPr>
        <w:t>1</w:t>
      </w:r>
      <w:r w:rsidR="004D171D" w:rsidRPr="00276D69">
        <w:rPr>
          <w:rFonts w:asciiTheme="minorHAnsi" w:hAnsiTheme="minorHAnsi"/>
          <w:sz w:val="22"/>
        </w:rPr>
        <w:t xml:space="preserve"> do U</w:t>
      </w:r>
      <w:r w:rsidR="00BA7FE9" w:rsidRPr="00276D69">
        <w:rPr>
          <w:rFonts w:asciiTheme="minorHAnsi" w:hAnsiTheme="minorHAnsi"/>
          <w:sz w:val="22"/>
        </w:rPr>
        <w:t>mowy</w:t>
      </w:r>
      <w:r w:rsidR="006E7442" w:rsidRPr="00276D69">
        <w:rPr>
          <w:rFonts w:asciiTheme="minorHAnsi" w:hAnsiTheme="minorHAnsi"/>
          <w:sz w:val="22"/>
        </w:rPr>
        <w:t xml:space="preserve">, przy czym </w:t>
      </w:r>
      <w:r w:rsidR="007E1AE7" w:rsidRPr="00276D69">
        <w:rPr>
          <w:rFonts w:asciiTheme="minorHAnsi" w:hAnsiTheme="minorHAnsi"/>
          <w:sz w:val="22"/>
        </w:rPr>
        <w:t xml:space="preserve">dostarczone </w:t>
      </w:r>
      <w:r w:rsidR="006C23B8">
        <w:rPr>
          <w:rFonts w:asciiTheme="minorHAnsi" w:hAnsiTheme="minorHAnsi"/>
          <w:sz w:val="22"/>
        </w:rPr>
        <w:t xml:space="preserve">materiały biurowe </w:t>
      </w:r>
      <w:r w:rsidR="006E7442" w:rsidRPr="00276D69">
        <w:rPr>
          <w:rFonts w:asciiTheme="minorHAnsi" w:hAnsiTheme="minorHAnsi"/>
          <w:sz w:val="22"/>
        </w:rPr>
        <w:t>będą fabrycznie nowe, wolne od wad fizycznych i prawnych</w:t>
      </w:r>
      <w:r w:rsidR="00BA7FE9" w:rsidRPr="00276D69">
        <w:rPr>
          <w:rFonts w:asciiTheme="minorHAnsi" w:hAnsiTheme="minorHAnsi"/>
          <w:sz w:val="22"/>
        </w:rPr>
        <w:t>;</w:t>
      </w:r>
    </w:p>
    <w:p w:rsidR="00973E1C" w:rsidRPr="00276D69" w:rsidRDefault="00973E1C" w:rsidP="00973E1C">
      <w:pPr>
        <w:pStyle w:val="Tekstpodstawowywcity3"/>
        <w:widowControl/>
        <w:numPr>
          <w:ilvl w:val="0"/>
          <w:numId w:val="42"/>
        </w:numPr>
        <w:tabs>
          <w:tab w:val="left" w:pos="284"/>
        </w:tabs>
        <w:overflowPunct/>
        <w:autoSpaceDE/>
        <w:autoSpaceDN/>
        <w:adjustRightInd/>
        <w:spacing w:before="120" w:line="240" w:lineRule="auto"/>
        <w:textAlignment w:val="auto"/>
        <w:rPr>
          <w:rFonts w:ascii="Calibri" w:hAnsi="Calibri"/>
          <w:sz w:val="22"/>
        </w:rPr>
      </w:pPr>
      <w:r w:rsidRPr="00276D69">
        <w:rPr>
          <w:rFonts w:ascii="Calibri" w:hAnsi="Calibri"/>
          <w:sz w:val="22"/>
        </w:rPr>
        <w:t xml:space="preserve">zapewnienia gwarancji i serwisu </w:t>
      </w:r>
      <w:r w:rsidR="007E1AE7" w:rsidRPr="00276D69">
        <w:rPr>
          <w:rFonts w:ascii="Calibri" w:hAnsi="Calibri"/>
          <w:sz w:val="22"/>
        </w:rPr>
        <w:t xml:space="preserve">dostarczonych </w:t>
      </w:r>
      <w:r w:rsidR="000470B5">
        <w:rPr>
          <w:rFonts w:ascii="Calibri" w:hAnsi="Calibri"/>
          <w:sz w:val="22"/>
        </w:rPr>
        <w:t>produktów</w:t>
      </w:r>
      <w:r w:rsidR="007E1AE7" w:rsidRPr="00276D69">
        <w:rPr>
          <w:rFonts w:ascii="Calibri" w:hAnsi="Calibri"/>
          <w:sz w:val="22"/>
        </w:rPr>
        <w:t xml:space="preserve"> </w:t>
      </w:r>
      <w:r w:rsidRPr="00276D69">
        <w:rPr>
          <w:rFonts w:ascii="Calibri" w:hAnsi="Calibri"/>
          <w:sz w:val="22"/>
        </w:rPr>
        <w:t xml:space="preserve">na warunkach opisanych w ofercie.  </w:t>
      </w:r>
    </w:p>
    <w:p w:rsidR="00D17E98" w:rsidRPr="00276D69" w:rsidRDefault="00D17E98" w:rsidP="006E7442">
      <w:pPr>
        <w:pStyle w:val="Tekstpodstawowywcity3"/>
        <w:spacing w:before="120" w:line="240" w:lineRule="auto"/>
        <w:ind w:left="0" w:firstLine="0"/>
        <w:jc w:val="center"/>
        <w:rPr>
          <w:rFonts w:ascii="Calibri" w:hAnsi="Calibri"/>
          <w:sz w:val="22"/>
        </w:rPr>
      </w:pPr>
      <w:r w:rsidRPr="00276D69">
        <w:rPr>
          <w:rFonts w:ascii="Calibri" w:hAnsi="Calibri"/>
          <w:b/>
          <w:sz w:val="22"/>
        </w:rPr>
        <w:t>§ 3</w:t>
      </w:r>
    </w:p>
    <w:p w:rsidR="00D17E98" w:rsidRPr="00276D69" w:rsidRDefault="00D17E98" w:rsidP="006E7442">
      <w:pPr>
        <w:pStyle w:val="Tekstpodstawowywcity3"/>
        <w:spacing w:before="120" w:line="240" w:lineRule="auto"/>
        <w:ind w:left="0" w:firstLine="0"/>
        <w:jc w:val="center"/>
        <w:rPr>
          <w:rFonts w:ascii="Calibri" w:hAnsi="Calibri"/>
          <w:b/>
          <w:bCs/>
          <w:sz w:val="22"/>
        </w:rPr>
      </w:pPr>
      <w:r w:rsidRPr="00276D69">
        <w:rPr>
          <w:rFonts w:ascii="Calibri" w:hAnsi="Calibri"/>
          <w:b/>
          <w:bCs/>
          <w:sz w:val="22"/>
        </w:rPr>
        <w:t>Zobowiązania Zamawiającego</w:t>
      </w:r>
    </w:p>
    <w:p w:rsidR="00D17E98" w:rsidRPr="00276D69" w:rsidRDefault="00D17E98" w:rsidP="00D17E98">
      <w:pPr>
        <w:pStyle w:val="Tekstpodstawowywcity3"/>
        <w:spacing w:before="120" w:line="240" w:lineRule="auto"/>
        <w:ind w:left="0" w:firstLine="0"/>
        <w:rPr>
          <w:rFonts w:ascii="Calibri" w:hAnsi="Calibri"/>
          <w:sz w:val="22"/>
        </w:rPr>
      </w:pPr>
      <w:r w:rsidRPr="00276D69">
        <w:rPr>
          <w:rFonts w:ascii="Calibri" w:hAnsi="Calibri"/>
          <w:sz w:val="22"/>
        </w:rPr>
        <w:t>W związku z zawarciem niniejszej umowy Zamawiający zobowiązuje się:</w:t>
      </w:r>
    </w:p>
    <w:p w:rsidR="00D17E98" w:rsidRPr="00276D69" w:rsidRDefault="00D17E98" w:rsidP="004E3624">
      <w:pPr>
        <w:pStyle w:val="Tekstpodstawowywcity3"/>
        <w:widowControl/>
        <w:numPr>
          <w:ilvl w:val="0"/>
          <w:numId w:val="19"/>
        </w:numPr>
        <w:tabs>
          <w:tab w:val="left" w:pos="284"/>
        </w:tabs>
        <w:overflowPunct/>
        <w:autoSpaceDE/>
        <w:autoSpaceDN/>
        <w:adjustRightInd/>
        <w:spacing w:before="120" w:line="240" w:lineRule="auto"/>
        <w:textAlignment w:val="auto"/>
        <w:rPr>
          <w:rFonts w:ascii="Calibri" w:hAnsi="Calibri"/>
          <w:sz w:val="22"/>
        </w:rPr>
      </w:pPr>
      <w:r w:rsidRPr="00276D69">
        <w:rPr>
          <w:rFonts w:ascii="Calibri" w:hAnsi="Calibri"/>
          <w:sz w:val="22"/>
        </w:rPr>
        <w:t xml:space="preserve">do odbioru przedmiotu zamówienia w czasie i w miejscu określonym </w:t>
      </w:r>
      <w:r w:rsidR="004E3624" w:rsidRPr="00276D69">
        <w:rPr>
          <w:rFonts w:ascii="Calibri" w:hAnsi="Calibri"/>
          <w:sz w:val="22"/>
        </w:rPr>
        <w:t xml:space="preserve">zgodnie z § 1 ust. 2 i </w:t>
      </w:r>
      <w:r w:rsidR="00216CBE">
        <w:rPr>
          <w:rFonts w:ascii="Calibri" w:hAnsi="Calibri"/>
          <w:sz w:val="22"/>
        </w:rPr>
        <w:t>6</w:t>
      </w:r>
      <w:r w:rsidR="004E3624" w:rsidRPr="00276D69">
        <w:rPr>
          <w:rFonts w:ascii="Calibri" w:hAnsi="Calibri"/>
          <w:sz w:val="22"/>
        </w:rPr>
        <w:t xml:space="preserve"> Umowy,</w:t>
      </w:r>
    </w:p>
    <w:p w:rsidR="00D17E98" w:rsidRPr="00276D69" w:rsidRDefault="00D17E98" w:rsidP="00D17E98">
      <w:pPr>
        <w:pStyle w:val="Tekstpodstawowywcity3"/>
        <w:widowControl/>
        <w:numPr>
          <w:ilvl w:val="0"/>
          <w:numId w:val="19"/>
        </w:numPr>
        <w:tabs>
          <w:tab w:val="left" w:pos="284"/>
        </w:tabs>
        <w:overflowPunct/>
        <w:autoSpaceDE/>
        <w:autoSpaceDN/>
        <w:adjustRightInd/>
        <w:spacing w:before="120" w:line="240" w:lineRule="auto"/>
        <w:textAlignment w:val="auto"/>
        <w:rPr>
          <w:rFonts w:ascii="Calibri" w:hAnsi="Calibri"/>
          <w:sz w:val="22"/>
        </w:rPr>
      </w:pPr>
      <w:r w:rsidRPr="00276D69">
        <w:rPr>
          <w:rFonts w:ascii="Calibri" w:hAnsi="Calibri"/>
          <w:sz w:val="22"/>
        </w:rPr>
        <w:t>do wypłaty Wykonawcy wynagrodzenia</w:t>
      </w:r>
      <w:r w:rsidR="004E3624" w:rsidRPr="00276D69">
        <w:rPr>
          <w:rFonts w:ascii="Calibri" w:hAnsi="Calibri"/>
          <w:sz w:val="22"/>
        </w:rPr>
        <w:t>, o którym mowa w §4</w:t>
      </w:r>
      <w:r w:rsidRPr="00276D69">
        <w:rPr>
          <w:rFonts w:ascii="Calibri" w:hAnsi="Calibri"/>
          <w:sz w:val="22"/>
        </w:rPr>
        <w:t xml:space="preserve"> na warunkach określonych w Umowie.</w:t>
      </w:r>
    </w:p>
    <w:p w:rsidR="00D17E98" w:rsidRPr="00276D69" w:rsidRDefault="00D17E98" w:rsidP="00575DFA">
      <w:pPr>
        <w:pStyle w:val="Lista"/>
        <w:spacing w:before="120" w:line="240" w:lineRule="auto"/>
        <w:ind w:left="0" w:firstLine="0"/>
        <w:jc w:val="center"/>
        <w:rPr>
          <w:rFonts w:ascii="Calibri" w:hAnsi="Calibri" w:cs="Arial"/>
          <w:b/>
          <w:sz w:val="22"/>
          <w:szCs w:val="22"/>
        </w:rPr>
      </w:pPr>
      <w:r w:rsidRPr="00276D69">
        <w:rPr>
          <w:rFonts w:ascii="Calibri" w:hAnsi="Calibri" w:cs="Arial"/>
          <w:b/>
          <w:sz w:val="22"/>
          <w:szCs w:val="22"/>
        </w:rPr>
        <w:t xml:space="preserve">§ 4 </w:t>
      </w:r>
    </w:p>
    <w:p w:rsidR="00D17E98" w:rsidRPr="00283D5E" w:rsidRDefault="00D17E98" w:rsidP="00575DFA">
      <w:pPr>
        <w:pStyle w:val="Lista"/>
        <w:spacing w:before="120" w:line="240" w:lineRule="auto"/>
        <w:ind w:left="0" w:firstLine="0"/>
        <w:jc w:val="center"/>
        <w:rPr>
          <w:rFonts w:asciiTheme="minorHAnsi" w:hAnsiTheme="minorHAnsi" w:cs="Arial"/>
          <w:b/>
          <w:sz w:val="22"/>
          <w:szCs w:val="22"/>
        </w:rPr>
      </w:pPr>
      <w:r w:rsidRPr="00283D5E">
        <w:rPr>
          <w:rFonts w:asciiTheme="minorHAnsi" w:hAnsiTheme="minorHAnsi" w:cs="Arial"/>
          <w:b/>
          <w:sz w:val="22"/>
          <w:szCs w:val="22"/>
        </w:rPr>
        <w:t>Wynagrodzenie i warunki płatności</w:t>
      </w:r>
    </w:p>
    <w:p w:rsidR="00D17E98" w:rsidRPr="00283D5E" w:rsidRDefault="00D17E98" w:rsidP="00890B97">
      <w:pPr>
        <w:widowControl w:val="0"/>
        <w:numPr>
          <w:ilvl w:val="0"/>
          <w:numId w:val="21"/>
        </w:numPr>
        <w:adjustRightInd w:val="0"/>
        <w:spacing w:before="120"/>
        <w:ind w:right="33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83D5E">
        <w:rPr>
          <w:rFonts w:asciiTheme="minorHAnsi" w:hAnsiTheme="minorHAnsi" w:cs="Arial"/>
          <w:sz w:val="22"/>
          <w:szCs w:val="22"/>
        </w:rPr>
        <w:t>Wynagrodzenie Wykonawcy z tytułu realizacji um</w:t>
      </w:r>
      <w:r w:rsidR="00360AEB" w:rsidRPr="00283D5E">
        <w:rPr>
          <w:rFonts w:asciiTheme="minorHAnsi" w:hAnsiTheme="minorHAnsi" w:cs="Arial"/>
          <w:sz w:val="22"/>
          <w:szCs w:val="22"/>
        </w:rPr>
        <w:t>owy strony ustalają w wysokości</w:t>
      </w:r>
      <w:r w:rsidRPr="00283D5E">
        <w:rPr>
          <w:rFonts w:asciiTheme="minorHAnsi" w:hAnsiTheme="minorHAnsi" w:cs="Arial"/>
          <w:sz w:val="22"/>
          <w:szCs w:val="22"/>
        </w:rPr>
        <w:t xml:space="preserve"> </w:t>
      </w:r>
      <w:r w:rsidR="000D5BD3" w:rsidRPr="00283D5E">
        <w:rPr>
          <w:rFonts w:asciiTheme="minorHAnsi" w:hAnsiTheme="minorHAnsi" w:cs="Arial"/>
          <w:sz w:val="22"/>
          <w:szCs w:val="22"/>
        </w:rPr>
        <w:t>……..</w:t>
      </w:r>
      <w:r w:rsidR="0032139D" w:rsidRPr="00283D5E">
        <w:rPr>
          <w:rFonts w:asciiTheme="minorHAnsi" w:hAnsiTheme="minorHAnsi" w:cs="Arial"/>
          <w:sz w:val="22"/>
          <w:szCs w:val="22"/>
        </w:rPr>
        <w:t xml:space="preserve"> </w:t>
      </w:r>
      <w:r w:rsidRPr="00283D5E">
        <w:rPr>
          <w:rFonts w:asciiTheme="minorHAnsi" w:hAnsiTheme="minorHAnsi" w:cs="Arial"/>
          <w:sz w:val="22"/>
          <w:szCs w:val="22"/>
        </w:rPr>
        <w:t xml:space="preserve">zł </w:t>
      </w:r>
      <w:r w:rsidR="00360AEB" w:rsidRPr="00283D5E">
        <w:rPr>
          <w:rFonts w:asciiTheme="minorHAnsi" w:hAnsiTheme="minorHAnsi" w:cs="Arial"/>
          <w:sz w:val="22"/>
          <w:szCs w:val="22"/>
        </w:rPr>
        <w:t xml:space="preserve">brutto  </w:t>
      </w:r>
      <w:r w:rsidRPr="00283D5E">
        <w:rPr>
          <w:rFonts w:asciiTheme="minorHAnsi" w:hAnsiTheme="minorHAnsi" w:cs="Arial"/>
          <w:sz w:val="22"/>
          <w:szCs w:val="22"/>
        </w:rPr>
        <w:t>(słownie</w:t>
      </w:r>
      <w:r w:rsidR="0032139D" w:rsidRPr="00283D5E">
        <w:rPr>
          <w:rFonts w:asciiTheme="minorHAnsi" w:hAnsiTheme="minorHAnsi" w:cs="Arial"/>
          <w:sz w:val="22"/>
          <w:szCs w:val="22"/>
        </w:rPr>
        <w:t xml:space="preserve">: </w:t>
      </w:r>
      <w:r w:rsidR="000D5BD3" w:rsidRPr="00283D5E">
        <w:rPr>
          <w:rFonts w:asciiTheme="minorHAnsi" w:hAnsiTheme="minorHAnsi" w:cs="Arial"/>
          <w:sz w:val="22"/>
          <w:szCs w:val="22"/>
        </w:rPr>
        <w:t>……….</w:t>
      </w:r>
      <w:r w:rsidR="0032139D" w:rsidRPr="00283D5E">
        <w:rPr>
          <w:rFonts w:asciiTheme="minorHAnsi" w:hAnsiTheme="minorHAnsi" w:cs="Arial"/>
          <w:sz w:val="22"/>
          <w:szCs w:val="22"/>
        </w:rPr>
        <w:t>)</w:t>
      </w:r>
      <w:r w:rsidRPr="00283D5E">
        <w:rPr>
          <w:rFonts w:asciiTheme="minorHAnsi" w:hAnsiTheme="minorHAnsi" w:cs="Arial"/>
          <w:sz w:val="22"/>
          <w:szCs w:val="22"/>
        </w:rPr>
        <w:t xml:space="preserve">. </w:t>
      </w:r>
    </w:p>
    <w:p w:rsidR="00DA2ECC" w:rsidRPr="00283D5E" w:rsidRDefault="00DA2ECC" w:rsidP="00890B97">
      <w:pPr>
        <w:widowControl w:val="0"/>
        <w:numPr>
          <w:ilvl w:val="0"/>
          <w:numId w:val="21"/>
        </w:numPr>
        <w:adjustRightInd w:val="0"/>
        <w:spacing w:before="120"/>
        <w:ind w:right="33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83D5E">
        <w:rPr>
          <w:rFonts w:asciiTheme="minorHAnsi" w:hAnsiTheme="minorHAnsi" w:cs="Arial"/>
          <w:sz w:val="22"/>
          <w:szCs w:val="22"/>
        </w:rPr>
        <w:t xml:space="preserve">Wynagrodzenie określone w ust. 1 obejmuje wszelkie koszty związane z realizacją przedmiotu Umowy, w tym w szczególności koszty dostawy </w:t>
      </w:r>
      <w:r w:rsidR="004D171D" w:rsidRPr="00283D5E">
        <w:rPr>
          <w:rFonts w:asciiTheme="minorHAnsi" w:hAnsiTheme="minorHAnsi" w:cs="Arial"/>
          <w:sz w:val="22"/>
          <w:szCs w:val="22"/>
        </w:rPr>
        <w:t xml:space="preserve">i wniesienia </w:t>
      </w:r>
      <w:r w:rsidRPr="00283D5E">
        <w:rPr>
          <w:rFonts w:asciiTheme="minorHAnsi" w:hAnsiTheme="minorHAnsi" w:cs="Arial"/>
          <w:sz w:val="22"/>
          <w:szCs w:val="22"/>
        </w:rPr>
        <w:t xml:space="preserve">przedmiotu Umowy do siedziby Zamawiającego, oraz wszelkie należne podatki, w tym podatek VAT oraz inne świadczenia publiczne. </w:t>
      </w:r>
    </w:p>
    <w:p w:rsidR="00575DFA" w:rsidRPr="00283D5E" w:rsidRDefault="00D17E98" w:rsidP="00890B97">
      <w:pPr>
        <w:widowControl w:val="0"/>
        <w:numPr>
          <w:ilvl w:val="0"/>
          <w:numId w:val="21"/>
        </w:numPr>
        <w:adjustRightInd w:val="0"/>
        <w:spacing w:before="120"/>
        <w:ind w:right="33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83D5E">
        <w:rPr>
          <w:rFonts w:asciiTheme="minorHAnsi" w:hAnsiTheme="minorHAnsi" w:cs="Arial"/>
          <w:sz w:val="22"/>
          <w:szCs w:val="22"/>
        </w:rPr>
        <w:t>Wynagrodzenie  płat</w:t>
      </w:r>
      <w:r w:rsidR="0032139D" w:rsidRPr="00283D5E">
        <w:rPr>
          <w:rFonts w:asciiTheme="minorHAnsi" w:hAnsiTheme="minorHAnsi" w:cs="Arial"/>
          <w:sz w:val="22"/>
          <w:szCs w:val="22"/>
        </w:rPr>
        <w:t xml:space="preserve">ne będzie na rachunek Wykonawcy </w:t>
      </w:r>
      <w:r w:rsidRPr="00283D5E">
        <w:rPr>
          <w:rFonts w:asciiTheme="minorHAnsi" w:hAnsiTheme="minorHAnsi" w:cs="Arial"/>
          <w:sz w:val="22"/>
          <w:szCs w:val="22"/>
        </w:rPr>
        <w:t xml:space="preserve">w terminie </w:t>
      </w:r>
      <w:r w:rsidR="00DC3B3F">
        <w:rPr>
          <w:rFonts w:asciiTheme="minorHAnsi" w:hAnsiTheme="minorHAnsi" w:cs="Arial"/>
          <w:sz w:val="22"/>
          <w:szCs w:val="22"/>
        </w:rPr>
        <w:t>14</w:t>
      </w:r>
      <w:r w:rsidRPr="00283D5E">
        <w:rPr>
          <w:rFonts w:asciiTheme="minorHAnsi" w:hAnsiTheme="minorHAnsi" w:cs="Arial"/>
          <w:sz w:val="22"/>
          <w:szCs w:val="22"/>
        </w:rPr>
        <w:t xml:space="preserve"> dni, licząc od dnia otrzymania przez Zamawiającego prawidłowo wystawionej faktury VAT. </w:t>
      </w:r>
    </w:p>
    <w:p w:rsidR="00D17E98" w:rsidRPr="00283D5E" w:rsidRDefault="00D17E98" w:rsidP="00890B97">
      <w:pPr>
        <w:widowControl w:val="0"/>
        <w:numPr>
          <w:ilvl w:val="0"/>
          <w:numId w:val="21"/>
        </w:numPr>
        <w:adjustRightInd w:val="0"/>
        <w:spacing w:before="120"/>
        <w:ind w:right="33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83D5E">
        <w:rPr>
          <w:rFonts w:asciiTheme="minorHAnsi" w:hAnsiTheme="minorHAnsi" w:cs="Arial"/>
          <w:sz w:val="22"/>
          <w:szCs w:val="22"/>
        </w:rPr>
        <w:t>Podstawę do wystawienia faktury VAT stanowi podpisany protokó</w:t>
      </w:r>
      <w:r w:rsidR="004D171D" w:rsidRPr="00283D5E">
        <w:rPr>
          <w:rFonts w:asciiTheme="minorHAnsi" w:hAnsiTheme="minorHAnsi" w:cs="Arial"/>
          <w:sz w:val="22"/>
          <w:szCs w:val="22"/>
        </w:rPr>
        <w:t>ł  odbioru przedmiotu, stanowiący Załącznik nr 2 do Umowy</w:t>
      </w:r>
      <w:r w:rsidRPr="00283D5E">
        <w:rPr>
          <w:rFonts w:asciiTheme="minorHAnsi" w:hAnsiTheme="minorHAnsi" w:cs="Arial"/>
          <w:sz w:val="22"/>
          <w:szCs w:val="22"/>
        </w:rPr>
        <w:t xml:space="preserve"> przez obie </w:t>
      </w:r>
      <w:r w:rsidR="004D171D" w:rsidRPr="00283D5E">
        <w:rPr>
          <w:rFonts w:asciiTheme="minorHAnsi" w:hAnsiTheme="minorHAnsi" w:cs="Arial"/>
          <w:sz w:val="22"/>
          <w:szCs w:val="22"/>
        </w:rPr>
        <w:t>S</w:t>
      </w:r>
      <w:r w:rsidRPr="00283D5E">
        <w:rPr>
          <w:rFonts w:asciiTheme="minorHAnsi" w:hAnsiTheme="minorHAnsi" w:cs="Arial"/>
          <w:sz w:val="22"/>
          <w:szCs w:val="22"/>
        </w:rPr>
        <w:t>trony nie zawierający zastrzeżeń, wystawiony w dni</w:t>
      </w:r>
      <w:r w:rsidR="004E3624" w:rsidRPr="00283D5E">
        <w:rPr>
          <w:rFonts w:asciiTheme="minorHAnsi" w:hAnsiTheme="minorHAnsi" w:cs="Arial"/>
          <w:sz w:val="22"/>
          <w:szCs w:val="22"/>
        </w:rPr>
        <w:t>u dostawy zgodnie z § 1 ust. 3 U</w:t>
      </w:r>
      <w:r w:rsidRPr="00283D5E">
        <w:rPr>
          <w:rFonts w:asciiTheme="minorHAnsi" w:hAnsiTheme="minorHAnsi" w:cs="Arial"/>
          <w:sz w:val="22"/>
          <w:szCs w:val="22"/>
        </w:rPr>
        <w:t>mowy.</w:t>
      </w:r>
    </w:p>
    <w:p w:rsidR="00D73B54" w:rsidRPr="00283D5E" w:rsidRDefault="00DA2ECC" w:rsidP="00D73B54">
      <w:pPr>
        <w:widowControl w:val="0"/>
        <w:numPr>
          <w:ilvl w:val="0"/>
          <w:numId w:val="21"/>
        </w:numPr>
        <w:adjustRightInd w:val="0"/>
        <w:spacing w:before="120"/>
        <w:ind w:right="33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83D5E">
        <w:rPr>
          <w:rFonts w:asciiTheme="minorHAnsi" w:hAnsiTheme="minorHAnsi" w:cs="Arial"/>
          <w:sz w:val="22"/>
          <w:szCs w:val="22"/>
        </w:rPr>
        <w:t xml:space="preserve">Fakturę VAT wystawioną Zamawiającemu należy </w:t>
      </w:r>
      <w:r w:rsidR="003A0EBA" w:rsidRPr="00283D5E">
        <w:rPr>
          <w:rFonts w:asciiTheme="minorHAnsi" w:hAnsiTheme="minorHAnsi" w:cs="Arial"/>
          <w:sz w:val="22"/>
          <w:szCs w:val="22"/>
        </w:rPr>
        <w:t>niezwłocznie</w:t>
      </w:r>
      <w:r w:rsidR="00271853" w:rsidRPr="00283D5E">
        <w:rPr>
          <w:rFonts w:asciiTheme="minorHAnsi" w:hAnsiTheme="minorHAnsi" w:cs="Arial"/>
          <w:sz w:val="22"/>
          <w:szCs w:val="22"/>
        </w:rPr>
        <w:t>, jednak nie póź</w:t>
      </w:r>
      <w:r w:rsidR="000038D4" w:rsidRPr="00283D5E">
        <w:rPr>
          <w:rFonts w:asciiTheme="minorHAnsi" w:hAnsiTheme="minorHAnsi" w:cs="Arial"/>
          <w:sz w:val="22"/>
          <w:szCs w:val="22"/>
        </w:rPr>
        <w:t xml:space="preserve">niej niż do </w:t>
      </w:r>
      <w:r w:rsidR="000038D4" w:rsidRPr="00283D5E">
        <w:rPr>
          <w:rFonts w:asciiTheme="minorHAnsi" w:hAnsiTheme="minorHAnsi" w:cs="Arial"/>
          <w:sz w:val="22"/>
          <w:szCs w:val="22"/>
        </w:rPr>
        <w:lastRenderedPageBreak/>
        <w:t xml:space="preserve">dnia </w:t>
      </w:r>
      <w:r w:rsidR="00B74BDA">
        <w:rPr>
          <w:rFonts w:asciiTheme="minorHAnsi" w:hAnsiTheme="minorHAnsi" w:cs="Arial"/>
          <w:sz w:val="22"/>
          <w:szCs w:val="22"/>
        </w:rPr>
        <w:t>18</w:t>
      </w:r>
      <w:r w:rsidR="000038D4" w:rsidRPr="00283D5E">
        <w:rPr>
          <w:rFonts w:asciiTheme="minorHAnsi" w:hAnsiTheme="minorHAnsi" w:cs="Arial"/>
          <w:sz w:val="22"/>
          <w:szCs w:val="22"/>
        </w:rPr>
        <w:t xml:space="preserve"> grudnia </w:t>
      </w:r>
      <w:r w:rsidR="00B46916">
        <w:rPr>
          <w:rFonts w:asciiTheme="minorHAnsi" w:hAnsiTheme="minorHAnsi" w:cs="Arial"/>
          <w:sz w:val="22"/>
          <w:szCs w:val="22"/>
        </w:rPr>
        <w:t>2021</w:t>
      </w:r>
      <w:r w:rsidR="00271853" w:rsidRPr="00283D5E">
        <w:rPr>
          <w:rFonts w:asciiTheme="minorHAnsi" w:hAnsiTheme="minorHAnsi" w:cs="Arial"/>
          <w:sz w:val="22"/>
          <w:szCs w:val="22"/>
        </w:rPr>
        <w:t xml:space="preserve"> r.,</w:t>
      </w:r>
      <w:r w:rsidR="003A0EBA" w:rsidRPr="00283D5E">
        <w:rPr>
          <w:rFonts w:asciiTheme="minorHAnsi" w:hAnsiTheme="minorHAnsi" w:cs="Arial"/>
          <w:sz w:val="22"/>
          <w:szCs w:val="22"/>
        </w:rPr>
        <w:t xml:space="preserve"> </w:t>
      </w:r>
      <w:r w:rsidR="00DB33E2">
        <w:rPr>
          <w:rFonts w:asciiTheme="minorHAnsi" w:hAnsiTheme="minorHAnsi" w:cs="Arial"/>
          <w:sz w:val="22"/>
          <w:szCs w:val="22"/>
        </w:rPr>
        <w:t xml:space="preserve">przekazać </w:t>
      </w:r>
      <w:r w:rsidRPr="00283D5E">
        <w:rPr>
          <w:rFonts w:asciiTheme="minorHAnsi" w:hAnsiTheme="minorHAnsi" w:cs="Arial"/>
          <w:sz w:val="22"/>
          <w:szCs w:val="22"/>
        </w:rPr>
        <w:t>Centrum Obsługi Projektów Europejskich Ministerstwa Spraw Wewnętrznych</w:t>
      </w:r>
      <w:r w:rsidR="00024A07" w:rsidRPr="00283D5E">
        <w:rPr>
          <w:rFonts w:asciiTheme="minorHAnsi" w:hAnsiTheme="minorHAnsi" w:cs="Arial"/>
          <w:sz w:val="22"/>
          <w:szCs w:val="22"/>
        </w:rPr>
        <w:t xml:space="preserve"> i Administracji</w:t>
      </w:r>
      <w:r w:rsidR="00D73B54" w:rsidRPr="00283D5E">
        <w:rPr>
          <w:rFonts w:asciiTheme="minorHAnsi" w:hAnsiTheme="minorHAnsi" w:cs="Arial"/>
          <w:sz w:val="22"/>
          <w:szCs w:val="22"/>
        </w:rPr>
        <w:t xml:space="preserve">. </w:t>
      </w:r>
      <w:r w:rsidR="00D73B54" w:rsidRPr="00283D5E">
        <w:rPr>
          <w:rFonts w:asciiTheme="minorHAnsi" w:hAnsiTheme="minorHAnsi" w:cs="Verdana"/>
          <w:sz w:val="22"/>
          <w:szCs w:val="22"/>
        </w:rPr>
        <w:t>Zamawiający wyraża zgodę na doręczenie faktury:</w:t>
      </w:r>
    </w:p>
    <w:p w:rsidR="00D73B54" w:rsidRPr="00283D5E" w:rsidRDefault="00D73B54" w:rsidP="00D73B54">
      <w:pPr>
        <w:pStyle w:val="Akapitzlist"/>
        <w:numPr>
          <w:ilvl w:val="0"/>
          <w:numId w:val="47"/>
        </w:numPr>
        <w:spacing w:after="120"/>
        <w:jc w:val="both"/>
        <w:rPr>
          <w:rFonts w:asciiTheme="minorHAnsi" w:hAnsiTheme="minorHAnsi" w:cs="Verdana"/>
        </w:rPr>
      </w:pPr>
      <w:r w:rsidRPr="00283D5E">
        <w:rPr>
          <w:rFonts w:asciiTheme="minorHAnsi" w:hAnsiTheme="minorHAnsi" w:cs="Verdana"/>
        </w:rPr>
        <w:t>w formie papierowej do siedziby Zamawiającego;</w:t>
      </w:r>
    </w:p>
    <w:p w:rsidR="00D73B54" w:rsidRPr="00283D5E" w:rsidRDefault="00D73B54" w:rsidP="00D73B54">
      <w:pPr>
        <w:pStyle w:val="Akapitzlist"/>
        <w:numPr>
          <w:ilvl w:val="0"/>
          <w:numId w:val="47"/>
        </w:numPr>
        <w:spacing w:after="120"/>
        <w:jc w:val="both"/>
        <w:rPr>
          <w:rFonts w:asciiTheme="minorHAnsi" w:hAnsiTheme="minorHAnsi" w:cs="Verdana"/>
        </w:rPr>
      </w:pPr>
      <w:r w:rsidRPr="00283D5E">
        <w:rPr>
          <w:rFonts w:asciiTheme="minorHAnsi" w:hAnsiTheme="minorHAnsi" w:cs="Verdana"/>
        </w:rPr>
        <w:t xml:space="preserve">drogą elektroniczną na adres: </w:t>
      </w:r>
      <w:hyperlink r:id="rId8" w:history="1">
        <w:r w:rsidRPr="00283D5E">
          <w:rPr>
            <w:rStyle w:val="Hipercze"/>
            <w:rFonts w:asciiTheme="minorHAnsi" w:hAnsiTheme="minorHAnsi"/>
            <w:color w:val="auto"/>
            <w:u w:val="none"/>
          </w:rPr>
          <w:t>cope@copemswia.gov.pl</w:t>
        </w:r>
      </w:hyperlink>
      <w:r w:rsidRPr="00283D5E">
        <w:rPr>
          <w:rFonts w:asciiTheme="minorHAnsi" w:hAnsiTheme="minorHAnsi"/>
        </w:rPr>
        <w:t>;</w:t>
      </w:r>
    </w:p>
    <w:p w:rsidR="00D73B54" w:rsidRPr="00283D5E" w:rsidRDefault="00D73B54" w:rsidP="00D73B54">
      <w:pPr>
        <w:pStyle w:val="Akapitzlist"/>
        <w:numPr>
          <w:ilvl w:val="0"/>
          <w:numId w:val="47"/>
        </w:numPr>
        <w:spacing w:after="120"/>
        <w:jc w:val="both"/>
        <w:rPr>
          <w:rFonts w:asciiTheme="minorHAnsi" w:hAnsiTheme="minorHAnsi" w:cs="Verdana"/>
        </w:rPr>
      </w:pPr>
      <w:r w:rsidRPr="00283D5E">
        <w:rPr>
          <w:rFonts w:asciiTheme="minorHAnsi" w:hAnsiTheme="minorHAnsi"/>
        </w:rPr>
        <w:t>w formie ustrukturyzowanego dokumentu elektronicznego</w:t>
      </w:r>
      <w:r w:rsidRPr="00283D5E">
        <w:rPr>
          <w:rFonts w:asciiTheme="minorHAnsi" w:hAnsiTheme="minorHAnsi" w:cs="Verdana"/>
        </w:rPr>
        <w:t xml:space="preserve"> złożonego za pośrednictwem Platformy Elektronicznego Fakturowania, zwanej dalej „PEF”, zgodnie z ustawą z dnia 9 listopada 2018 r. o elektronicznym fakturowaniu w zamówieniach publicznych, koncesjach na roboty budowlane lub usługi oraz partnerstwie publiczno-prywatnym (Dz. U. z 20</w:t>
      </w:r>
      <w:r w:rsidR="00216CBE">
        <w:rPr>
          <w:rFonts w:asciiTheme="minorHAnsi" w:hAnsiTheme="minorHAnsi" w:cs="Verdana"/>
        </w:rPr>
        <w:t>20</w:t>
      </w:r>
      <w:r w:rsidRPr="00283D5E">
        <w:rPr>
          <w:rFonts w:asciiTheme="minorHAnsi" w:hAnsiTheme="minorHAnsi" w:cs="Verdana"/>
        </w:rPr>
        <w:t xml:space="preserve"> r. poz. </w:t>
      </w:r>
      <w:r w:rsidR="00216CBE">
        <w:rPr>
          <w:rFonts w:asciiTheme="minorHAnsi" w:hAnsiTheme="minorHAnsi" w:cs="Verdana"/>
        </w:rPr>
        <w:t>1666</w:t>
      </w:r>
      <w:r w:rsidRPr="00283D5E">
        <w:rPr>
          <w:rFonts w:asciiTheme="minorHAnsi" w:hAnsiTheme="minorHAnsi" w:cs="Verdana"/>
        </w:rPr>
        <w:t>).</w:t>
      </w:r>
      <w:r w:rsidRPr="00283D5E">
        <w:rPr>
          <w:rFonts w:asciiTheme="minorHAnsi" w:hAnsiTheme="minorHAnsi"/>
        </w:rPr>
        <w:t xml:space="preserve"> Identyfikatorem Zamawiającego (adresem PEF), który pozwoli na złożenie ustrukturyzowanej faktury jest </w:t>
      </w:r>
      <w:r w:rsidRPr="00D40537">
        <w:rPr>
          <w:rFonts w:asciiTheme="minorHAnsi" w:hAnsiTheme="minorHAnsi" w:cs="Verdana"/>
        </w:rPr>
        <w:t>NIP</w:t>
      </w:r>
      <w:r w:rsidR="00D40537" w:rsidRPr="00D40537">
        <w:t>: 521 36 63 715.</w:t>
      </w:r>
    </w:p>
    <w:p w:rsidR="00D17E98" w:rsidRPr="00283D5E" w:rsidRDefault="00D17E98" w:rsidP="00890B97">
      <w:pPr>
        <w:widowControl w:val="0"/>
        <w:numPr>
          <w:ilvl w:val="0"/>
          <w:numId w:val="21"/>
        </w:numPr>
        <w:adjustRightInd w:val="0"/>
        <w:spacing w:before="120"/>
        <w:ind w:right="33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83D5E">
        <w:rPr>
          <w:rFonts w:asciiTheme="minorHAnsi" w:hAnsiTheme="minorHAnsi" w:cs="Arial"/>
          <w:sz w:val="22"/>
          <w:szCs w:val="22"/>
        </w:rPr>
        <w:t>Za dzień dokonania płatności przyjmuje się dzień obciążenia rachunku bankowego Zamawiającego, z którego wypłacane są środki.</w:t>
      </w:r>
    </w:p>
    <w:p w:rsidR="00DA2ECC" w:rsidRPr="00283D5E" w:rsidRDefault="00DA2ECC" w:rsidP="00890B97">
      <w:pPr>
        <w:widowControl w:val="0"/>
        <w:numPr>
          <w:ilvl w:val="0"/>
          <w:numId w:val="21"/>
        </w:numPr>
        <w:adjustRightInd w:val="0"/>
        <w:spacing w:before="120"/>
        <w:ind w:right="33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83D5E">
        <w:rPr>
          <w:rFonts w:asciiTheme="minorHAnsi" w:hAnsiTheme="minorHAnsi" w:cs="Arial"/>
          <w:sz w:val="22"/>
          <w:szCs w:val="22"/>
        </w:rPr>
        <w:t>Strony oświadczają, że są podatnikami VAT oraz posiadają numery identyfikacji podatkowej NIP.</w:t>
      </w:r>
    </w:p>
    <w:p w:rsidR="00B622DE" w:rsidRPr="00283D5E" w:rsidRDefault="00B622DE" w:rsidP="00B622DE">
      <w:pPr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283D5E">
        <w:rPr>
          <w:rFonts w:asciiTheme="minorHAnsi" w:hAnsiTheme="minorHAnsi"/>
          <w:sz w:val="22"/>
          <w:szCs w:val="22"/>
        </w:rPr>
        <w:t>Zamawiający nie dopuszcza przesyłania innych ustrukturyzowanych dokumentów elektronicznych za wyjątkiem faktury.</w:t>
      </w:r>
    </w:p>
    <w:p w:rsidR="00D17E98" w:rsidRPr="00283D5E" w:rsidRDefault="00D17E98" w:rsidP="00D17E98">
      <w:pPr>
        <w:ind w:right="334"/>
        <w:rPr>
          <w:rFonts w:asciiTheme="minorHAnsi" w:hAnsiTheme="minorHAnsi" w:cs="Arial"/>
          <w:sz w:val="22"/>
          <w:szCs w:val="22"/>
        </w:rPr>
      </w:pPr>
    </w:p>
    <w:p w:rsidR="00D17E98" w:rsidRPr="00283D5E" w:rsidRDefault="00D17E98" w:rsidP="00D17E98">
      <w:pPr>
        <w:ind w:right="334"/>
        <w:jc w:val="center"/>
        <w:rPr>
          <w:rFonts w:asciiTheme="minorHAnsi" w:hAnsiTheme="minorHAnsi" w:cs="Arial"/>
          <w:b/>
          <w:sz w:val="22"/>
          <w:szCs w:val="22"/>
        </w:rPr>
      </w:pPr>
      <w:r w:rsidRPr="00283D5E">
        <w:rPr>
          <w:rFonts w:asciiTheme="minorHAnsi" w:hAnsiTheme="minorHAnsi" w:cs="Arial"/>
          <w:b/>
          <w:sz w:val="22"/>
          <w:szCs w:val="22"/>
        </w:rPr>
        <w:t>§ 5</w:t>
      </w:r>
    </w:p>
    <w:p w:rsidR="00D17E98" w:rsidRPr="00283D5E" w:rsidRDefault="00D17E98" w:rsidP="00D17E98">
      <w:pPr>
        <w:ind w:right="334"/>
        <w:jc w:val="center"/>
        <w:rPr>
          <w:rFonts w:asciiTheme="minorHAnsi" w:hAnsiTheme="minorHAnsi" w:cs="Arial"/>
          <w:b/>
          <w:sz w:val="22"/>
          <w:szCs w:val="22"/>
        </w:rPr>
      </w:pPr>
      <w:r w:rsidRPr="00283D5E">
        <w:rPr>
          <w:rFonts w:asciiTheme="minorHAnsi" w:hAnsiTheme="minorHAnsi" w:cs="Arial"/>
          <w:b/>
          <w:sz w:val="22"/>
          <w:szCs w:val="22"/>
        </w:rPr>
        <w:t xml:space="preserve">Wady i usterki </w:t>
      </w:r>
    </w:p>
    <w:p w:rsidR="00E05BF0" w:rsidRPr="00283D5E" w:rsidRDefault="00D17E98" w:rsidP="00890B97">
      <w:pPr>
        <w:widowControl w:val="0"/>
        <w:numPr>
          <w:ilvl w:val="0"/>
          <w:numId w:val="43"/>
        </w:numPr>
        <w:adjustRightInd w:val="0"/>
        <w:spacing w:before="120"/>
        <w:ind w:right="33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83D5E">
        <w:rPr>
          <w:rFonts w:asciiTheme="minorHAnsi" w:hAnsiTheme="minorHAnsi" w:cs="Arial"/>
          <w:sz w:val="22"/>
          <w:szCs w:val="22"/>
        </w:rPr>
        <w:t xml:space="preserve">W przypadku wystąpienia usterek lub wad przedmiotu umowy, zgłoszonych na piśmie przez Zamawiającego przed terminem zapłaty, o którym mowa w </w:t>
      </w:r>
      <w:r w:rsidR="004E3624" w:rsidRPr="00283D5E">
        <w:rPr>
          <w:rFonts w:asciiTheme="minorHAnsi" w:hAnsiTheme="minorHAnsi" w:cs="Arial"/>
          <w:sz w:val="22"/>
          <w:szCs w:val="22"/>
        </w:rPr>
        <w:t xml:space="preserve">§ 4 ust. </w:t>
      </w:r>
      <w:r w:rsidR="004D171D" w:rsidRPr="00283D5E">
        <w:rPr>
          <w:rFonts w:asciiTheme="minorHAnsi" w:hAnsiTheme="minorHAnsi" w:cs="Arial"/>
          <w:sz w:val="22"/>
          <w:szCs w:val="22"/>
        </w:rPr>
        <w:t>3</w:t>
      </w:r>
      <w:r w:rsidR="004E3624" w:rsidRPr="00283D5E">
        <w:rPr>
          <w:rFonts w:asciiTheme="minorHAnsi" w:hAnsiTheme="minorHAnsi" w:cs="Arial"/>
          <w:sz w:val="22"/>
          <w:szCs w:val="22"/>
        </w:rPr>
        <w:t xml:space="preserve"> Umowy</w:t>
      </w:r>
      <w:r w:rsidRPr="00283D5E">
        <w:rPr>
          <w:rFonts w:asciiTheme="minorHAnsi" w:hAnsiTheme="minorHAnsi" w:cs="Arial"/>
          <w:sz w:val="22"/>
          <w:szCs w:val="22"/>
        </w:rPr>
        <w:t xml:space="preserve"> Zamawiający ma prawo odmówić Wykonawcy zapłaty oraz żądać usunięcia wad lub usterek. W takim wypadku wynagrodzenie zostanie zapłacone Wykonawcy nie wcześniej niż w terminie 3 (trzech) dni licząc od</w:t>
      </w:r>
      <w:bookmarkStart w:id="0" w:name="_GoBack"/>
      <w:bookmarkEnd w:id="0"/>
      <w:r w:rsidRPr="00283D5E">
        <w:rPr>
          <w:rFonts w:asciiTheme="minorHAnsi" w:hAnsiTheme="minorHAnsi" w:cs="Arial"/>
          <w:sz w:val="22"/>
          <w:szCs w:val="22"/>
        </w:rPr>
        <w:t xml:space="preserve"> dnia zakończenia usuwania wad lub usterek i wystawienia protokołu odbioru, o którym mowa w ust</w:t>
      </w:r>
      <w:r w:rsidR="004E3624" w:rsidRPr="00283D5E">
        <w:rPr>
          <w:rFonts w:asciiTheme="minorHAnsi" w:hAnsiTheme="minorHAnsi" w:cs="Arial"/>
          <w:sz w:val="22"/>
          <w:szCs w:val="22"/>
        </w:rPr>
        <w:t>. 2</w:t>
      </w:r>
      <w:r w:rsidRPr="00283D5E">
        <w:rPr>
          <w:rFonts w:asciiTheme="minorHAnsi" w:hAnsiTheme="minorHAnsi" w:cs="Arial"/>
          <w:sz w:val="22"/>
          <w:szCs w:val="22"/>
        </w:rPr>
        <w:t>.</w:t>
      </w:r>
    </w:p>
    <w:p w:rsidR="00D17E98" w:rsidRPr="00276D69" w:rsidRDefault="00D17E98" w:rsidP="00890B97">
      <w:pPr>
        <w:widowControl w:val="0"/>
        <w:numPr>
          <w:ilvl w:val="0"/>
          <w:numId w:val="43"/>
        </w:numPr>
        <w:adjustRightInd w:val="0"/>
        <w:spacing w:before="120"/>
        <w:ind w:right="334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83D5E">
        <w:rPr>
          <w:rFonts w:asciiTheme="minorHAnsi" w:hAnsiTheme="minorHAnsi" w:cs="Arial"/>
          <w:sz w:val="22"/>
          <w:szCs w:val="22"/>
        </w:rPr>
        <w:t>Fakt usunięcia usterek lub wad musi zostać potwierdzony dodatkowym protokołem odbioru, podpisanym</w:t>
      </w:r>
      <w:r w:rsidRPr="00276D69">
        <w:rPr>
          <w:rFonts w:ascii="Calibri" w:hAnsi="Calibri" w:cs="Arial"/>
          <w:sz w:val="22"/>
          <w:szCs w:val="22"/>
        </w:rPr>
        <w:t xml:space="preserve"> niezwłocznie po usunięciu usterek lub wad, przez obie strony umowy.</w:t>
      </w:r>
    </w:p>
    <w:p w:rsidR="00D17E98" w:rsidRPr="00276D69" w:rsidRDefault="00D17E98" w:rsidP="00D17E98">
      <w:pPr>
        <w:ind w:left="720" w:right="334"/>
        <w:rPr>
          <w:rFonts w:ascii="Calibri" w:hAnsi="Calibri"/>
          <w:sz w:val="22"/>
          <w:szCs w:val="22"/>
        </w:rPr>
      </w:pPr>
    </w:p>
    <w:p w:rsidR="00D17E98" w:rsidRPr="00276D69" w:rsidRDefault="00D17E98" w:rsidP="00575DFA">
      <w:pPr>
        <w:pStyle w:val="Lista"/>
        <w:spacing w:line="240" w:lineRule="auto"/>
        <w:ind w:left="0" w:firstLine="0"/>
        <w:jc w:val="center"/>
        <w:rPr>
          <w:rFonts w:ascii="Calibri" w:hAnsi="Calibri" w:cs="Arial"/>
          <w:b/>
          <w:sz w:val="22"/>
          <w:szCs w:val="22"/>
        </w:rPr>
      </w:pPr>
      <w:r w:rsidRPr="00276D69">
        <w:rPr>
          <w:rFonts w:ascii="Calibri" w:hAnsi="Calibri" w:cs="Arial"/>
          <w:b/>
          <w:sz w:val="22"/>
          <w:szCs w:val="22"/>
        </w:rPr>
        <w:t xml:space="preserve">§ 6 </w:t>
      </w:r>
    </w:p>
    <w:p w:rsidR="00D17E98" w:rsidRPr="00276D69" w:rsidRDefault="00D17E98" w:rsidP="00486DE3">
      <w:pPr>
        <w:pStyle w:val="Lista"/>
        <w:spacing w:line="240" w:lineRule="auto"/>
        <w:ind w:left="0" w:firstLine="0"/>
        <w:jc w:val="center"/>
        <w:rPr>
          <w:rFonts w:ascii="Calibri" w:hAnsi="Calibri" w:cs="Arial"/>
          <w:b/>
          <w:sz w:val="22"/>
          <w:szCs w:val="22"/>
        </w:rPr>
      </w:pPr>
      <w:r w:rsidRPr="00276D69">
        <w:rPr>
          <w:rFonts w:ascii="Calibri" w:hAnsi="Calibri" w:cs="Arial"/>
          <w:b/>
          <w:sz w:val="22"/>
          <w:szCs w:val="22"/>
        </w:rPr>
        <w:t>Kary umowne</w:t>
      </w:r>
    </w:p>
    <w:p w:rsidR="007C75B1" w:rsidRPr="00276D69" w:rsidRDefault="00883650" w:rsidP="007C75B1">
      <w:pPr>
        <w:pStyle w:val="Lista"/>
        <w:numPr>
          <w:ilvl w:val="0"/>
          <w:numId w:val="22"/>
        </w:numPr>
        <w:spacing w:line="240" w:lineRule="auto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Zamawiający jest uprawniony do obciążenia Wykonawcy karą umowną w przypadku niewykonania lub nienależytego wykonania jakiegokolwiek zobowiązania wynikającego z postanowień Umowy:</w:t>
      </w:r>
    </w:p>
    <w:p w:rsidR="007C75B1" w:rsidRPr="00276D69" w:rsidRDefault="00883650" w:rsidP="00B777DC">
      <w:pPr>
        <w:pStyle w:val="Lista"/>
        <w:numPr>
          <w:ilvl w:val="1"/>
          <w:numId w:val="22"/>
        </w:numPr>
        <w:spacing w:line="240" w:lineRule="auto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z tytułu</w:t>
      </w:r>
      <w:r w:rsidR="007C75B1" w:rsidRPr="00276D69">
        <w:rPr>
          <w:rFonts w:ascii="Calibri" w:hAnsi="Calibri" w:cs="Arial"/>
          <w:sz w:val="22"/>
          <w:szCs w:val="22"/>
        </w:rPr>
        <w:t xml:space="preserve"> </w:t>
      </w:r>
      <w:r w:rsidR="001753DB">
        <w:rPr>
          <w:rFonts w:ascii="Calibri" w:hAnsi="Calibri" w:cs="Arial"/>
          <w:sz w:val="22"/>
          <w:szCs w:val="22"/>
        </w:rPr>
        <w:t>zwłoki</w:t>
      </w:r>
      <w:r w:rsidR="001753DB" w:rsidRPr="00276D69">
        <w:rPr>
          <w:rFonts w:ascii="Calibri" w:hAnsi="Calibri" w:cs="Arial"/>
          <w:sz w:val="22"/>
          <w:szCs w:val="22"/>
        </w:rPr>
        <w:t xml:space="preserve"> </w:t>
      </w:r>
      <w:r w:rsidRPr="00276D69">
        <w:rPr>
          <w:rFonts w:ascii="Calibri" w:hAnsi="Calibri" w:cs="Arial"/>
          <w:sz w:val="22"/>
          <w:szCs w:val="22"/>
        </w:rPr>
        <w:t>w wykonaniu przedmiotu U</w:t>
      </w:r>
      <w:r w:rsidR="007C75B1" w:rsidRPr="00276D69">
        <w:rPr>
          <w:rFonts w:ascii="Calibri" w:hAnsi="Calibri" w:cs="Arial"/>
          <w:sz w:val="22"/>
          <w:szCs w:val="22"/>
        </w:rPr>
        <w:t xml:space="preserve">mowy </w:t>
      </w:r>
      <w:r w:rsidRPr="00276D69">
        <w:rPr>
          <w:rFonts w:ascii="Calibri" w:hAnsi="Calibri" w:cs="Arial"/>
          <w:sz w:val="22"/>
          <w:szCs w:val="22"/>
        </w:rPr>
        <w:t xml:space="preserve">za każdy rozpoczęty dzień </w:t>
      </w:r>
      <w:r w:rsidR="001753DB">
        <w:rPr>
          <w:rFonts w:ascii="Calibri" w:hAnsi="Calibri" w:cs="Arial"/>
          <w:sz w:val="22"/>
          <w:szCs w:val="22"/>
        </w:rPr>
        <w:t xml:space="preserve">zwłoki </w:t>
      </w:r>
      <w:r w:rsidRPr="00276D69">
        <w:rPr>
          <w:rFonts w:ascii="Calibri" w:hAnsi="Calibri" w:cs="Arial"/>
          <w:sz w:val="22"/>
          <w:szCs w:val="22"/>
        </w:rPr>
        <w:t>(brak dostarczenia przedmiotu Umowy lub jej części pozbawionej wad) w stosunku do terminu określonego w § 1 ust. 2</w:t>
      </w:r>
      <w:r w:rsidR="004D171D" w:rsidRPr="00276D69">
        <w:rPr>
          <w:rFonts w:ascii="Calibri" w:hAnsi="Calibri" w:cs="Arial"/>
          <w:sz w:val="22"/>
          <w:szCs w:val="22"/>
        </w:rPr>
        <w:t xml:space="preserve"> Umowy</w:t>
      </w:r>
      <w:r w:rsidRPr="00276D69">
        <w:rPr>
          <w:rFonts w:ascii="Calibri" w:hAnsi="Calibri" w:cs="Arial"/>
          <w:sz w:val="22"/>
          <w:szCs w:val="22"/>
        </w:rPr>
        <w:t xml:space="preserve"> </w:t>
      </w:r>
      <w:r w:rsidR="007C75B1" w:rsidRPr="00276D69">
        <w:rPr>
          <w:rFonts w:ascii="Calibri" w:hAnsi="Calibri" w:cs="Arial"/>
          <w:sz w:val="22"/>
          <w:szCs w:val="22"/>
        </w:rPr>
        <w:t xml:space="preserve">w wysokości 0,1% </w:t>
      </w:r>
      <w:r w:rsidRPr="00276D69">
        <w:rPr>
          <w:rFonts w:ascii="Calibri" w:hAnsi="Calibri" w:cs="Arial"/>
          <w:sz w:val="22"/>
          <w:szCs w:val="22"/>
        </w:rPr>
        <w:t>wynagrodzenia brutto, o którym mowa w §</w:t>
      </w:r>
      <w:r w:rsidR="00216CBE">
        <w:rPr>
          <w:rFonts w:ascii="Calibri" w:hAnsi="Calibri" w:cs="Arial"/>
          <w:sz w:val="22"/>
          <w:szCs w:val="22"/>
        </w:rPr>
        <w:t xml:space="preserve"> </w:t>
      </w:r>
      <w:r w:rsidRPr="00276D69">
        <w:rPr>
          <w:rFonts w:ascii="Calibri" w:hAnsi="Calibri" w:cs="Arial"/>
          <w:sz w:val="22"/>
          <w:szCs w:val="22"/>
        </w:rPr>
        <w:t>4 ust. 1</w:t>
      </w:r>
      <w:r w:rsidR="004D171D" w:rsidRPr="00276D69">
        <w:rPr>
          <w:rFonts w:ascii="Calibri" w:hAnsi="Calibri" w:cs="Arial"/>
          <w:sz w:val="22"/>
          <w:szCs w:val="22"/>
        </w:rPr>
        <w:t xml:space="preserve"> Umowy</w:t>
      </w:r>
      <w:r w:rsidR="004E3624" w:rsidRPr="00276D69">
        <w:rPr>
          <w:rFonts w:ascii="Calibri" w:hAnsi="Calibri" w:cs="Arial"/>
          <w:sz w:val="22"/>
          <w:szCs w:val="22"/>
        </w:rPr>
        <w:t>;</w:t>
      </w:r>
    </w:p>
    <w:p w:rsidR="007C75B1" w:rsidRPr="00276D69" w:rsidRDefault="007C75B1" w:rsidP="007C75B1">
      <w:pPr>
        <w:pStyle w:val="Lista"/>
        <w:numPr>
          <w:ilvl w:val="1"/>
          <w:numId w:val="22"/>
        </w:numPr>
        <w:spacing w:line="240" w:lineRule="auto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za </w:t>
      </w:r>
      <w:r w:rsidR="001753DB">
        <w:rPr>
          <w:rFonts w:ascii="Calibri" w:hAnsi="Calibri" w:cs="Arial"/>
          <w:sz w:val="22"/>
          <w:szCs w:val="22"/>
        </w:rPr>
        <w:t>zwłokę</w:t>
      </w:r>
      <w:r w:rsidRPr="00276D69">
        <w:rPr>
          <w:rFonts w:ascii="Calibri" w:hAnsi="Calibri" w:cs="Arial"/>
          <w:sz w:val="22"/>
          <w:szCs w:val="22"/>
        </w:rPr>
        <w:t xml:space="preserve"> w usunięciu wad stwierdzonych przy odbiorze w wysokości 0,5% ceny brutto </w:t>
      </w:r>
      <w:r w:rsidR="00B777DC">
        <w:rPr>
          <w:rFonts w:ascii="Calibri" w:hAnsi="Calibri" w:cs="Arial"/>
          <w:sz w:val="22"/>
          <w:szCs w:val="22"/>
        </w:rPr>
        <w:t>przedmiotu U</w:t>
      </w:r>
      <w:r w:rsidR="007E1AE7" w:rsidRPr="00276D69">
        <w:rPr>
          <w:rFonts w:ascii="Calibri" w:hAnsi="Calibri" w:cs="Arial"/>
          <w:sz w:val="22"/>
          <w:szCs w:val="22"/>
        </w:rPr>
        <w:t>mowy</w:t>
      </w:r>
      <w:r w:rsidRPr="00276D69">
        <w:rPr>
          <w:rFonts w:ascii="Calibri" w:hAnsi="Calibri" w:cs="Arial"/>
          <w:sz w:val="22"/>
          <w:szCs w:val="22"/>
        </w:rPr>
        <w:t xml:space="preserve">, którego wada dotyczy (ustalona na podstawie oferty wykonawcy) za każdy rozpoczęty dzień </w:t>
      </w:r>
      <w:r w:rsidR="001753DB">
        <w:rPr>
          <w:rFonts w:ascii="Calibri" w:hAnsi="Calibri" w:cs="Arial"/>
          <w:sz w:val="22"/>
          <w:szCs w:val="22"/>
        </w:rPr>
        <w:t>zwłoki</w:t>
      </w:r>
      <w:r w:rsidRPr="00276D69">
        <w:rPr>
          <w:rFonts w:ascii="Calibri" w:hAnsi="Calibri" w:cs="Arial"/>
          <w:sz w:val="22"/>
          <w:szCs w:val="22"/>
        </w:rPr>
        <w:t xml:space="preserve"> liczony od upływu terminu </w:t>
      </w:r>
      <w:r w:rsidR="004E3624" w:rsidRPr="00276D69">
        <w:rPr>
          <w:rFonts w:ascii="Calibri" w:hAnsi="Calibri" w:cs="Arial"/>
          <w:sz w:val="22"/>
          <w:szCs w:val="22"/>
        </w:rPr>
        <w:t>wyznaczonego na usunięcie wad;</w:t>
      </w:r>
    </w:p>
    <w:p w:rsidR="007C75B1" w:rsidRPr="00276D69" w:rsidRDefault="007C75B1" w:rsidP="007C75B1">
      <w:pPr>
        <w:pStyle w:val="Lista"/>
        <w:numPr>
          <w:ilvl w:val="1"/>
          <w:numId w:val="22"/>
        </w:numPr>
        <w:spacing w:line="240" w:lineRule="auto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w przypadku odstąpienia od Umowy z przyczyn leżących po stronie </w:t>
      </w:r>
      <w:r w:rsidR="00A7014D" w:rsidRPr="00276D69">
        <w:rPr>
          <w:rFonts w:ascii="Calibri" w:hAnsi="Calibri" w:cs="Arial"/>
          <w:sz w:val="22"/>
          <w:szCs w:val="22"/>
        </w:rPr>
        <w:t>W</w:t>
      </w:r>
      <w:r w:rsidRPr="00276D69">
        <w:rPr>
          <w:rFonts w:ascii="Calibri" w:hAnsi="Calibri" w:cs="Arial"/>
          <w:sz w:val="22"/>
          <w:szCs w:val="22"/>
        </w:rPr>
        <w:t>ykonawcy w wysokości 10% wynagrodzenia</w:t>
      </w:r>
      <w:r w:rsidR="00A7014D" w:rsidRPr="00276D69">
        <w:rPr>
          <w:rFonts w:ascii="Calibri" w:hAnsi="Calibri" w:cs="Arial"/>
          <w:sz w:val="22"/>
          <w:szCs w:val="22"/>
        </w:rPr>
        <w:t xml:space="preserve"> brutto</w:t>
      </w:r>
      <w:r w:rsidR="00883650" w:rsidRPr="00276D69">
        <w:rPr>
          <w:rFonts w:ascii="Calibri" w:hAnsi="Calibri" w:cs="Arial"/>
          <w:sz w:val="22"/>
          <w:szCs w:val="22"/>
        </w:rPr>
        <w:t xml:space="preserve">, o którym mowa w </w:t>
      </w:r>
      <w:r w:rsidR="00B777DC">
        <w:rPr>
          <w:rFonts w:ascii="Calibri" w:hAnsi="Calibri" w:cs="Arial"/>
          <w:sz w:val="22"/>
          <w:szCs w:val="22"/>
        </w:rPr>
        <w:t xml:space="preserve">§ </w:t>
      </w:r>
      <w:r w:rsidR="00883650" w:rsidRPr="00276D69">
        <w:rPr>
          <w:rFonts w:ascii="Calibri" w:hAnsi="Calibri" w:cs="Arial"/>
          <w:sz w:val="22"/>
          <w:szCs w:val="22"/>
        </w:rPr>
        <w:t>4 ust. 1.</w:t>
      </w:r>
    </w:p>
    <w:p w:rsidR="00883650" w:rsidRPr="00276D69" w:rsidRDefault="00883650" w:rsidP="007C75B1">
      <w:pPr>
        <w:pStyle w:val="Lista"/>
        <w:numPr>
          <w:ilvl w:val="0"/>
          <w:numId w:val="22"/>
        </w:numPr>
        <w:spacing w:line="240" w:lineRule="auto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Maksymalna łączna wysokość kar umownych, o których mowa w ust. 1 wynosi </w:t>
      </w:r>
      <w:r w:rsidR="004D171D" w:rsidRPr="00276D69">
        <w:rPr>
          <w:rFonts w:ascii="Calibri" w:hAnsi="Calibri" w:cs="Arial"/>
          <w:sz w:val="22"/>
          <w:szCs w:val="22"/>
        </w:rPr>
        <w:t>1</w:t>
      </w:r>
      <w:r w:rsidRPr="00276D69">
        <w:rPr>
          <w:rFonts w:ascii="Calibri" w:hAnsi="Calibri" w:cs="Arial"/>
          <w:sz w:val="22"/>
          <w:szCs w:val="22"/>
        </w:rPr>
        <w:t>0% wartości wynagrodzenia, o którym mowa w § 4 ust. 1 Umowy.</w:t>
      </w:r>
    </w:p>
    <w:p w:rsidR="007C75B1" w:rsidRPr="00CC2394" w:rsidRDefault="00883650">
      <w:pPr>
        <w:pStyle w:val="Lista"/>
        <w:numPr>
          <w:ilvl w:val="0"/>
          <w:numId w:val="22"/>
        </w:numPr>
        <w:spacing w:line="240" w:lineRule="auto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lastRenderedPageBreak/>
        <w:t>Zapłata kar umownych nie zwalnia Wykonawcy z obowiązku realizacji Umowy.</w:t>
      </w:r>
    </w:p>
    <w:p w:rsidR="007C75B1" w:rsidRPr="00276D69" w:rsidRDefault="007C75B1" w:rsidP="007C75B1">
      <w:pPr>
        <w:pStyle w:val="Lista"/>
        <w:numPr>
          <w:ilvl w:val="0"/>
          <w:numId w:val="22"/>
        </w:numPr>
        <w:spacing w:line="240" w:lineRule="auto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Strony zastrzegają sobie prawo dochodzenia odszkodowania </w:t>
      </w:r>
      <w:r w:rsidR="00883650" w:rsidRPr="00276D69">
        <w:rPr>
          <w:rFonts w:ascii="Calibri" w:hAnsi="Calibri" w:cs="Arial"/>
          <w:sz w:val="22"/>
          <w:szCs w:val="22"/>
        </w:rPr>
        <w:t xml:space="preserve">na zasadach ogólnych </w:t>
      </w:r>
      <w:r w:rsidRPr="00276D69">
        <w:rPr>
          <w:rFonts w:ascii="Calibri" w:hAnsi="Calibri" w:cs="Arial"/>
          <w:sz w:val="22"/>
          <w:szCs w:val="22"/>
        </w:rPr>
        <w:t>przewyższającego wysokość zastrzeżonych kar umownych.</w:t>
      </w:r>
    </w:p>
    <w:p w:rsidR="006C23B8" w:rsidRDefault="006C23B8" w:rsidP="00575DFA">
      <w:pPr>
        <w:pStyle w:val="Lista"/>
        <w:spacing w:line="240" w:lineRule="auto"/>
        <w:ind w:left="0" w:firstLine="0"/>
        <w:jc w:val="center"/>
        <w:rPr>
          <w:rFonts w:ascii="Calibri" w:hAnsi="Calibri" w:cs="Arial"/>
          <w:b/>
          <w:sz w:val="22"/>
          <w:szCs w:val="22"/>
        </w:rPr>
      </w:pPr>
    </w:p>
    <w:p w:rsidR="00D17E98" w:rsidRPr="00276D69" w:rsidRDefault="00D17E98" w:rsidP="00575DFA">
      <w:pPr>
        <w:pStyle w:val="Lista"/>
        <w:spacing w:line="240" w:lineRule="auto"/>
        <w:ind w:left="0" w:firstLine="0"/>
        <w:jc w:val="center"/>
        <w:rPr>
          <w:rFonts w:ascii="Calibri" w:hAnsi="Calibri" w:cs="Arial"/>
          <w:b/>
          <w:sz w:val="22"/>
          <w:szCs w:val="22"/>
        </w:rPr>
      </w:pPr>
      <w:r w:rsidRPr="00276D69">
        <w:rPr>
          <w:rFonts w:ascii="Calibri" w:hAnsi="Calibri" w:cs="Arial"/>
          <w:b/>
          <w:sz w:val="22"/>
          <w:szCs w:val="22"/>
        </w:rPr>
        <w:t xml:space="preserve">§ 7 </w:t>
      </w:r>
    </w:p>
    <w:p w:rsidR="004E7D68" w:rsidRPr="00E822E3" w:rsidRDefault="004E7D68" w:rsidP="00E822E3">
      <w:pPr>
        <w:spacing w:after="120" w:line="360" w:lineRule="auto"/>
        <w:jc w:val="center"/>
        <w:rPr>
          <w:rFonts w:ascii="Calibri" w:hAnsi="Calibri" w:cs="Verdana"/>
          <w:b/>
          <w:bCs/>
          <w:sz w:val="22"/>
          <w:szCs w:val="22"/>
        </w:rPr>
      </w:pPr>
      <w:r w:rsidRPr="00276D69">
        <w:rPr>
          <w:rFonts w:ascii="Calibri" w:hAnsi="Calibri" w:cs="Verdana"/>
          <w:b/>
          <w:bCs/>
          <w:sz w:val="22"/>
          <w:szCs w:val="22"/>
        </w:rPr>
        <w:t>Odstąpienie od Umowy</w:t>
      </w:r>
    </w:p>
    <w:p w:rsidR="004E7D68" w:rsidRPr="00276D69" w:rsidRDefault="004E7D68" w:rsidP="004E7D68">
      <w:pPr>
        <w:numPr>
          <w:ilvl w:val="0"/>
          <w:numId w:val="37"/>
        </w:numPr>
        <w:spacing w:after="120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 xml:space="preserve">Stronom przysługuje prawo odstąpienia od Umowy w przypadkach określonych w przepisach powszechnie obowiązującego prawa oraz w Umowie. </w:t>
      </w:r>
    </w:p>
    <w:p w:rsidR="004E7D68" w:rsidRPr="00276D69" w:rsidRDefault="004E7D68" w:rsidP="004E7D68">
      <w:pPr>
        <w:numPr>
          <w:ilvl w:val="0"/>
          <w:numId w:val="37"/>
        </w:numPr>
        <w:spacing w:after="120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 xml:space="preserve">Strony postanawiają, że Zamawiającemu przysługuje prawo odstąpienia od Umowy </w:t>
      </w:r>
      <w:r w:rsidR="00B777DC">
        <w:rPr>
          <w:rFonts w:ascii="Calibri" w:hAnsi="Calibri" w:cs="Verdana"/>
          <w:sz w:val="22"/>
          <w:szCs w:val="22"/>
        </w:rPr>
        <w:t xml:space="preserve">w całości lub w części </w:t>
      </w:r>
      <w:r w:rsidRPr="00276D69">
        <w:rPr>
          <w:rFonts w:ascii="Calibri" w:hAnsi="Calibri" w:cs="Verdana"/>
          <w:sz w:val="22"/>
          <w:szCs w:val="22"/>
        </w:rPr>
        <w:t>w przypadku gdy:</w:t>
      </w:r>
    </w:p>
    <w:p w:rsidR="004E7D68" w:rsidRPr="00B777DC" w:rsidRDefault="004E7D68" w:rsidP="00B777DC">
      <w:pPr>
        <w:pStyle w:val="Akapitzlist"/>
        <w:numPr>
          <w:ilvl w:val="0"/>
          <w:numId w:val="38"/>
        </w:numPr>
        <w:spacing w:after="120"/>
        <w:jc w:val="both"/>
        <w:rPr>
          <w:rFonts w:cs="Verdana"/>
        </w:rPr>
      </w:pPr>
      <w:r w:rsidRPr="00B777DC">
        <w:rPr>
          <w:rFonts w:cs="Verdana"/>
        </w:rPr>
        <w:t>Wykonawca jest niewypłacalny lub grozi mu niewypłacalność, co czyni wątpliwym wykonanie Umowy;</w:t>
      </w:r>
    </w:p>
    <w:p w:rsidR="004E7D68" w:rsidRPr="00C01F59" w:rsidRDefault="004E7D68" w:rsidP="004E7D68">
      <w:pPr>
        <w:numPr>
          <w:ilvl w:val="0"/>
          <w:numId w:val="38"/>
        </w:numPr>
        <w:spacing w:after="120"/>
        <w:jc w:val="both"/>
        <w:rPr>
          <w:rFonts w:asciiTheme="minorHAnsi" w:hAnsiTheme="minorHAnsi" w:cs="Verdana"/>
          <w:sz w:val="22"/>
          <w:szCs w:val="22"/>
        </w:rPr>
      </w:pPr>
      <w:r w:rsidRPr="00C01F59">
        <w:rPr>
          <w:rFonts w:asciiTheme="minorHAnsi" w:hAnsiTheme="minorHAnsi" w:cs="Verdana"/>
          <w:sz w:val="22"/>
          <w:szCs w:val="22"/>
        </w:rPr>
        <w:t>zostanie wszczęte wobec Wykonawcy postępowanie egzekucyjne;</w:t>
      </w:r>
    </w:p>
    <w:p w:rsidR="004E7D68" w:rsidRPr="001646BB" w:rsidRDefault="004E7D68" w:rsidP="004E7D68">
      <w:pPr>
        <w:numPr>
          <w:ilvl w:val="0"/>
          <w:numId w:val="38"/>
        </w:numPr>
        <w:spacing w:after="120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C01F59">
        <w:rPr>
          <w:rFonts w:asciiTheme="minorHAnsi" w:hAnsiTheme="minorHAnsi" w:cs="Verdana"/>
          <w:sz w:val="22"/>
          <w:szCs w:val="22"/>
        </w:rPr>
        <w:t xml:space="preserve">przedmiot umowy nie zostanie dostarczony w terminie określonym w </w:t>
      </w:r>
      <w:r w:rsidRPr="00C01F59">
        <w:rPr>
          <w:rFonts w:asciiTheme="minorHAnsi" w:hAnsiTheme="minorHAnsi" w:cs="Verdana"/>
          <w:bCs/>
          <w:sz w:val="22"/>
          <w:szCs w:val="22"/>
        </w:rPr>
        <w:t xml:space="preserve">§ 1 ust. </w:t>
      </w:r>
      <w:r w:rsidR="00F37BE0" w:rsidRPr="00C01F59">
        <w:rPr>
          <w:rFonts w:asciiTheme="minorHAnsi" w:hAnsiTheme="minorHAnsi" w:cs="Verdana"/>
          <w:bCs/>
          <w:sz w:val="22"/>
          <w:szCs w:val="22"/>
        </w:rPr>
        <w:t>2</w:t>
      </w:r>
      <w:r w:rsidRPr="00C01F59">
        <w:rPr>
          <w:rFonts w:asciiTheme="minorHAnsi" w:hAnsiTheme="minorHAnsi" w:cs="Verdana"/>
          <w:bCs/>
          <w:sz w:val="22"/>
          <w:szCs w:val="22"/>
        </w:rPr>
        <w:t xml:space="preserve"> Umowy;</w:t>
      </w:r>
    </w:p>
    <w:p w:rsidR="001646BB" w:rsidRPr="00C01F59" w:rsidRDefault="001646BB" w:rsidP="004E7D68">
      <w:pPr>
        <w:numPr>
          <w:ilvl w:val="0"/>
          <w:numId w:val="38"/>
        </w:numPr>
        <w:spacing w:after="120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Cs/>
          <w:sz w:val="22"/>
          <w:szCs w:val="22"/>
        </w:rPr>
        <w:t>prawidłowo wystawiona faktura VAT nie zostanie przekazana zamawiającemu w terminie, o którym mowa w § 4 ust 5.</w:t>
      </w:r>
    </w:p>
    <w:p w:rsidR="00B777DC" w:rsidRPr="00C01F59" w:rsidRDefault="004E7D68" w:rsidP="00B777DC">
      <w:pPr>
        <w:numPr>
          <w:ilvl w:val="0"/>
          <w:numId w:val="38"/>
        </w:numPr>
        <w:spacing w:after="120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C01F59">
        <w:rPr>
          <w:rFonts w:asciiTheme="minorHAnsi" w:hAnsiTheme="minorHAnsi" w:cs="Verdana"/>
          <w:sz w:val="22"/>
          <w:szCs w:val="22"/>
        </w:rPr>
        <w:t>łączna wysokość kary z tytułu</w:t>
      </w:r>
      <w:r w:rsidR="001753DB">
        <w:rPr>
          <w:rFonts w:asciiTheme="minorHAnsi" w:hAnsiTheme="minorHAnsi" w:cs="Verdana"/>
          <w:sz w:val="22"/>
          <w:szCs w:val="22"/>
        </w:rPr>
        <w:t xml:space="preserve"> zwłoki,</w:t>
      </w:r>
      <w:r w:rsidRPr="00C01F59">
        <w:rPr>
          <w:rFonts w:asciiTheme="minorHAnsi" w:hAnsiTheme="minorHAnsi" w:cs="Verdana"/>
          <w:sz w:val="22"/>
          <w:szCs w:val="22"/>
        </w:rPr>
        <w:t xml:space="preserve"> o któr</w:t>
      </w:r>
      <w:r w:rsidR="001753DB">
        <w:rPr>
          <w:rFonts w:asciiTheme="minorHAnsi" w:hAnsiTheme="minorHAnsi" w:cs="Verdana"/>
          <w:sz w:val="22"/>
          <w:szCs w:val="22"/>
        </w:rPr>
        <w:t>ej</w:t>
      </w:r>
      <w:r w:rsidRPr="00C01F59">
        <w:rPr>
          <w:rFonts w:asciiTheme="minorHAnsi" w:hAnsiTheme="minorHAnsi" w:cs="Verdana"/>
          <w:sz w:val="22"/>
          <w:szCs w:val="22"/>
        </w:rPr>
        <w:t xml:space="preserve"> mowa w § 6 ust. 1 </w:t>
      </w:r>
      <w:r w:rsidR="00B777DC" w:rsidRPr="00C01F59">
        <w:rPr>
          <w:rFonts w:asciiTheme="minorHAnsi" w:hAnsiTheme="minorHAnsi" w:cs="Verdana"/>
          <w:sz w:val="22"/>
          <w:szCs w:val="22"/>
        </w:rPr>
        <w:t>pkt. 1</w:t>
      </w:r>
      <w:r w:rsidRPr="00C01F59">
        <w:rPr>
          <w:rFonts w:asciiTheme="minorHAnsi" w:hAnsiTheme="minorHAnsi" w:cs="Verdana"/>
          <w:sz w:val="22"/>
          <w:szCs w:val="22"/>
        </w:rPr>
        <w:t xml:space="preserve"> przekroczy 10% (dziesięć procent) </w:t>
      </w:r>
      <w:r w:rsidR="003E4E16" w:rsidRPr="00C01F59">
        <w:rPr>
          <w:rFonts w:asciiTheme="minorHAnsi" w:hAnsiTheme="minorHAnsi" w:cs="Verdana"/>
          <w:sz w:val="22"/>
          <w:szCs w:val="22"/>
        </w:rPr>
        <w:t xml:space="preserve">wynagrodzenia brutto, o którym mowa </w:t>
      </w:r>
      <w:r w:rsidRPr="00C01F59">
        <w:rPr>
          <w:rFonts w:asciiTheme="minorHAnsi" w:hAnsiTheme="minorHAnsi" w:cs="Verdana"/>
          <w:sz w:val="22"/>
          <w:szCs w:val="22"/>
        </w:rPr>
        <w:t>w § 4 ust. 1 Umowy</w:t>
      </w:r>
      <w:r w:rsidR="00B777DC" w:rsidRPr="00C01F59">
        <w:rPr>
          <w:rFonts w:asciiTheme="minorHAnsi" w:hAnsiTheme="minorHAnsi" w:cs="Verdana"/>
          <w:sz w:val="22"/>
          <w:szCs w:val="22"/>
        </w:rPr>
        <w:t>;</w:t>
      </w:r>
    </w:p>
    <w:p w:rsidR="00B777DC" w:rsidRPr="00C01F59" w:rsidRDefault="00B777DC" w:rsidP="00B777DC">
      <w:pPr>
        <w:numPr>
          <w:ilvl w:val="0"/>
          <w:numId w:val="38"/>
        </w:numPr>
        <w:spacing w:after="120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B777DC">
        <w:rPr>
          <w:rFonts w:asciiTheme="minorHAnsi" w:hAnsiTheme="minorHAnsi"/>
          <w:color w:val="000000"/>
          <w:sz w:val="22"/>
          <w:szCs w:val="22"/>
        </w:rPr>
        <w:t>zaistnie</w:t>
      </w:r>
      <w:r w:rsidRPr="00C01F59">
        <w:rPr>
          <w:rFonts w:asciiTheme="minorHAnsi" w:hAnsiTheme="minorHAnsi"/>
          <w:color w:val="000000"/>
          <w:sz w:val="22"/>
          <w:szCs w:val="22"/>
        </w:rPr>
        <w:t>je</w:t>
      </w:r>
      <w:r w:rsidRPr="00B777DC">
        <w:rPr>
          <w:rFonts w:asciiTheme="minorHAnsi" w:hAnsiTheme="minorHAnsi"/>
          <w:color w:val="000000"/>
          <w:sz w:val="22"/>
          <w:szCs w:val="22"/>
        </w:rPr>
        <w:t xml:space="preserve"> istotn</w:t>
      </w:r>
      <w:r w:rsidRPr="00C01F59">
        <w:rPr>
          <w:rFonts w:asciiTheme="minorHAnsi" w:hAnsiTheme="minorHAnsi"/>
          <w:color w:val="000000"/>
          <w:sz w:val="22"/>
          <w:szCs w:val="22"/>
        </w:rPr>
        <w:t>a</w:t>
      </w:r>
      <w:r w:rsidRPr="00B777DC">
        <w:rPr>
          <w:rFonts w:asciiTheme="minorHAnsi" w:hAnsiTheme="minorHAnsi"/>
          <w:color w:val="000000"/>
          <w:sz w:val="22"/>
          <w:szCs w:val="22"/>
        </w:rPr>
        <w:t xml:space="preserve"> zmian</w:t>
      </w:r>
      <w:r w:rsidRPr="00C01F59">
        <w:rPr>
          <w:rFonts w:asciiTheme="minorHAnsi" w:hAnsiTheme="minorHAnsi"/>
          <w:color w:val="000000"/>
          <w:sz w:val="22"/>
          <w:szCs w:val="22"/>
        </w:rPr>
        <w:t>a</w:t>
      </w:r>
      <w:r w:rsidRPr="00B777DC">
        <w:rPr>
          <w:rFonts w:asciiTheme="minorHAnsi" w:hAnsiTheme="minorHAnsi"/>
          <w:color w:val="000000"/>
          <w:sz w:val="22"/>
          <w:szCs w:val="22"/>
        </w:rPr>
        <w:t xml:space="preserve"> okoliczności powodując</w:t>
      </w:r>
      <w:r w:rsidRPr="00C01F59">
        <w:rPr>
          <w:rFonts w:asciiTheme="minorHAnsi" w:hAnsiTheme="minorHAnsi"/>
          <w:color w:val="000000"/>
          <w:sz w:val="22"/>
          <w:szCs w:val="22"/>
        </w:rPr>
        <w:t>a</w:t>
      </w:r>
      <w:r w:rsidRPr="00B777DC">
        <w:rPr>
          <w:rFonts w:asciiTheme="minorHAnsi" w:hAnsiTheme="minorHAnsi"/>
          <w:color w:val="000000"/>
          <w:sz w:val="22"/>
          <w:szCs w:val="22"/>
        </w:rPr>
        <w:t>, że wykonanie umowy nie leży w interesie publicznym, czego nie można było przewidzieć w chwili zawarcia umowy, lub dalsze wykonywanie umowy moż</w:t>
      </w:r>
      <w:r w:rsidRPr="00C01F59">
        <w:rPr>
          <w:rFonts w:asciiTheme="minorHAnsi" w:hAnsiTheme="minorHAnsi"/>
          <w:color w:val="000000"/>
          <w:sz w:val="22"/>
          <w:szCs w:val="22"/>
        </w:rPr>
        <w:t>e</w:t>
      </w:r>
      <w:r w:rsidRPr="00C01F59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C01F59">
        <w:rPr>
          <w:rFonts w:asciiTheme="minorHAnsi" w:hAnsiTheme="minorHAnsi"/>
          <w:sz w:val="22"/>
          <w:szCs w:val="22"/>
        </w:rPr>
        <w:t>zagrozić istotnemu interesowi bezpieczeństwa państwa lub bezpieczeństwu publicznemu.</w:t>
      </w:r>
    </w:p>
    <w:p w:rsidR="004E7D68" w:rsidRPr="00276D69" w:rsidRDefault="004E7D68" w:rsidP="004E7D68">
      <w:pPr>
        <w:spacing w:after="120"/>
        <w:ind w:left="567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 xml:space="preserve">W </w:t>
      </w:r>
      <w:r w:rsidR="003E4E16" w:rsidRPr="00276D69">
        <w:rPr>
          <w:rFonts w:ascii="Calibri" w:hAnsi="Calibri" w:cs="Verdana"/>
          <w:sz w:val="22"/>
          <w:szCs w:val="22"/>
        </w:rPr>
        <w:t>przypadku odstąpienia od Umowy w części Zamawiający</w:t>
      </w:r>
      <w:r w:rsidRPr="00276D69">
        <w:rPr>
          <w:rFonts w:ascii="Calibri" w:hAnsi="Calibri" w:cs="Verdana"/>
          <w:sz w:val="22"/>
          <w:szCs w:val="22"/>
        </w:rPr>
        <w:t xml:space="preserve"> zapłaci </w:t>
      </w:r>
      <w:r w:rsidR="003E4E16" w:rsidRPr="00276D69">
        <w:rPr>
          <w:rFonts w:ascii="Calibri" w:hAnsi="Calibri" w:cs="Verdana"/>
          <w:sz w:val="22"/>
          <w:szCs w:val="22"/>
        </w:rPr>
        <w:t xml:space="preserve">Wykonawcy </w:t>
      </w:r>
      <w:r w:rsidRPr="00276D69">
        <w:rPr>
          <w:rFonts w:ascii="Calibri" w:hAnsi="Calibri" w:cs="Verdana"/>
          <w:sz w:val="22"/>
          <w:szCs w:val="22"/>
        </w:rPr>
        <w:t xml:space="preserve">wynagrodzenie jedynie za </w:t>
      </w:r>
      <w:r w:rsidR="003E4E16" w:rsidRPr="00276D69">
        <w:rPr>
          <w:rFonts w:ascii="Calibri" w:hAnsi="Calibri" w:cs="Verdana"/>
          <w:sz w:val="22"/>
          <w:szCs w:val="22"/>
        </w:rPr>
        <w:t>zrealizowaną zgodnie z postanowieniami Umowy część zamówienia.</w:t>
      </w:r>
    </w:p>
    <w:p w:rsidR="004E7D68" w:rsidRPr="00276D69" w:rsidRDefault="004E7D68" w:rsidP="004E7D68">
      <w:pPr>
        <w:numPr>
          <w:ilvl w:val="0"/>
          <w:numId w:val="37"/>
        </w:numPr>
        <w:spacing w:after="120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 xml:space="preserve">W razie wykonywania przez Wykonawcę czynności w ramach realizacji przedmiotu Umowy w sposób sprzeczny z postanowieniami Umowy lub wadliwy, Zamawiający wezwie Wykonawcę do należytego wykonywania przedmiotu Umowy i wyznaczy ku temu odpowiedni termin. Po bezskutecznym upływie tego terminu Zamawiający ma prawo odstąpić od Umowy. </w:t>
      </w:r>
    </w:p>
    <w:p w:rsidR="004E7D68" w:rsidRPr="00276D69" w:rsidRDefault="004E7D68" w:rsidP="004E7D68">
      <w:pPr>
        <w:numPr>
          <w:ilvl w:val="0"/>
          <w:numId w:val="37"/>
        </w:numPr>
        <w:spacing w:after="120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>Odstąpienie od Umowy następuje w formie pisemnej pod rygorem nieważności.</w:t>
      </w:r>
    </w:p>
    <w:p w:rsidR="004E7D68" w:rsidRPr="00276D69" w:rsidRDefault="004E7D68" w:rsidP="004E7D68">
      <w:pPr>
        <w:numPr>
          <w:ilvl w:val="0"/>
          <w:numId w:val="37"/>
        </w:numPr>
        <w:spacing w:after="120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>Zamawiający odstępując od Umowy w części niewykonanej lub nienależycie wykonanej przez Wykonawcę będzie zobowiązany jedynie do odbioru należycie wykonanych prac oraz zapłaty wynagrodzenia za ich wykonanie.</w:t>
      </w:r>
    </w:p>
    <w:p w:rsidR="004E7D68" w:rsidRPr="00276D69" w:rsidRDefault="004E7D68" w:rsidP="004E7D68">
      <w:pPr>
        <w:numPr>
          <w:ilvl w:val="0"/>
          <w:numId w:val="37"/>
        </w:numPr>
        <w:spacing w:after="120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>W razie odstąpienia od Umowy Wykonawca przy udziale Zamawiającego, sporządzi protokół inwentaryzacji wykonywanych prac w toku na dzień wypowiedzenia. W takim wypadku Wykonawca:</w:t>
      </w:r>
    </w:p>
    <w:p w:rsidR="004E7D68" w:rsidRPr="00B777DC" w:rsidRDefault="004E7D68" w:rsidP="00B777DC">
      <w:pPr>
        <w:pStyle w:val="Akapitzlist"/>
        <w:numPr>
          <w:ilvl w:val="0"/>
          <w:numId w:val="39"/>
        </w:numPr>
        <w:spacing w:after="120"/>
        <w:jc w:val="both"/>
        <w:rPr>
          <w:rFonts w:cs="Verdana"/>
        </w:rPr>
      </w:pPr>
      <w:r w:rsidRPr="00B777DC">
        <w:rPr>
          <w:rFonts w:cs="Verdana"/>
        </w:rPr>
        <w:t>zabezpieczy przerwane prace,</w:t>
      </w:r>
    </w:p>
    <w:p w:rsidR="004E7D68" w:rsidRPr="00276D69" w:rsidRDefault="004E7D68" w:rsidP="004E7D68">
      <w:pPr>
        <w:numPr>
          <w:ilvl w:val="0"/>
          <w:numId w:val="39"/>
        </w:numPr>
        <w:spacing w:after="120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>wezwie Zamawiającego do dokonania odbioru należycie wykonanych prac.</w:t>
      </w:r>
    </w:p>
    <w:p w:rsidR="00C422B8" w:rsidRDefault="00C422B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883650" w:rsidRPr="00276D69" w:rsidRDefault="00883650" w:rsidP="00575DFA">
      <w:pPr>
        <w:pStyle w:val="Lista"/>
        <w:spacing w:line="240" w:lineRule="auto"/>
        <w:ind w:left="0" w:firstLine="0"/>
        <w:jc w:val="center"/>
        <w:rPr>
          <w:rFonts w:ascii="Calibri" w:hAnsi="Calibri" w:cs="Arial"/>
          <w:b/>
          <w:sz w:val="22"/>
          <w:szCs w:val="22"/>
        </w:rPr>
      </w:pPr>
    </w:p>
    <w:p w:rsidR="00883650" w:rsidRPr="00276D69" w:rsidRDefault="00B32B2F" w:rsidP="00575DFA">
      <w:pPr>
        <w:pStyle w:val="Lista"/>
        <w:spacing w:line="240" w:lineRule="auto"/>
        <w:ind w:left="0" w:firstLine="0"/>
        <w:jc w:val="center"/>
        <w:rPr>
          <w:rFonts w:ascii="Calibri" w:hAnsi="Calibri" w:cs="Arial"/>
          <w:b/>
          <w:sz w:val="22"/>
          <w:szCs w:val="22"/>
        </w:rPr>
      </w:pPr>
      <w:r w:rsidRPr="00276D69">
        <w:rPr>
          <w:rFonts w:ascii="Calibri" w:hAnsi="Calibri" w:cs="Arial"/>
          <w:b/>
          <w:sz w:val="22"/>
          <w:szCs w:val="22"/>
        </w:rPr>
        <w:t xml:space="preserve">§ 8 </w:t>
      </w:r>
    </w:p>
    <w:p w:rsidR="00B32B2F" w:rsidRPr="00276D69" w:rsidRDefault="00B32B2F" w:rsidP="00B32B2F">
      <w:pPr>
        <w:spacing w:after="120" w:line="360" w:lineRule="auto"/>
        <w:jc w:val="center"/>
        <w:rPr>
          <w:rFonts w:ascii="Calibri" w:hAnsi="Calibri" w:cs="Verdana"/>
          <w:b/>
          <w:bCs/>
          <w:sz w:val="22"/>
          <w:szCs w:val="22"/>
        </w:rPr>
      </w:pPr>
      <w:r w:rsidRPr="00276D69">
        <w:rPr>
          <w:rFonts w:ascii="Calibri" w:hAnsi="Calibri" w:cs="Verdana"/>
          <w:b/>
          <w:bCs/>
          <w:sz w:val="22"/>
          <w:szCs w:val="22"/>
        </w:rPr>
        <w:t>Rozstrzyganie sporów</w:t>
      </w:r>
    </w:p>
    <w:p w:rsidR="00B32B2F" w:rsidRPr="00276D69" w:rsidRDefault="00B32B2F" w:rsidP="00B32B2F">
      <w:pPr>
        <w:numPr>
          <w:ilvl w:val="0"/>
          <w:numId w:val="40"/>
        </w:numPr>
        <w:spacing w:before="160" w:after="160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 xml:space="preserve">W przypadku zaistnienia sporu na tle lub w związku z realizowaniem lub interpretacją postanowień Umowy, Strony podejmą w dobrej wierze inicjatywę w celu rozwiązania spornych kwestii w drodze wzajemnych negocjacji w terminie 30 dni.   </w:t>
      </w:r>
    </w:p>
    <w:p w:rsidR="00B32B2F" w:rsidRPr="00276D69" w:rsidRDefault="00B32B2F" w:rsidP="00B32B2F">
      <w:pPr>
        <w:numPr>
          <w:ilvl w:val="0"/>
          <w:numId w:val="40"/>
        </w:numPr>
        <w:spacing w:before="160" w:after="160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>W przypadku, gdy rozstrzygnięcie sporu w sposób określony w ust. 1 powyżej się nie powiedzie, Strony wyrażają zgodę aby rozstrzygnąć zaistniały spór w postępowaniu przed sądem powszechnym właściwym miejscowo ze względu na siedzibę Zamawiającego.</w:t>
      </w:r>
    </w:p>
    <w:p w:rsidR="00B32B2F" w:rsidRPr="00276D69" w:rsidRDefault="00B32B2F" w:rsidP="00B32B2F">
      <w:pPr>
        <w:numPr>
          <w:ilvl w:val="0"/>
          <w:numId w:val="40"/>
        </w:numPr>
        <w:spacing w:before="160" w:after="160"/>
        <w:jc w:val="both"/>
        <w:rPr>
          <w:rFonts w:ascii="Calibri" w:hAnsi="Calibri" w:cs="Verdana"/>
          <w:sz w:val="22"/>
          <w:szCs w:val="22"/>
        </w:rPr>
      </w:pPr>
      <w:r w:rsidRPr="00276D69">
        <w:rPr>
          <w:rFonts w:ascii="Calibri" w:hAnsi="Calibri" w:cs="Verdana"/>
          <w:sz w:val="22"/>
          <w:szCs w:val="22"/>
        </w:rPr>
        <w:t>Wystąpienie lub zaistnienie sporu dotyczącego Umowy nie zwalnia Strony od obowiązku dotrzymania zobowiązań wynikających z Umowy.</w:t>
      </w:r>
    </w:p>
    <w:p w:rsidR="006C23B8" w:rsidRDefault="006C23B8" w:rsidP="00575DFA">
      <w:pPr>
        <w:pStyle w:val="Lista"/>
        <w:spacing w:line="240" w:lineRule="auto"/>
        <w:ind w:left="0" w:firstLine="0"/>
        <w:jc w:val="center"/>
        <w:rPr>
          <w:rFonts w:ascii="Calibri" w:hAnsi="Calibri" w:cs="Arial"/>
          <w:b/>
          <w:sz w:val="22"/>
          <w:szCs w:val="22"/>
        </w:rPr>
      </w:pPr>
    </w:p>
    <w:p w:rsidR="00883650" w:rsidRPr="00276D69" w:rsidRDefault="00883650" w:rsidP="00575DFA">
      <w:pPr>
        <w:pStyle w:val="Lista"/>
        <w:spacing w:line="240" w:lineRule="auto"/>
        <w:ind w:left="0" w:firstLine="0"/>
        <w:jc w:val="center"/>
        <w:rPr>
          <w:rFonts w:ascii="Calibri" w:hAnsi="Calibri" w:cs="Arial"/>
          <w:b/>
          <w:sz w:val="22"/>
          <w:szCs w:val="22"/>
        </w:rPr>
      </w:pPr>
      <w:r w:rsidRPr="00276D69">
        <w:rPr>
          <w:rFonts w:ascii="Calibri" w:hAnsi="Calibri" w:cs="Arial"/>
          <w:b/>
          <w:sz w:val="22"/>
          <w:szCs w:val="22"/>
        </w:rPr>
        <w:t>§</w:t>
      </w:r>
      <w:r w:rsidR="00B32B2F" w:rsidRPr="00276D69">
        <w:rPr>
          <w:rFonts w:ascii="Calibri" w:hAnsi="Calibri" w:cs="Arial"/>
          <w:b/>
          <w:sz w:val="22"/>
          <w:szCs w:val="22"/>
        </w:rPr>
        <w:t xml:space="preserve"> 9</w:t>
      </w:r>
      <w:r w:rsidRPr="00276D69">
        <w:rPr>
          <w:rFonts w:ascii="Calibri" w:hAnsi="Calibri" w:cs="Arial"/>
          <w:b/>
          <w:sz w:val="22"/>
          <w:szCs w:val="22"/>
        </w:rPr>
        <w:t xml:space="preserve"> </w:t>
      </w:r>
    </w:p>
    <w:p w:rsidR="00D17E98" w:rsidRPr="00276D69" w:rsidRDefault="00D17E98" w:rsidP="00575DFA">
      <w:pPr>
        <w:pStyle w:val="Lista"/>
        <w:spacing w:line="240" w:lineRule="auto"/>
        <w:ind w:left="0" w:firstLine="0"/>
        <w:jc w:val="center"/>
        <w:rPr>
          <w:rFonts w:ascii="Calibri" w:hAnsi="Calibri" w:cs="Arial"/>
          <w:b/>
          <w:sz w:val="22"/>
          <w:szCs w:val="22"/>
        </w:rPr>
      </w:pPr>
      <w:r w:rsidRPr="00276D69">
        <w:rPr>
          <w:rFonts w:ascii="Calibri" w:hAnsi="Calibri" w:cs="Arial"/>
          <w:b/>
          <w:sz w:val="22"/>
          <w:szCs w:val="22"/>
        </w:rPr>
        <w:t xml:space="preserve">Postanowienia końcowe </w:t>
      </w:r>
    </w:p>
    <w:p w:rsidR="00D17E98" w:rsidRPr="00276D69" w:rsidRDefault="00D17E98" w:rsidP="00D17E98">
      <w:pPr>
        <w:widowControl w:val="0"/>
        <w:numPr>
          <w:ilvl w:val="0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Zamawiający przewiduje możliwość zmian postanowień zawartej umowy w stosunku do treści oferty, na podstawie której dokonano wyboru wykonawcy, w przypadku wystąpienia co najmniej jednej z okoliczności wymienionych poniżej, z uwzględnieniem  podawanych warunków ich wprowadzenia:</w:t>
      </w:r>
    </w:p>
    <w:p w:rsidR="00D17E98" w:rsidRPr="00276D69" w:rsidRDefault="00D17E98" w:rsidP="00B777DC">
      <w:pPr>
        <w:widowControl w:val="0"/>
        <w:numPr>
          <w:ilvl w:val="1"/>
          <w:numId w:val="23"/>
        </w:numPr>
        <w:tabs>
          <w:tab w:val="clear" w:pos="1440"/>
          <w:tab w:val="num" w:pos="1560"/>
        </w:tabs>
        <w:adjustRightInd w:val="0"/>
        <w:spacing w:before="120"/>
        <w:ind w:left="709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zmiana zasad i terminów dokonywania odbiorów dostaw, jeśli nie spowoduje zwiększenia kosztów dokonywania odbiorów, które obciążałyby </w:t>
      </w:r>
      <w:r w:rsidR="00B32B2F" w:rsidRPr="00276D69">
        <w:rPr>
          <w:rFonts w:ascii="Calibri" w:hAnsi="Calibri" w:cs="Arial"/>
          <w:sz w:val="22"/>
          <w:szCs w:val="22"/>
        </w:rPr>
        <w:t>Z</w:t>
      </w:r>
      <w:r w:rsidRPr="00276D69">
        <w:rPr>
          <w:rFonts w:ascii="Calibri" w:hAnsi="Calibri" w:cs="Arial"/>
          <w:sz w:val="22"/>
          <w:szCs w:val="22"/>
        </w:rPr>
        <w:t>amawiającego;</w:t>
      </w:r>
    </w:p>
    <w:p w:rsidR="00E40284" w:rsidRPr="00276D69" w:rsidRDefault="00D17E98" w:rsidP="00B777DC">
      <w:pPr>
        <w:widowControl w:val="0"/>
        <w:numPr>
          <w:ilvl w:val="1"/>
          <w:numId w:val="23"/>
        </w:numPr>
        <w:tabs>
          <w:tab w:val="clear" w:pos="1440"/>
          <w:tab w:val="num" w:pos="1560"/>
        </w:tabs>
        <w:adjustRightInd w:val="0"/>
        <w:spacing w:before="120"/>
        <w:ind w:left="709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zmiana treści dokumentów przedstawianych wzajemnie przez strony w trakcie realizacji umowy lub sposobu informowania o realizacji umowy. Zmiana ta nie może spowodować braku informacji niezbędnych </w:t>
      </w:r>
      <w:r w:rsidR="00B32B2F" w:rsidRPr="00276D69">
        <w:rPr>
          <w:rFonts w:ascii="Calibri" w:hAnsi="Calibri" w:cs="Arial"/>
          <w:sz w:val="22"/>
          <w:szCs w:val="22"/>
        </w:rPr>
        <w:t>Z</w:t>
      </w:r>
      <w:r w:rsidRPr="00276D69">
        <w:rPr>
          <w:rFonts w:ascii="Calibri" w:hAnsi="Calibri" w:cs="Arial"/>
          <w:sz w:val="22"/>
          <w:szCs w:val="22"/>
        </w:rPr>
        <w:t>amawiającemu do prawidłowej realizacji umowy;</w:t>
      </w:r>
    </w:p>
    <w:p w:rsidR="00D17E98" w:rsidRPr="00276D69" w:rsidRDefault="00D17E98" w:rsidP="00B777DC">
      <w:pPr>
        <w:widowControl w:val="0"/>
        <w:numPr>
          <w:ilvl w:val="1"/>
          <w:numId w:val="23"/>
        </w:numPr>
        <w:tabs>
          <w:tab w:val="clear" w:pos="1440"/>
          <w:tab w:val="num" w:pos="1560"/>
        </w:tabs>
        <w:adjustRightInd w:val="0"/>
        <w:spacing w:before="120"/>
        <w:ind w:left="709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zmiana terminów płatności wynikająca z wszelkich zmian wprowadzanych do umowy, a także zmiany samoistne, o ile nie spowodują konieczności zapłaty odsetek lub wynagrodzenia w większej kwocie </w:t>
      </w:r>
      <w:r w:rsidR="00B32B2F" w:rsidRPr="00276D69">
        <w:rPr>
          <w:rFonts w:ascii="Calibri" w:hAnsi="Calibri" w:cs="Arial"/>
          <w:sz w:val="22"/>
          <w:szCs w:val="22"/>
        </w:rPr>
        <w:t>W</w:t>
      </w:r>
      <w:r w:rsidRPr="00276D69">
        <w:rPr>
          <w:rFonts w:ascii="Calibri" w:hAnsi="Calibri" w:cs="Arial"/>
          <w:sz w:val="22"/>
          <w:szCs w:val="22"/>
        </w:rPr>
        <w:t>ykonawcy;</w:t>
      </w:r>
    </w:p>
    <w:p w:rsidR="00D17E98" w:rsidRPr="00276D69" w:rsidRDefault="00D17E98" w:rsidP="00B777DC">
      <w:pPr>
        <w:widowControl w:val="0"/>
        <w:numPr>
          <w:ilvl w:val="1"/>
          <w:numId w:val="23"/>
        </w:numPr>
        <w:tabs>
          <w:tab w:val="clear" w:pos="1440"/>
          <w:tab w:val="num" w:pos="1560"/>
        </w:tabs>
        <w:adjustRightInd w:val="0"/>
        <w:spacing w:before="120"/>
        <w:ind w:left="709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zmiana obowiązującej stawki VAT; Jeśli zmiana stawki VAT będzie powodować zwiększenie kosztów wykonania umowy po stronie Wykonawcy, Zamawiający dopuszcza możliwość zwiększenia wynagrodzenia o kwotę równą różnicy w kwocie podatku zapłaconego przez </w:t>
      </w:r>
      <w:r w:rsidR="00B32B2F" w:rsidRPr="00276D69">
        <w:rPr>
          <w:rFonts w:ascii="Calibri" w:hAnsi="Calibri" w:cs="Arial"/>
          <w:sz w:val="22"/>
          <w:szCs w:val="22"/>
        </w:rPr>
        <w:t>W</w:t>
      </w:r>
      <w:r w:rsidRPr="00276D69">
        <w:rPr>
          <w:rFonts w:ascii="Calibri" w:hAnsi="Calibri" w:cs="Arial"/>
          <w:sz w:val="22"/>
          <w:szCs w:val="22"/>
        </w:rPr>
        <w:t>ykonawcę;</w:t>
      </w:r>
    </w:p>
    <w:p w:rsidR="00C022CD" w:rsidRPr="00276D69" w:rsidRDefault="00D17E98" w:rsidP="00B777DC">
      <w:pPr>
        <w:widowControl w:val="0"/>
        <w:numPr>
          <w:ilvl w:val="1"/>
          <w:numId w:val="23"/>
        </w:numPr>
        <w:tabs>
          <w:tab w:val="clear" w:pos="1440"/>
          <w:tab w:val="num" w:pos="1560"/>
        </w:tabs>
        <w:adjustRightInd w:val="0"/>
        <w:spacing w:before="120"/>
        <w:ind w:left="709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zmiana sposobu rozliczania umowy lub dokonywania płatności na rzecz wykonawcy na skutek zmia</w:t>
      </w:r>
      <w:r w:rsidR="002510B2" w:rsidRPr="00276D69">
        <w:rPr>
          <w:rFonts w:ascii="Calibri" w:hAnsi="Calibri" w:cs="Arial"/>
          <w:sz w:val="22"/>
          <w:szCs w:val="22"/>
        </w:rPr>
        <w:t>n zawartej przez Zamawiającego U</w:t>
      </w:r>
      <w:r w:rsidRPr="00276D69">
        <w:rPr>
          <w:rFonts w:ascii="Calibri" w:hAnsi="Calibri" w:cs="Arial"/>
          <w:sz w:val="22"/>
          <w:szCs w:val="22"/>
        </w:rPr>
        <w:t>mowy o dofinansowanie projektu lub wytycznych dotyczących realizacji projektu;</w:t>
      </w:r>
    </w:p>
    <w:p w:rsidR="00C022CD" w:rsidRPr="00276D69" w:rsidRDefault="00C022CD" w:rsidP="00B777DC">
      <w:pPr>
        <w:widowControl w:val="0"/>
        <w:numPr>
          <w:ilvl w:val="1"/>
          <w:numId w:val="23"/>
        </w:numPr>
        <w:tabs>
          <w:tab w:val="clear" w:pos="1440"/>
          <w:tab w:val="num" w:pos="1560"/>
        </w:tabs>
        <w:adjustRightInd w:val="0"/>
        <w:spacing w:before="120"/>
        <w:ind w:left="709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76D69">
        <w:rPr>
          <w:rFonts w:asciiTheme="minorHAnsi" w:hAnsiTheme="minorHAnsi"/>
          <w:sz w:val="22"/>
          <w:szCs w:val="22"/>
        </w:rPr>
        <w:t>niezbędna jest zmiana sposobu wykonania zobowiązania, o ile zmiana taka jest korzystna</w:t>
      </w:r>
      <w:r w:rsidRPr="00276D69">
        <w:rPr>
          <w:rFonts w:asciiTheme="minorHAnsi" w:hAnsiTheme="minorHAnsi" w:cs="Arial"/>
          <w:sz w:val="22"/>
          <w:szCs w:val="22"/>
        </w:rPr>
        <w:t xml:space="preserve"> </w:t>
      </w:r>
      <w:r w:rsidRPr="00276D69">
        <w:rPr>
          <w:rFonts w:asciiTheme="minorHAnsi" w:hAnsiTheme="minorHAnsi"/>
          <w:sz w:val="22"/>
          <w:szCs w:val="22"/>
        </w:rPr>
        <w:t>dla Zamawiającego  lub zmiana taka jest konieczna w celu prawidłowego wykonania Przedmiotu</w:t>
      </w:r>
      <w:r w:rsidRPr="00276D69">
        <w:rPr>
          <w:rFonts w:asciiTheme="minorHAnsi" w:hAnsiTheme="minorHAnsi" w:cs="Arial"/>
          <w:sz w:val="22"/>
          <w:szCs w:val="22"/>
        </w:rPr>
        <w:t xml:space="preserve"> </w:t>
      </w:r>
      <w:r w:rsidRPr="00276D69">
        <w:rPr>
          <w:rFonts w:asciiTheme="minorHAnsi" w:hAnsiTheme="minorHAnsi"/>
          <w:sz w:val="22"/>
          <w:szCs w:val="22"/>
        </w:rPr>
        <w:t>Umowy, w szczególności w przypadku, gdy produkt stanowiący przedmiot oferty Wykonawcy został</w:t>
      </w:r>
      <w:r w:rsidRPr="00276D69">
        <w:rPr>
          <w:rFonts w:asciiTheme="minorHAnsi" w:hAnsiTheme="minorHAnsi" w:cs="Arial"/>
          <w:sz w:val="22"/>
          <w:szCs w:val="22"/>
        </w:rPr>
        <w:t xml:space="preserve"> </w:t>
      </w:r>
      <w:r w:rsidRPr="00276D69">
        <w:rPr>
          <w:rFonts w:asciiTheme="minorHAnsi" w:hAnsiTheme="minorHAnsi"/>
          <w:sz w:val="22"/>
          <w:szCs w:val="22"/>
        </w:rPr>
        <w:t>wycofany z rynku, lub zaprzestano jego produkcji, a proponowany przez Wykonawcę</w:t>
      </w:r>
      <w:r w:rsidRPr="00276D69">
        <w:rPr>
          <w:rFonts w:asciiTheme="minorHAnsi" w:hAnsiTheme="minorHAnsi" w:cs="Arial"/>
          <w:sz w:val="22"/>
          <w:szCs w:val="22"/>
        </w:rPr>
        <w:t xml:space="preserve"> </w:t>
      </w:r>
      <w:r w:rsidRPr="00276D69">
        <w:rPr>
          <w:rFonts w:asciiTheme="minorHAnsi" w:hAnsiTheme="minorHAnsi"/>
          <w:sz w:val="22"/>
          <w:szCs w:val="22"/>
        </w:rPr>
        <w:t>produkt posiada nie gorsze cechy, parametry i funkcjonalności:</w:t>
      </w:r>
    </w:p>
    <w:p w:rsidR="00C022CD" w:rsidRPr="00276D69" w:rsidRDefault="00C022CD" w:rsidP="00B777DC">
      <w:pPr>
        <w:pStyle w:val="Akapitzlist"/>
        <w:widowControl w:val="0"/>
        <w:tabs>
          <w:tab w:val="num" w:pos="1560"/>
        </w:tabs>
        <w:adjustRightInd w:val="0"/>
        <w:spacing w:before="120"/>
        <w:ind w:left="709"/>
        <w:jc w:val="both"/>
        <w:textAlignment w:val="baseline"/>
        <w:rPr>
          <w:rFonts w:asciiTheme="minorHAnsi" w:hAnsiTheme="minorHAnsi" w:cs="Arial"/>
        </w:rPr>
      </w:pPr>
      <w:r w:rsidRPr="00276D69">
        <w:rPr>
          <w:rFonts w:asciiTheme="minorHAnsi" w:hAnsiTheme="minorHAnsi"/>
        </w:rPr>
        <w:t>a) niż produkt będący przedmiotem Umowy oraz;</w:t>
      </w:r>
    </w:p>
    <w:p w:rsidR="00C022CD" w:rsidRPr="00276D69" w:rsidRDefault="00C022CD" w:rsidP="00B777DC">
      <w:pPr>
        <w:widowControl w:val="0"/>
        <w:tabs>
          <w:tab w:val="num" w:pos="1560"/>
        </w:tabs>
        <w:adjustRightInd w:val="0"/>
        <w:spacing w:before="120"/>
        <w:ind w:left="709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76D69">
        <w:rPr>
          <w:rFonts w:asciiTheme="minorHAnsi" w:hAnsiTheme="minorHAnsi"/>
          <w:sz w:val="22"/>
          <w:szCs w:val="22"/>
        </w:rPr>
        <w:t>b) niż określone dla zmienianego produktu w</w:t>
      </w:r>
      <w:r w:rsidR="002510B2" w:rsidRPr="00276D69">
        <w:rPr>
          <w:rFonts w:asciiTheme="minorHAnsi" w:hAnsiTheme="minorHAnsi"/>
          <w:sz w:val="22"/>
          <w:szCs w:val="22"/>
        </w:rPr>
        <w:t xml:space="preserve"> opisie przedmiotu zamówienia</w:t>
      </w:r>
      <w:r w:rsidRPr="00276D69">
        <w:rPr>
          <w:rFonts w:asciiTheme="minorHAnsi" w:hAnsiTheme="minorHAnsi"/>
          <w:sz w:val="22"/>
          <w:szCs w:val="22"/>
        </w:rPr>
        <w:t>;</w:t>
      </w:r>
    </w:p>
    <w:p w:rsidR="00C022CD" w:rsidRPr="00276D69" w:rsidRDefault="00C022CD" w:rsidP="00B777DC">
      <w:pPr>
        <w:widowControl w:val="0"/>
        <w:tabs>
          <w:tab w:val="num" w:pos="1560"/>
        </w:tabs>
        <w:adjustRightInd w:val="0"/>
        <w:spacing w:before="120"/>
        <w:ind w:left="709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76D69">
        <w:rPr>
          <w:rFonts w:asciiTheme="minorHAnsi" w:hAnsiTheme="minorHAnsi"/>
          <w:sz w:val="22"/>
          <w:szCs w:val="22"/>
        </w:rPr>
        <w:t xml:space="preserve">c) w zakresie pozostałych cech i parametrów, gdy zmiana jest obojętna lub korzystna dla </w:t>
      </w:r>
      <w:r w:rsidR="002510B2" w:rsidRPr="00276D69">
        <w:rPr>
          <w:rFonts w:asciiTheme="minorHAnsi" w:hAnsiTheme="minorHAnsi"/>
          <w:sz w:val="22"/>
          <w:szCs w:val="22"/>
        </w:rPr>
        <w:t>Zamawiającego,</w:t>
      </w:r>
    </w:p>
    <w:p w:rsidR="00C022CD" w:rsidRPr="00276D69" w:rsidRDefault="002510B2" w:rsidP="00B777DC">
      <w:pPr>
        <w:widowControl w:val="0"/>
        <w:tabs>
          <w:tab w:val="num" w:pos="1560"/>
        </w:tabs>
        <w:adjustRightInd w:val="0"/>
        <w:spacing w:before="120"/>
        <w:ind w:left="709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76D69">
        <w:rPr>
          <w:rFonts w:asciiTheme="minorHAnsi" w:hAnsiTheme="minorHAnsi"/>
          <w:sz w:val="22"/>
          <w:szCs w:val="22"/>
        </w:rPr>
        <w:lastRenderedPageBreak/>
        <w:t>przy czym w</w:t>
      </w:r>
      <w:r w:rsidR="00C022CD" w:rsidRPr="00276D69">
        <w:rPr>
          <w:rFonts w:asciiTheme="minorHAnsi" w:hAnsiTheme="minorHAnsi"/>
          <w:sz w:val="22"/>
          <w:szCs w:val="22"/>
        </w:rPr>
        <w:t>arunki dostaw, świadczenia usług w tym gwarancyjnych pozostają bez zmian a wynagrodzenie Wykonawcy nie może zostać zwiększone;</w:t>
      </w:r>
    </w:p>
    <w:p w:rsidR="00F30EAC" w:rsidRPr="00F30EAC" w:rsidRDefault="00C022CD" w:rsidP="004A2C91">
      <w:pPr>
        <w:pStyle w:val="Akapitzlist"/>
        <w:numPr>
          <w:ilvl w:val="1"/>
          <w:numId w:val="23"/>
        </w:numPr>
        <w:tabs>
          <w:tab w:val="clear" w:pos="1440"/>
          <w:tab w:val="num" w:pos="1560"/>
        </w:tabs>
        <w:ind w:left="709"/>
        <w:jc w:val="both"/>
        <w:rPr>
          <w:rFonts w:asciiTheme="minorHAnsi" w:hAnsiTheme="minorHAnsi"/>
        </w:rPr>
      </w:pPr>
      <w:r w:rsidRPr="00276D69">
        <w:rPr>
          <w:rFonts w:asciiTheme="minorHAnsi" w:hAnsiTheme="minorHAnsi"/>
        </w:rPr>
        <w:t xml:space="preserve">w zakresie zmniejszenia wynagrodzenia Wykonawcy i zasad płatności tego wynagrodzenia </w:t>
      </w:r>
      <w:r w:rsidRPr="00276D69">
        <w:rPr>
          <w:rFonts w:asciiTheme="minorHAnsi" w:eastAsia="Times New Roman" w:hAnsiTheme="minorHAnsi"/>
          <w:lang w:eastAsia="pl-PL"/>
        </w:rPr>
        <w:t xml:space="preserve">w </w:t>
      </w:r>
      <w:r w:rsidRPr="00C422B8">
        <w:rPr>
          <w:rFonts w:asciiTheme="minorHAnsi" w:hAnsiTheme="minorHAnsi"/>
        </w:rPr>
        <w:t>sytuacji, gdy konieczność wprowadzenia zmian wynika z okoliczności, których nie można było przewidzieć w chwili zawarcia Umowy, lub zmiany te są korzystne dla Zamawiającego, w szczególności w przypadku zmniejsze</w:t>
      </w:r>
      <w:r w:rsidR="002510B2" w:rsidRPr="00C422B8">
        <w:rPr>
          <w:rFonts w:asciiTheme="minorHAnsi" w:hAnsiTheme="minorHAnsi"/>
        </w:rPr>
        <w:t>nia zakresu p</w:t>
      </w:r>
      <w:r w:rsidRPr="00C422B8">
        <w:rPr>
          <w:rFonts w:asciiTheme="minorHAnsi" w:hAnsiTheme="minorHAnsi"/>
        </w:rPr>
        <w:t>rzedmiotu Umowy</w:t>
      </w:r>
      <w:r w:rsidR="00C1670C" w:rsidRPr="00C422B8">
        <w:rPr>
          <w:rFonts w:asciiTheme="minorHAnsi" w:hAnsiTheme="minorHAnsi"/>
        </w:rPr>
        <w:t>;</w:t>
      </w:r>
    </w:p>
    <w:p w:rsidR="00F30EAC" w:rsidRPr="00C422B8" w:rsidRDefault="00F30EAC" w:rsidP="00C422B8">
      <w:pPr>
        <w:pStyle w:val="Akapitzlist"/>
        <w:numPr>
          <w:ilvl w:val="1"/>
          <w:numId w:val="23"/>
        </w:numPr>
        <w:tabs>
          <w:tab w:val="clear" w:pos="1440"/>
          <w:tab w:val="num" w:pos="1560"/>
        </w:tabs>
        <w:spacing w:after="0" w:line="240" w:lineRule="auto"/>
        <w:ind w:left="709" w:hanging="357"/>
        <w:jc w:val="both"/>
        <w:rPr>
          <w:rFonts w:asciiTheme="minorHAnsi" w:hAnsiTheme="minorHAnsi" w:cstheme="minorHAnsi"/>
        </w:rPr>
      </w:pPr>
      <w:r w:rsidRPr="00C422B8">
        <w:rPr>
          <w:rFonts w:asciiTheme="minorHAnsi" w:hAnsiTheme="minorHAnsi" w:cstheme="minorHAnsi"/>
        </w:rPr>
        <w:t xml:space="preserve">niezbędne są zmiany w umowie jeśli Zamawiający, stwierdzi, że okoliczności związane z wystąpieniem COVID-19 wpływają na jej należyte wykonanie na zasadach określonych w art. 15r </w:t>
      </w:r>
      <w:r>
        <w:rPr>
          <w:rFonts w:asciiTheme="minorHAnsi" w:hAnsiTheme="minorHAnsi" w:cstheme="minorHAnsi"/>
        </w:rPr>
        <w:t xml:space="preserve">w związku z art. 15r ust. 11 </w:t>
      </w:r>
      <w:r w:rsidRPr="00C422B8">
        <w:rPr>
          <w:rFonts w:asciiTheme="minorHAnsi" w:hAnsiTheme="minorHAnsi" w:cstheme="minorHAnsi"/>
        </w:rPr>
        <w:t>ustawy z dnia 2 marca 2020 r. o szczególnych rozwiązaniach związanych z zapobieganiem, przeciwdziałaniem i zwalczaniem COVID-19, innych chorób zakaźnych oraz wywołanych nimi sytuacji kryzysowych (Dz. U. z 2020 r. poz. 1842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C422B8">
        <w:rPr>
          <w:rFonts w:asciiTheme="minorHAnsi" w:hAnsiTheme="minorHAnsi" w:cstheme="minorHAnsi"/>
        </w:rPr>
        <w:t>), przy czym zmiana umowy wynikająca z przytoczonej przesłanki może w szczególności dotyczyć:</w:t>
      </w:r>
    </w:p>
    <w:p w:rsidR="00F30EAC" w:rsidRPr="00C422B8" w:rsidRDefault="00F30EAC" w:rsidP="00C422B8">
      <w:pPr>
        <w:widowControl w:val="0"/>
        <w:adjustRightInd w:val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2B8">
        <w:rPr>
          <w:rFonts w:asciiTheme="minorHAnsi" w:hAnsiTheme="minorHAnsi" w:cstheme="minorHAnsi"/>
          <w:sz w:val="22"/>
          <w:szCs w:val="22"/>
        </w:rPr>
        <w:t xml:space="preserve">- zmiany terminu wykonania umowy lub jej części, lub czasowe zawieszenie wykonywania umowy lub jej części, </w:t>
      </w:r>
    </w:p>
    <w:p w:rsidR="00F30EAC" w:rsidRPr="00C422B8" w:rsidRDefault="00F30EAC" w:rsidP="00C422B8">
      <w:pPr>
        <w:widowControl w:val="0"/>
        <w:adjustRightInd w:val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2B8">
        <w:rPr>
          <w:rFonts w:asciiTheme="minorHAnsi" w:hAnsiTheme="minorHAnsi" w:cstheme="minorHAnsi"/>
          <w:sz w:val="22"/>
          <w:szCs w:val="22"/>
        </w:rPr>
        <w:t>- zmiany sposobu wykonywania usług,</w:t>
      </w:r>
    </w:p>
    <w:p w:rsidR="00F30EAC" w:rsidRPr="00C422B8" w:rsidRDefault="00F30EAC" w:rsidP="00C422B8">
      <w:pPr>
        <w:widowControl w:val="0"/>
        <w:adjustRightInd w:val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2B8">
        <w:rPr>
          <w:rFonts w:asciiTheme="minorHAnsi" w:hAnsiTheme="minorHAnsi" w:cstheme="minorHAnsi"/>
          <w:sz w:val="22"/>
          <w:szCs w:val="22"/>
        </w:rPr>
        <w:t>-zmiany zakresu świadczenia wykonawcy i odpowiadającą jej zmianę wynagrodzenia wykonawcy,</w:t>
      </w:r>
    </w:p>
    <w:p w:rsidR="00F30EAC" w:rsidRPr="00C422B8" w:rsidRDefault="00F30EAC" w:rsidP="00C422B8">
      <w:pPr>
        <w:widowControl w:val="0"/>
        <w:adjustRightInd w:val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2B8">
        <w:rPr>
          <w:rFonts w:asciiTheme="minorHAnsi" w:hAnsiTheme="minorHAnsi" w:cstheme="minorHAnsi"/>
          <w:sz w:val="22"/>
          <w:szCs w:val="22"/>
        </w:rPr>
        <w:t>-o ile wzrost wynagrodzenia spowodowany każdą kolejną zmianą nie przekroczy 50% wartości pierwotnej umowy.</w:t>
      </w:r>
    </w:p>
    <w:p w:rsidR="003E4E16" w:rsidRPr="00C422B8" w:rsidRDefault="00B32B2F" w:rsidP="00C422B8">
      <w:pPr>
        <w:widowControl w:val="0"/>
        <w:numPr>
          <w:ilvl w:val="0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C422B8">
        <w:rPr>
          <w:rFonts w:ascii="Calibri" w:hAnsi="Calibri" w:cs="Arial"/>
          <w:sz w:val="22"/>
          <w:szCs w:val="22"/>
        </w:rPr>
        <w:t>Każda ze Stron może w uzasadnionych okolicznościach, za zgodą drugiej Strony zmienić</w:t>
      </w:r>
      <w:r w:rsidR="003E4E16" w:rsidRPr="00C422B8">
        <w:rPr>
          <w:rFonts w:ascii="Calibri" w:hAnsi="Calibri" w:cs="Arial"/>
          <w:sz w:val="22"/>
          <w:szCs w:val="22"/>
        </w:rPr>
        <w:t>:</w:t>
      </w:r>
    </w:p>
    <w:p w:rsidR="003E4E16" w:rsidRPr="00276D69" w:rsidRDefault="00B32B2F" w:rsidP="00B777DC">
      <w:pPr>
        <w:pStyle w:val="Akapitzlist"/>
        <w:numPr>
          <w:ilvl w:val="1"/>
          <w:numId w:val="23"/>
        </w:numPr>
        <w:tabs>
          <w:tab w:val="clear" w:pos="1440"/>
          <w:tab w:val="left" w:pos="567"/>
          <w:tab w:val="num" w:pos="1560"/>
        </w:tabs>
        <w:spacing w:before="120" w:after="120" w:line="288" w:lineRule="auto"/>
        <w:ind w:left="709"/>
        <w:jc w:val="both"/>
        <w:rPr>
          <w:rFonts w:cs="Verdana"/>
        </w:rPr>
      </w:pPr>
      <w:r w:rsidRPr="00276D69">
        <w:rPr>
          <w:rFonts w:cs="Verdana"/>
        </w:rPr>
        <w:t>osoby upoważnione i odpowiedzialne za realizację Umowy, o których mowa w § 1 ust. 6 Umowa</w:t>
      </w:r>
      <w:r w:rsidR="003E4E16" w:rsidRPr="00276D69">
        <w:rPr>
          <w:rFonts w:cs="Verdana"/>
        </w:rPr>
        <w:t>,</w:t>
      </w:r>
    </w:p>
    <w:p w:rsidR="00B32B2F" w:rsidRPr="003A0EBA" w:rsidRDefault="003E4E16" w:rsidP="003A391B">
      <w:pPr>
        <w:pStyle w:val="Akapitzlist"/>
        <w:numPr>
          <w:ilvl w:val="1"/>
          <w:numId w:val="23"/>
        </w:numPr>
        <w:tabs>
          <w:tab w:val="clear" w:pos="1440"/>
          <w:tab w:val="left" w:pos="567"/>
          <w:tab w:val="num" w:pos="1560"/>
        </w:tabs>
        <w:spacing w:before="120" w:after="120" w:line="288" w:lineRule="auto"/>
        <w:ind w:left="709"/>
        <w:jc w:val="both"/>
        <w:rPr>
          <w:rFonts w:cs="Verdana"/>
        </w:rPr>
      </w:pPr>
      <w:r w:rsidRPr="003A0EBA">
        <w:rPr>
          <w:rFonts w:cs="Verdana"/>
        </w:rPr>
        <w:t>dane teleadresowe,</w:t>
      </w:r>
      <w:r w:rsidR="00B32B2F" w:rsidRPr="003A0EBA">
        <w:rPr>
          <w:rFonts w:cs="Verdana"/>
        </w:rPr>
        <w:t xml:space="preserve"> na podstawie pisemnego powiadomienia </w:t>
      </w:r>
      <w:r w:rsidRPr="003A0EBA">
        <w:rPr>
          <w:rFonts w:cs="Verdana"/>
        </w:rPr>
        <w:t xml:space="preserve">drugiej Strony </w:t>
      </w:r>
      <w:r w:rsidR="00B32B2F" w:rsidRPr="003A0EBA">
        <w:rPr>
          <w:rFonts w:cs="Verdana"/>
        </w:rPr>
        <w:t>o zmianie.</w:t>
      </w:r>
    </w:p>
    <w:p w:rsidR="00D17E98" w:rsidRPr="00276D69" w:rsidRDefault="00D17E98" w:rsidP="00D17E98">
      <w:pPr>
        <w:widowControl w:val="0"/>
        <w:numPr>
          <w:ilvl w:val="0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Zmiana </w:t>
      </w:r>
      <w:r w:rsidR="003E4E16" w:rsidRPr="00276D69">
        <w:rPr>
          <w:rFonts w:ascii="Calibri" w:hAnsi="Calibri" w:cs="Arial"/>
          <w:sz w:val="22"/>
          <w:szCs w:val="22"/>
        </w:rPr>
        <w:t>U</w:t>
      </w:r>
      <w:r w:rsidRPr="00276D69">
        <w:rPr>
          <w:rFonts w:ascii="Calibri" w:hAnsi="Calibri" w:cs="Arial"/>
          <w:sz w:val="22"/>
          <w:szCs w:val="22"/>
        </w:rPr>
        <w:t xml:space="preserve">mowy wymaga formy pisemnej pod rygorem nieważności z zastrzeżeniem ust. 2. </w:t>
      </w:r>
    </w:p>
    <w:p w:rsidR="00D17E98" w:rsidRPr="00276D69" w:rsidRDefault="00D17E98" w:rsidP="00D17E98">
      <w:pPr>
        <w:widowControl w:val="0"/>
        <w:numPr>
          <w:ilvl w:val="0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Wszelkie spory, jakie m</w:t>
      </w:r>
      <w:r w:rsidR="003E4E16" w:rsidRPr="00276D69">
        <w:rPr>
          <w:rFonts w:ascii="Calibri" w:hAnsi="Calibri" w:cs="Arial"/>
          <w:sz w:val="22"/>
          <w:szCs w:val="22"/>
        </w:rPr>
        <w:t>ogą wyniknąć na tle realizacji U</w:t>
      </w:r>
      <w:r w:rsidRPr="00276D69">
        <w:rPr>
          <w:rFonts w:ascii="Calibri" w:hAnsi="Calibri" w:cs="Arial"/>
          <w:sz w:val="22"/>
          <w:szCs w:val="22"/>
        </w:rPr>
        <w:t>mowy strony będą rozwiązywać na drodze negocjacji.</w:t>
      </w:r>
    </w:p>
    <w:p w:rsidR="00D17E98" w:rsidRPr="00276D69" w:rsidRDefault="00D17E98" w:rsidP="00D17E98">
      <w:pPr>
        <w:widowControl w:val="0"/>
        <w:numPr>
          <w:ilvl w:val="0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W razie braku możliwości porozumienia, spór będzie rozstrzygany przez sąd właściwy dla siedziby Zamawiającego.</w:t>
      </w:r>
    </w:p>
    <w:p w:rsidR="00D17E98" w:rsidRPr="00276D69" w:rsidRDefault="00D17E98" w:rsidP="00D17E98">
      <w:pPr>
        <w:widowControl w:val="0"/>
        <w:numPr>
          <w:ilvl w:val="0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W sprawach nienormowanych niniejszą </w:t>
      </w:r>
      <w:r w:rsidR="003E4E16" w:rsidRPr="00276D69">
        <w:rPr>
          <w:rFonts w:ascii="Calibri" w:hAnsi="Calibri" w:cs="Arial"/>
          <w:sz w:val="22"/>
          <w:szCs w:val="22"/>
        </w:rPr>
        <w:t>U</w:t>
      </w:r>
      <w:r w:rsidRPr="00276D69">
        <w:rPr>
          <w:rFonts w:ascii="Calibri" w:hAnsi="Calibri" w:cs="Arial"/>
          <w:sz w:val="22"/>
          <w:szCs w:val="22"/>
        </w:rPr>
        <w:t>mową będą miały zastosowanie przepisy Kodeksu Cywilnego.</w:t>
      </w:r>
    </w:p>
    <w:p w:rsidR="00D17E98" w:rsidRPr="00276D69" w:rsidRDefault="00D17E98" w:rsidP="00D17E98">
      <w:pPr>
        <w:widowControl w:val="0"/>
        <w:numPr>
          <w:ilvl w:val="0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Umowę sporządzono w dwóch jednobrzmiących egzemplarzach po jednym egzemplarzu dla każdej ze stron. </w:t>
      </w:r>
    </w:p>
    <w:p w:rsidR="00B32B2F" w:rsidRPr="00276D69" w:rsidRDefault="00B32B2F" w:rsidP="00D17E98">
      <w:pPr>
        <w:widowControl w:val="0"/>
        <w:numPr>
          <w:ilvl w:val="0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Umowa wchodzi w życie z dniem podpisania.</w:t>
      </w:r>
    </w:p>
    <w:p w:rsidR="00D17E98" w:rsidRPr="00276D69" w:rsidRDefault="00B32B2F" w:rsidP="00B32B2F">
      <w:pPr>
        <w:widowControl w:val="0"/>
        <w:numPr>
          <w:ilvl w:val="0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Integralnymi częściami Umowy są następujące Załączniki:</w:t>
      </w:r>
    </w:p>
    <w:p w:rsidR="00D17E98" w:rsidRPr="00276D69" w:rsidRDefault="00360AEB" w:rsidP="00D17E98">
      <w:pPr>
        <w:widowControl w:val="0"/>
        <w:numPr>
          <w:ilvl w:val="1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>Oferta wykonawcy</w:t>
      </w:r>
      <w:r w:rsidR="004E3624" w:rsidRPr="00276D69">
        <w:rPr>
          <w:rFonts w:ascii="Calibri" w:hAnsi="Calibri" w:cs="Arial"/>
          <w:sz w:val="22"/>
          <w:szCs w:val="22"/>
        </w:rPr>
        <w:t>.</w:t>
      </w:r>
    </w:p>
    <w:p w:rsidR="00D17E98" w:rsidRPr="00E822E3" w:rsidRDefault="00D17E98" w:rsidP="00D17E98">
      <w:pPr>
        <w:widowControl w:val="0"/>
        <w:numPr>
          <w:ilvl w:val="1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bCs/>
          <w:sz w:val="22"/>
          <w:szCs w:val="22"/>
        </w:rPr>
        <w:t>Wzór protokołu odbioru</w:t>
      </w:r>
      <w:r w:rsidR="004E3624" w:rsidRPr="00276D69">
        <w:rPr>
          <w:rFonts w:ascii="Calibri" w:hAnsi="Calibri" w:cs="Arial"/>
          <w:bCs/>
          <w:sz w:val="22"/>
          <w:szCs w:val="22"/>
        </w:rPr>
        <w:t>.</w:t>
      </w:r>
    </w:p>
    <w:p w:rsidR="00E822E3" w:rsidRPr="006C23B8" w:rsidRDefault="00E822E3" w:rsidP="00D17E98">
      <w:pPr>
        <w:widowControl w:val="0"/>
        <w:numPr>
          <w:ilvl w:val="1"/>
          <w:numId w:val="23"/>
        </w:numPr>
        <w:adjustRightInd w:val="0"/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Kopia </w:t>
      </w:r>
      <w:r w:rsidRPr="00276D69">
        <w:rPr>
          <w:rFonts w:asciiTheme="minorHAnsi" w:hAnsiTheme="minorHAnsi"/>
          <w:sz w:val="22"/>
          <w:szCs w:val="22"/>
        </w:rPr>
        <w:t>aktu powołania z dnia 20 grudnia 2013 r.</w:t>
      </w:r>
    </w:p>
    <w:p w:rsidR="006C23B8" w:rsidRPr="00E822E3" w:rsidRDefault="006C23B8" w:rsidP="00B777DC">
      <w:pPr>
        <w:widowControl w:val="0"/>
        <w:adjustRightInd w:val="0"/>
        <w:spacing w:before="120"/>
        <w:ind w:left="1440"/>
        <w:jc w:val="both"/>
        <w:textAlignment w:val="baseline"/>
        <w:rPr>
          <w:rFonts w:ascii="Calibri" w:hAnsi="Calibri" w:cs="Arial"/>
          <w:sz w:val="22"/>
          <w:szCs w:val="22"/>
        </w:rPr>
      </w:pPr>
    </w:p>
    <w:p w:rsidR="00D17E98" w:rsidRDefault="00D17E98" w:rsidP="00D17E98">
      <w:pPr>
        <w:autoSpaceDE w:val="0"/>
        <w:autoSpaceDN w:val="0"/>
        <w:rPr>
          <w:rFonts w:ascii="Calibri" w:hAnsi="Calibri" w:cs="Arial"/>
          <w:b/>
          <w:bCs/>
          <w:sz w:val="22"/>
          <w:szCs w:val="22"/>
        </w:rPr>
      </w:pPr>
    </w:p>
    <w:p w:rsidR="00E822E3" w:rsidRDefault="00E822E3" w:rsidP="00D17E98">
      <w:pPr>
        <w:autoSpaceDE w:val="0"/>
        <w:autoSpaceDN w:val="0"/>
        <w:rPr>
          <w:rFonts w:ascii="Calibri" w:hAnsi="Calibri" w:cs="Arial"/>
          <w:b/>
          <w:bCs/>
          <w:sz w:val="22"/>
          <w:szCs w:val="22"/>
        </w:rPr>
      </w:pPr>
    </w:p>
    <w:p w:rsidR="00E822E3" w:rsidRPr="00276D69" w:rsidRDefault="00E822E3" w:rsidP="00D17E98">
      <w:pPr>
        <w:autoSpaceDE w:val="0"/>
        <w:autoSpaceDN w:val="0"/>
        <w:rPr>
          <w:rFonts w:ascii="Calibri" w:hAnsi="Calibri" w:cs="Arial"/>
          <w:b/>
          <w:bCs/>
          <w:sz w:val="22"/>
          <w:szCs w:val="22"/>
        </w:rPr>
      </w:pPr>
    </w:p>
    <w:p w:rsidR="00D17E98" w:rsidRPr="00276D69" w:rsidRDefault="00D17E98" w:rsidP="00D17E98">
      <w:pPr>
        <w:autoSpaceDE w:val="0"/>
        <w:autoSpaceDN w:val="0"/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22E3" w:rsidTr="00E822E3">
        <w:trPr>
          <w:jc w:val="center"/>
        </w:trPr>
        <w:tc>
          <w:tcPr>
            <w:tcW w:w="4531" w:type="dxa"/>
          </w:tcPr>
          <w:p w:rsidR="00E822E3" w:rsidRDefault="00E822E3" w:rsidP="00E822E3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………………………………………….</w:t>
            </w:r>
          </w:p>
          <w:p w:rsidR="00E822E3" w:rsidRDefault="00E822E3" w:rsidP="00E822E3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Zamawiający</w:t>
            </w:r>
          </w:p>
        </w:tc>
        <w:tc>
          <w:tcPr>
            <w:tcW w:w="4531" w:type="dxa"/>
          </w:tcPr>
          <w:p w:rsidR="00E822E3" w:rsidRDefault="00E822E3" w:rsidP="00E822E3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……………………………………………….</w:t>
            </w:r>
          </w:p>
          <w:p w:rsidR="00E822E3" w:rsidRDefault="00E822E3" w:rsidP="00E822E3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Wykonawca</w:t>
            </w:r>
          </w:p>
        </w:tc>
      </w:tr>
    </w:tbl>
    <w:p w:rsidR="00E822E3" w:rsidRDefault="00E822E3">
      <w:pPr>
        <w:rPr>
          <w:rFonts w:ascii="Calibri" w:hAnsi="Calibri" w:cs="Arial"/>
          <w:sz w:val="22"/>
          <w:szCs w:val="22"/>
        </w:rPr>
      </w:pPr>
    </w:p>
    <w:p w:rsidR="00AA381B" w:rsidRPr="00276D69" w:rsidRDefault="00486DE3" w:rsidP="00486DE3">
      <w:pPr>
        <w:jc w:val="right"/>
        <w:rPr>
          <w:rFonts w:ascii="Calibri" w:hAnsi="Calibri" w:cs="Arial"/>
          <w:sz w:val="22"/>
          <w:szCs w:val="22"/>
        </w:rPr>
      </w:pPr>
      <w:r w:rsidRPr="00276D69">
        <w:rPr>
          <w:rFonts w:ascii="Calibri" w:hAnsi="Calibri" w:cs="Arial"/>
          <w:sz w:val="22"/>
          <w:szCs w:val="22"/>
        </w:rPr>
        <w:t xml:space="preserve">Załącznik nr </w:t>
      </w:r>
      <w:r w:rsidR="00360AEB" w:rsidRPr="00276D69">
        <w:rPr>
          <w:rFonts w:ascii="Calibri" w:hAnsi="Calibri" w:cs="Arial"/>
          <w:sz w:val="22"/>
          <w:szCs w:val="22"/>
        </w:rPr>
        <w:t>2</w:t>
      </w:r>
      <w:r w:rsidRPr="00276D69">
        <w:rPr>
          <w:rFonts w:ascii="Calibri" w:hAnsi="Calibri" w:cs="Arial"/>
          <w:sz w:val="22"/>
          <w:szCs w:val="22"/>
        </w:rPr>
        <w:t xml:space="preserve"> do Umowy </w:t>
      </w:r>
    </w:p>
    <w:p w:rsidR="00D17E98" w:rsidRPr="00276D69" w:rsidRDefault="00575DFA" w:rsidP="00D17E98">
      <w:pPr>
        <w:pStyle w:val="Nagwek2"/>
        <w:jc w:val="center"/>
        <w:rPr>
          <w:rFonts w:ascii="Calibri" w:hAnsi="Calibri"/>
          <w:sz w:val="22"/>
          <w:szCs w:val="22"/>
        </w:rPr>
      </w:pPr>
      <w:r w:rsidRPr="00276D69">
        <w:rPr>
          <w:rFonts w:ascii="Calibri" w:hAnsi="Calibri"/>
          <w:sz w:val="22"/>
          <w:szCs w:val="22"/>
        </w:rPr>
        <w:t xml:space="preserve">WZÓR </w:t>
      </w:r>
      <w:r w:rsidR="00D17E98" w:rsidRPr="00276D69">
        <w:rPr>
          <w:rFonts w:ascii="Calibri" w:hAnsi="Calibri"/>
          <w:sz w:val="22"/>
          <w:szCs w:val="22"/>
        </w:rPr>
        <w:t>PROTOKÓŁ</w:t>
      </w:r>
      <w:r w:rsidRPr="00276D69">
        <w:rPr>
          <w:rFonts w:ascii="Calibri" w:hAnsi="Calibri"/>
          <w:sz w:val="22"/>
          <w:szCs w:val="22"/>
        </w:rPr>
        <w:t>U</w:t>
      </w:r>
      <w:r w:rsidR="00D17E98" w:rsidRPr="00276D69">
        <w:rPr>
          <w:rFonts w:ascii="Calibri" w:hAnsi="Calibri"/>
          <w:sz w:val="22"/>
          <w:szCs w:val="22"/>
        </w:rPr>
        <w:t xml:space="preserve"> ODBIORU</w:t>
      </w:r>
      <w:r w:rsidR="00D17E98" w:rsidRPr="00276D69">
        <w:rPr>
          <w:rFonts w:ascii="Calibri" w:hAnsi="Calibri"/>
          <w:b w:val="0"/>
          <w:i w:val="0"/>
          <w:color w:val="000000"/>
          <w:sz w:val="22"/>
          <w:szCs w:val="22"/>
        </w:rPr>
        <w:t xml:space="preserve"> </w:t>
      </w:r>
    </w:p>
    <w:p w:rsidR="00D17E98" w:rsidRPr="00276D69" w:rsidRDefault="00D17E98" w:rsidP="00D17E98">
      <w:pPr>
        <w:pStyle w:val="FR1"/>
        <w:spacing w:before="0" w:line="360" w:lineRule="auto"/>
        <w:ind w:right="5602"/>
        <w:rPr>
          <w:rFonts w:ascii="Calibri" w:hAnsi="Calibri"/>
          <w:b w:val="0"/>
          <w:color w:val="000000"/>
          <w:sz w:val="22"/>
          <w:szCs w:val="22"/>
        </w:rPr>
      </w:pPr>
    </w:p>
    <w:p w:rsidR="00D17E98" w:rsidRPr="00276D69" w:rsidRDefault="00D17E98" w:rsidP="005606BC">
      <w:pPr>
        <w:pStyle w:val="FR1"/>
        <w:spacing w:before="0" w:line="360" w:lineRule="auto"/>
        <w:ind w:right="5602"/>
        <w:rPr>
          <w:rFonts w:ascii="Calibri" w:hAnsi="Calibri"/>
          <w:b w:val="0"/>
          <w:color w:val="000000"/>
          <w:sz w:val="22"/>
          <w:szCs w:val="22"/>
        </w:rPr>
      </w:pPr>
      <w:r w:rsidRPr="00276D69">
        <w:rPr>
          <w:rFonts w:ascii="Calibri" w:hAnsi="Calibri"/>
          <w:b w:val="0"/>
          <w:color w:val="000000"/>
          <w:sz w:val="22"/>
          <w:szCs w:val="22"/>
        </w:rPr>
        <w:t>Data: .......................</w:t>
      </w:r>
    </w:p>
    <w:p w:rsidR="00D17E98" w:rsidRPr="00276D69" w:rsidRDefault="00D17E98" w:rsidP="00D17E98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76D69">
        <w:rPr>
          <w:rFonts w:ascii="Calibri" w:hAnsi="Calibri"/>
          <w:b/>
          <w:color w:val="000000"/>
          <w:sz w:val="22"/>
          <w:szCs w:val="22"/>
        </w:rPr>
        <w:t>I.</w:t>
      </w:r>
      <w:r w:rsidRPr="00276D69">
        <w:rPr>
          <w:rFonts w:ascii="Calibri" w:hAnsi="Calibri"/>
          <w:b/>
          <w:color w:val="000000"/>
          <w:sz w:val="22"/>
          <w:szCs w:val="22"/>
        </w:rPr>
        <w:tab/>
      </w:r>
      <w:r w:rsidRPr="00276D69">
        <w:rPr>
          <w:rFonts w:ascii="Calibri" w:hAnsi="Calibri"/>
          <w:b/>
          <w:color w:val="000000"/>
          <w:sz w:val="22"/>
          <w:szCs w:val="22"/>
          <w:u w:val="single"/>
        </w:rPr>
        <w:t>Biorący udział:</w:t>
      </w:r>
    </w:p>
    <w:p w:rsidR="00D17E98" w:rsidRPr="00276D69" w:rsidRDefault="00D17E98" w:rsidP="00D17E98">
      <w:pPr>
        <w:spacing w:line="360" w:lineRule="auto"/>
        <w:ind w:left="2126"/>
        <w:rPr>
          <w:rFonts w:ascii="Calibri" w:hAnsi="Calibri"/>
          <w:b/>
          <w:color w:val="000000"/>
          <w:sz w:val="22"/>
          <w:szCs w:val="22"/>
        </w:rPr>
      </w:pPr>
    </w:p>
    <w:p w:rsidR="00D17E98" w:rsidRPr="00276D69" w:rsidRDefault="00D17E98" w:rsidP="00336466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76D69">
        <w:rPr>
          <w:rFonts w:ascii="Calibri" w:hAnsi="Calibri"/>
          <w:b/>
          <w:color w:val="000000"/>
          <w:sz w:val="22"/>
          <w:szCs w:val="22"/>
        </w:rPr>
        <w:t>Ze strony Wykonawcy</w:t>
      </w:r>
      <w:r w:rsidRPr="00276D69">
        <w:rPr>
          <w:rFonts w:ascii="Calibri" w:hAnsi="Calibri"/>
          <w:color w:val="000000"/>
          <w:sz w:val="22"/>
          <w:szCs w:val="22"/>
        </w:rPr>
        <w:t xml:space="preserve"> - (</w:t>
      </w:r>
      <w:r w:rsidRPr="00276D69">
        <w:rPr>
          <w:rFonts w:ascii="Calibri" w:hAnsi="Calibri"/>
          <w:i/>
          <w:color w:val="000000"/>
          <w:sz w:val="22"/>
          <w:szCs w:val="22"/>
        </w:rPr>
        <w:t>nazwa i adres sprzedającego</w:t>
      </w:r>
      <w:r w:rsidRPr="00276D69">
        <w:rPr>
          <w:rFonts w:ascii="Calibri" w:hAnsi="Calibri"/>
          <w:color w:val="000000"/>
          <w:sz w:val="22"/>
          <w:szCs w:val="22"/>
        </w:rPr>
        <w:t>)</w:t>
      </w:r>
    </w:p>
    <w:p w:rsidR="00D17E98" w:rsidRPr="00276D69" w:rsidRDefault="00D17E98" w:rsidP="00D17E98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76D6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D17E98" w:rsidRPr="00276D69" w:rsidRDefault="00D17E98" w:rsidP="005606BC">
      <w:pPr>
        <w:spacing w:line="360" w:lineRule="auto"/>
        <w:ind w:left="4820"/>
        <w:rPr>
          <w:rFonts w:ascii="Calibri" w:hAnsi="Calibri"/>
          <w:color w:val="000000"/>
          <w:sz w:val="22"/>
          <w:szCs w:val="22"/>
        </w:rPr>
      </w:pPr>
      <w:r w:rsidRPr="00276D69">
        <w:rPr>
          <w:rFonts w:ascii="Calibri" w:hAnsi="Calibri"/>
          <w:color w:val="000000"/>
          <w:sz w:val="22"/>
          <w:szCs w:val="22"/>
        </w:rPr>
        <w:t>(</w:t>
      </w:r>
      <w:r w:rsidRPr="00276D69">
        <w:rPr>
          <w:rFonts w:ascii="Calibri" w:hAnsi="Calibri"/>
          <w:i/>
          <w:color w:val="000000"/>
          <w:sz w:val="22"/>
          <w:szCs w:val="22"/>
        </w:rPr>
        <w:t>nazwisko i imię</w:t>
      </w:r>
      <w:r w:rsidRPr="00276D69">
        <w:rPr>
          <w:rFonts w:ascii="Calibri" w:hAnsi="Calibri"/>
          <w:color w:val="000000"/>
          <w:sz w:val="22"/>
          <w:szCs w:val="22"/>
        </w:rPr>
        <w:t>)</w:t>
      </w:r>
    </w:p>
    <w:p w:rsidR="00D17E98" w:rsidRPr="00276D69" w:rsidRDefault="00D17E98" w:rsidP="00336466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76D69">
        <w:rPr>
          <w:rFonts w:ascii="Calibri" w:hAnsi="Calibri"/>
          <w:b/>
          <w:color w:val="000000"/>
          <w:sz w:val="22"/>
          <w:szCs w:val="22"/>
        </w:rPr>
        <w:t xml:space="preserve">Ze strony Zamawiającego  </w:t>
      </w:r>
      <w:r w:rsidRPr="00276D69">
        <w:rPr>
          <w:rFonts w:ascii="Calibri" w:hAnsi="Calibri"/>
          <w:color w:val="000000"/>
          <w:sz w:val="22"/>
          <w:szCs w:val="22"/>
        </w:rPr>
        <w:t xml:space="preserve">- </w:t>
      </w:r>
      <w:r w:rsidR="00FC7B90" w:rsidRPr="00276D69">
        <w:rPr>
          <w:rFonts w:ascii="Calibri" w:hAnsi="Calibri"/>
          <w:color w:val="000000"/>
          <w:sz w:val="22"/>
          <w:szCs w:val="22"/>
        </w:rPr>
        <w:t>Centrum Obsługi Projektów Europejskich</w:t>
      </w:r>
      <w:r w:rsidR="003E4E16" w:rsidRPr="00276D69">
        <w:rPr>
          <w:rFonts w:ascii="Calibri" w:hAnsi="Calibri"/>
          <w:color w:val="000000"/>
          <w:sz w:val="22"/>
          <w:szCs w:val="22"/>
        </w:rPr>
        <w:t xml:space="preserve"> Ministerstwa Spraw Wewnętrznych</w:t>
      </w:r>
      <w:r w:rsidR="00DB33E2">
        <w:rPr>
          <w:rFonts w:ascii="Calibri" w:hAnsi="Calibri"/>
          <w:color w:val="000000"/>
          <w:sz w:val="22"/>
          <w:szCs w:val="22"/>
        </w:rPr>
        <w:t xml:space="preserve"> i Administracji</w:t>
      </w:r>
      <w:r w:rsidR="00336466" w:rsidRPr="00276D69">
        <w:rPr>
          <w:rFonts w:ascii="Calibri" w:hAnsi="Calibri"/>
          <w:color w:val="000000"/>
          <w:sz w:val="22"/>
          <w:szCs w:val="22"/>
        </w:rPr>
        <w:t>,</w:t>
      </w:r>
      <w:r w:rsidR="00336466" w:rsidRPr="00276D69">
        <w:rPr>
          <w:rFonts w:ascii="Calibri" w:hAnsi="Calibri" w:cs="Arial"/>
          <w:sz w:val="22"/>
          <w:szCs w:val="22"/>
        </w:rPr>
        <w:t xml:space="preserve"> ul. </w:t>
      </w:r>
      <w:r w:rsidR="00271853">
        <w:rPr>
          <w:rFonts w:ascii="Calibri" w:hAnsi="Calibri" w:cs="Arial"/>
          <w:sz w:val="22"/>
          <w:szCs w:val="22"/>
        </w:rPr>
        <w:t>Puławska 99A, 02-595</w:t>
      </w:r>
      <w:r w:rsidR="00336466" w:rsidRPr="00276D69">
        <w:rPr>
          <w:rFonts w:ascii="Calibri" w:hAnsi="Calibri" w:cs="Arial"/>
          <w:sz w:val="22"/>
          <w:szCs w:val="22"/>
        </w:rPr>
        <w:t xml:space="preserve"> Warszawa</w:t>
      </w:r>
    </w:p>
    <w:p w:rsidR="00D17E98" w:rsidRPr="00276D69" w:rsidRDefault="00D17E98" w:rsidP="00D17E98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76D6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034C6F" w:rsidRPr="00276D69" w:rsidRDefault="00D17E98" w:rsidP="005606BC">
      <w:pPr>
        <w:spacing w:line="360" w:lineRule="auto"/>
        <w:ind w:left="4820"/>
        <w:rPr>
          <w:rFonts w:ascii="Calibri" w:hAnsi="Calibri"/>
          <w:color w:val="000000"/>
          <w:sz w:val="22"/>
          <w:szCs w:val="22"/>
        </w:rPr>
      </w:pPr>
      <w:r w:rsidRPr="00276D69">
        <w:rPr>
          <w:rFonts w:ascii="Calibri" w:hAnsi="Calibri"/>
          <w:color w:val="000000"/>
          <w:sz w:val="22"/>
          <w:szCs w:val="22"/>
        </w:rPr>
        <w:t>(</w:t>
      </w:r>
      <w:r w:rsidRPr="00276D69">
        <w:rPr>
          <w:rFonts w:ascii="Calibri" w:hAnsi="Calibri"/>
          <w:i/>
          <w:color w:val="000000"/>
          <w:sz w:val="22"/>
          <w:szCs w:val="22"/>
        </w:rPr>
        <w:t>nazwisko i imię</w:t>
      </w:r>
      <w:r w:rsidRPr="00276D69">
        <w:rPr>
          <w:rFonts w:ascii="Calibri" w:hAnsi="Calibri"/>
          <w:color w:val="000000"/>
          <w:sz w:val="22"/>
          <w:szCs w:val="22"/>
        </w:rPr>
        <w:t>)</w:t>
      </w:r>
    </w:p>
    <w:p w:rsidR="00D17E98" w:rsidRPr="00276D69" w:rsidRDefault="00D17E98" w:rsidP="00D17E98">
      <w:pPr>
        <w:numPr>
          <w:ilvl w:val="0"/>
          <w:numId w:val="24"/>
        </w:numPr>
        <w:autoSpaceDN w:val="0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76D69">
        <w:rPr>
          <w:rFonts w:ascii="Calibri" w:hAnsi="Calibri"/>
          <w:color w:val="000000"/>
          <w:sz w:val="22"/>
          <w:szCs w:val="22"/>
        </w:rPr>
        <w:t xml:space="preserve">Przedmiot dostawy i odbioru w ramach  Umowy  o nr  </w:t>
      </w:r>
      <w:r w:rsidR="00336466" w:rsidRPr="00276D69">
        <w:rPr>
          <w:rFonts w:ascii="Calibri" w:hAnsi="Calibri"/>
          <w:color w:val="000000"/>
          <w:sz w:val="22"/>
          <w:szCs w:val="22"/>
        </w:rPr>
        <w:t>……………………………………</w:t>
      </w:r>
    </w:p>
    <w:p w:rsidR="00D17E98" w:rsidRPr="00276D69" w:rsidRDefault="00D17E98" w:rsidP="00D17E98">
      <w:pPr>
        <w:spacing w:line="360" w:lineRule="auto"/>
        <w:rPr>
          <w:rFonts w:ascii="Calibri" w:hAnsi="Calibri"/>
          <w:color w:val="000000"/>
          <w:sz w:val="22"/>
          <w:szCs w:val="22"/>
        </w:rPr>
      </w:pPr>
    </w:p>
    <w:tbl>
      <w:tblPr>
        <w:tblW w:w="75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2973"/>
        <w:gridCol w:w="1031"/>
        <w:gridCol w:w="1473"/>
      </w:tblGrid>
      <w:tr w:rsidR="000D5BD3" w:rsidRPr="00276D69" w:rsidTr="000D5BD3">
        <w:trPr>
          <w:jc w:val="center"/>
        </w:trPr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6D69"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6D69">
              <w:rPr>
                <w:rFonts w:ascii="Calibri" w:hAnsi="Calibri"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Tak/nie/uwagi</w:t>
            </w:r>
          </w:p>
        </w:tc>
      </w:tr>
      <w:tr w:rsidR="000D5BD3" w:rsidRPr="00276D69" w:rsidTr="000D5BD3">
        <w:trPr>
          <w:jc w:val="center"/>
        </w:trPr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5BD3" w:rsidRPr="00276D69" w:rsidTr="000D5BD3">
        <w:trPr>
          <w:jc w:val="center"/>
        </w:trPr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5BD3" w:rsidRPr="00276D69" w:rsidTr="000D5BD3">
        <w:trPr>
          <w:jc w:val="center"/>
        </w:trPr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D3" w:rsidRPr="00276D69" w:rsidRDefault="000D5BD3" w:rsidP="002072A4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17E98" w:rsidRPr="00276D69" w:rsidRDefault="00D17E98" w:rsidP="00D17E98">
      <w:pPr>
        <w:spacing w:line="360" w:lineRule="auto"/>
        <w:ind w:left="476" w:hanging="476"/>
        <w:rPr>
          <w:rFonts w:ascii="Calibri" w:hAnsi="Calibri"/>
          <w:color w:val="000000"/>
          <w:sz w:val="22"/>
          <w:szCs w:val="22"/>
        </w:rPr>
      </w:pPr>
      <w:r w:rsidRPr="00276D69">
        <w:rPr>
          <w:rFonts w:ascii="Calibri" w:hAnsi="Calibri"/>
          <w:color w:val="000000"/>
          <w:sz w:val="22"/>
          <w:szCs w:val="22"/>
        </w:rPr>
        <w:t>III.</w:t>
      </w:r>
      <w:r w:rsidRPr="00276D69">
        <w:rPr>
          <w:rFonts w:ascii="Calibri" w:hAnsi="Calibri"/>
          <w:color w:val="000000"/>
          <w:sz w:val="22"/>
          <w:szCs w:val="22"/>
        </w:rPr>
        <w:tab/>
        <w:t xml:space="preserve">Kompletność dostawy: </w:t>
      </w:r>
      <w:r w:rsidRPr="00276D69">
        <w:rPr>
          <w:rFonts w:ascii="Calibri" w:hAnsi="Calibri"/>
          <w:color w:val="000000"/>
          <w:sz w:val="22"/>
          <w:szCs w:val="22"/>
        </w:rPr>
        <w:tab/>
      </w:r>
      <w:r w:rsidRPr="00276D69">
        <w:rPr>
          <w:rFonts w:ascii="Calibri" w:hAnsi="Calibri"/>
          <w:color w:val="000000"/>
          <w:sz w:val="22"/>
          <w:szCs w:val="22"/>
        </w:rPr>
        <w:br/>
        <w:t xml:space="preserve">1. TAK </w:t>
      </w:r>
      <w:r w:rsidRPr="00276D69">
        <w:rPr>
          <w:rFonts w:ascii="Calibri" w:hAnsi="Calibri"/>
          <w:color w:val="000000"/>
          <w:sz w:val="22"/>
          <w:szCs w:val="22"/>
        </w:rPr>
        <w:tab/>
      </w:r>
      <w:r w:rsidRPr="00276D69">
        <w:rPr>
          <w:rFonts w:ascii="Calibri" w:hAnsi="Calibri"/>
          <w:color w:val="000000"/>
          <w:sz w:val="22"/>
          <w:szCs w:val="22"/>
        </w:rPr>
        <w:br/>
        <w:t>2. NIE - uwagi / zastrzeżenia</w:t>
      </w:r>
    </w:p>
    <w:p w:rsidR="00D17E98" w:rsidRPr="00276D69" w:rsidRDefault="00D17E98" w:rsidP="00D17E98">
      <w:pPr>
        <w:spacing w:line="360" w:lineRule="auto"/>
        <w:ind w:left="476" w:hanging="476"/>
        <w:rPr>
          <w:rFonts w:ascii="Calibri" w:hAnsi="Calibri"/>
          <w:sz w:val="22"/>
          <w:szCs w:val="22"/>
        </w:rPr>
      </w:pPr>
      <w:r w:rsidRPr="00276D69">
        <w:rPr>
          <w:rFonts w:ascii="Calibri" w:hAnsi="Calibri"/>
          <w:color w:val="000000"/>
          <w:sz w:val="22"/>
          <w:szCs w:val="22"/>
        </w:rPr>
        <w:t>IV.</w:t>
      </w:r>
      <w:r w:rsidRPr="00276D69">
        <w:rPr>
          <w:rFonts w:ascii="Calibri" w:hAnsi="Calibri"/>
          <w:color w:val="000000"/>
          <w:sz w:val="22"/>
          <w:szCs w:val="22"/>
        </w:rPr>
        <w:tab/>
        <w:t>Gwarancja........... miesięcy od daty podpisania niniejszego Protokołu Odbioru</w:t>
      </w:r>
      <w:r w:rsidRPr="00276D69">
        <w:rPr>
          <w:rFonts w:ascii="Calibri" w:hAnsi="Calibri"/>
          <w:sz w:val="22"/>
          <w:szCs w:val="22"/>
        </w:rPr>
        <w:t xml:space="preserve"> </w:t>
      </w:r>
    </w:p>
    <w:p w:rsidR="00D17E98" w:rsidRPr="00276D69" w:rsidRDefault="00D17E98" w:rsidP="00D17E98">
      <w:pPr>
        <w:spacing w:line="360" w:lineRule="auto"/>
        <w:rPr>
          <w:rFonts w:ascii="Calibri" w:hAnsi="Calibri"/>
          <w:sz w:val="22"/>
          <w:szCs w:val="22"/>
        </w:rPr>
      </w:pPr>
      <w:r w:rsidRPr="00276D69">
        <w:rPr>
          <w:rFonts w:ascii="Calibri" w:hAnsi="Calibri"/>
          <w:sz w:val="22"/>
          <w:szCs w:val="22"/>
        </w:rPr>
        <w:t>V. Końcowy wynik przyjęcia:</w:t>
      </w:r>
      <w:r w:rsidRPr="00276D69">
        <w:rPr>
          <w:rFonts w:ascii="Calibri" w:hAnsi="Calibri"/>
          <w:sz w:val="22"/>
          <w:szCs w:val="22"/>
        </w:rPr>
        <w:tab/>
      </w:r>
      <w:r w:rsidRPr="00276D69">
        <w:rPr>
          <w:rFonts w:ascii="Calibri" w:hAnsi="Calibri"/>
          <w:sz w:val="22"/>
          <w:szCs w:val="22"/>
        </w:rPr>
        <w:br/>
        <w:t>1. Pozytywny</w:t>
      </w:r>
      <w:r w:rsidRPr="00276D69">
        <w:rPr>
          <w:rFonts w:ascii="Calibri" w:hAnsi="Calibri"/>
          <w:sz w:val="22"/>
          <w:szCs w:val="22"/>
        </w:rPr>
        <w:tab/>
      </w:r>
      <w:r w:rsidRPr="00276D69">
        <w:rPr>
          <w:rFonts w:ascii="Calibri" w:hAnsi="Calibri"/>
          <w:sz w:val="22"/>
          <w:szCs w:val="22"/>
        </w:rPr>
        <w:br/>
        <w:t xml:space="preserve">2. Negatywny </w:t>
      </w:r>
      <w:r w:rsidRPr="00276D69">
        <w:rPr>
          <w:rFonts w:ascii="Calibri" w:hAnsi="Calibri"/>
          <w:color w:val="000000"/>
          <w:sz w:val="22"/>
          <w:szCs w:val="22"/>
        </w:rPr>
        <w:t>- uwagi / zastrzeżenia:</w:t>
      </w:r>
      <w:r w:rsidRPr="00276D69">
        <w:rPr>
          <w:rFonts w:ascii="Calibri" w:hAnsi="Calibri"/>
          <w:sz w:val="22"/>
          <w:szCs w:val="22"/>
        </w:rPr>
        <w:t xml:space="preserve"> </w:t>
      </w:r>
    </w:p>
    <w:p w:rsidR="00336466" w:rsidRPr="00276D69" w:rsidRDefault="00336466" w:rsidP="00D17E98">
      <w:pPr>
        <w:spacing w:line="360" w:lineRule="auto"/>
        <w:rPr>
          <w:rFonts w:ascii="Calibri" w:hAnsi="Calibri"/>
          <w:i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22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933"/>
        <w:gridCol w:w="3634"/>
      </w:tblGrid>
      <w:tr w:rsidR="00D17E98" w:rsidRPr="00276D69" w:rsidTr="002072A4">
        <w:tc>
          <w:tcPr>
            <w:tcW w:w="363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17E98" w:rsidRPr="00276D69" w:rsidRDefault="00D17E98" w:rsidP="002072A4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6D69">
              <w:rPr>
                <w:rFonts w:ascii="Calibri" w:hAnsi="Calibri"/>
                <w:b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1933" w:type="dxa"/>
          </w:tcPr>
          <w:p w:rsidR="00D17E98" w:rsidRPr="00276D69" w:rsidRDefault="00D17E98" w:rsidP="002072A4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3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17E98" w:rsidRPr="00276D69" w:rsidRDefault="00D17E98" w:rsidP="002072A4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6D69">
              <w:rPr>
                <w:rFonts w:ascii="Calibri" w:hAnsi="Calibri"/>
                <w:b/>
                <w:color w:val="000000"/>
                <w:sz w:val="22"/>
                <w:szCs w:val="22"/>
              </w:rPr>
              <w:t>Wykonawca</w:t>
            </w:r>
          </w:p>
        </w:tc>
      </w:tr>
    </w:tbl>
    <w:p w:rsidR="00A824BC" w:rsidRPr="00276D69" w:rsidRDefault="00A824BC" w:rsidP="00D00A7B">
      <w:pPr>
        <w:spacing w:line="360" w:lineRule="auto"/>
        <w:rPr>
          <w:rFonts w:ascii="Calibri" w:hAnsi="Calibri" w:cs="Arial"/>
          <w:sz w:val="22"/>
          <w:szCs w:val="22"/>
        </w:rPr>
      </w:pPr>
    </w:p>
    <w:sectPr w:rsidR="00A824BC" w:rsidRPr="00276D69" w:rsidSect="00541301">
      <w:headerReference w:type="default" r:id="rId9"/>
      <w:footerReference w:type="default" r:id="rId10"/>
      <w:pgSz w:w="11906" w:h="16838"/>
      <w:pgMar w:top="1526" w:right="1417" w:bottom="1417" w:left="1417" w:header="143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6C" w:rsidRDefault="00AF136C">
      <w:r>
        <w:separator/>
      </w:r>
    </w:p>
  </w:endnote>
  <w:endnote w:type="continuationSeparator" w:id="0">
    <w:p w:rsidR="00AF136C" w:rsidRDefault="00AF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3F" w:rsidRPr="00B45A73" w:rsidRDefault="00DC3B3F" w:rsidP="00DC3B3F">
    <w:pPr>
      <w:jc w:val="center"/>
      <w:rPr>
        <w:rFonts w:ascii="Calibri" w:hAnsi="Calibri" w:cs="Calibri"/>
        <w:i/>
        <w:sz w:val="16"/>
        <w:szCs w:val="16"/>
      </w:rPr>
    </w:pPr>
    <w:r w:rsidRPr="00B45A73">
      <w:rPr>
        <w:rFonts w:ascii="Calibri" w:hAnsi="Calibri" w:cs="Calibri"/>
        <w:i/>
        <w:sz w:val="16"/>
        <w:szCs w:val="16"/>
      </w:rPr>
      <w:t>Zamówienie jest realizowane w ramach projektu EMPACT/LV/2021/OA/2.11 URSUS BELARUS (URSUS II)</w:t>
    </w:r>
  </w:p>
  <w:p w:rsidR="00DC3B3F" w:rsidRDefault="00DC3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6C" w:rsidRDefault="00AF136C">
      <w:r>
        <w:separator/>
      </w:r>
    </w:p>
  </w:footnote>
  <w:footnote w:type="continuationSeparator" w:id="0">
    <w:p w:rsidR="00AF136C" w:rsidRDefault="00AF1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F4" w:rsidRDefault="00DC3B3F" w:rsidP="00A677C6">
    <w:pPr>
      <w:pStyle w:val="Nagwek"/>
      <w:tabs>
        <w:tab w:val="clear" w:pos="4536"/>
        <w:tab w:val="clear" w:pos="9072"/>
        <w:tab w:val="left" w:pos="1800"/>
      </w:tabs>
    </w:pPr>
    <w:r w:rsidRPr="00DC3B3F">
      <w:drawing>
        <wp:anchor distT="0" distB="0" distL="114300" distR="114300" simplePos="0" relativeHeight="251659264" behindDoc="0" locked="0" layoutInCell="1" allowOverlap="1" wp14:anchorId="4B769E29" wp14:editId="209E5F0B">
          <wp:simplePos x="0" y="0"/>
          <wp:positionH relativeFrom="column">
            <wp:posOffset>228600</wp:posOffset>
          </wp:positionH>
          <wp:positionV relativeFrom="paragraph">
            <wp:posOffset>142240</wp:posOffset>
          </wp:positionV>
          <wp:extent cx="728980" cy="605155"/>
          <wp:effectExtent l="19050" t="0" r="0" b="0"/>
          <wp:wrapNone/>
          <wp:docPr id="12" name="Obraz 12" descr="C:\Users\aczagowiec\Desktop\EU_flag_BW_low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czagowiec\Desktop\EU_flag_BW_low7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27F4">
      <w:tab/>
    </w:r>
  </w:p>
  <w:p w:rsidR="004A27F4" w:rsidRDefault="00DC3B3F" w:rsidP="00541301">
    <w:pPr>
      <w:jc w:val="right"/>
    </w:pPr>
    <w:r w:rsidRPr="00DC3B3F">
      <w:drawing>
        <wp:anchor distT="0" distB="0" distL="114300" distR="114300" simplePos="0" relativeHeight="251660288" behindDoc="0" locked="0" layoutInCell="1" allowOverlap="1" wp14:anchorId="79ED00CA" wp14:editId="144443F1">
          <wp:simplePos x="0" y="0"/>
          <wp:positionH relativeFrom="margin">
            <wp:posOffset>3252470</wp:posOffset>
          </wp:positionH>
          <wp:positionV relativeFrom="paragraph">
            <wp:posOffset>18415</wp:posOffset>
          </wp:positionV>
          <wp:extent cx="2326005" cy="356235"/>
          <wp:effectExtent l="0" t="0" r="0" b="5715"/>
          <wp:wrapNone/>
          <wp:docPr id="14" name="Obraz 2" descr="http://ec.europa.eu/dgs/home-affairs/images/europ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c.europa.eu/dgs/home-affairs/images/europol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35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AB4"/>
    <w:multiLevelType w:val="hybridMultilevel"/>
    <w:tmpl w:val="2FB0D648"/>
    <w:lvl w:ilvl="0" w:tplc="2A2099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C767B"/>
    <w:multiLevelType w:val="hybridMultilevel"/>
    <w:tmpl w:val="CD50F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3F94"/>
    <w:multiLevelType w:val="hybridMultilevel"/>
    <w:tmpl w:val="A3C89B4E"/>
    <w:lvl w:ilvl="0" w:tplc="0415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" w15:restartNumberingAfterBreak="0">
    <w:nsid w:val="051A5E3C"/>
    <w:multiLevelType w:val="hybridMultilevel"/>
    <w:tmpl w:val="010CAB40"/>
    <w:lvl w:ilvl="0" w:tplc="6AB4F5C2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libri" w:eastAsia="Times New Roman" w:hAnsi="Calibri" w:cs="Verdana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B5047"/>
    <w:multiLevelType w:val="multilevel"/>
    <w:tmpl w:val="FDCE8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A91FB8"/>
    <w:multiLevelType w:val="hybridMultilevel"/>
    <w:tmpl w:val="371C9F76"/>
    <w:lvl w:ilvl="0" w:tplc="AD2018FE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Times New Roman"/>
      </w:rPr>
    </w:lvl>
    <w:lvl w:ilvl="1" w:tplc="FB3836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27B7B"/>
    <w:multiLevelType w:val="hybridMultilevel"/>
    <w:tmpl w:val="21A647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0258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96D27"/>
    <w:multiLevelType w:val="multilevel"/>
    <w:tmpl w:val="60922390"/>
    <w:lvl w:ilvl="0">
      <w:start w:val="10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6ED44F9"/>
    <w:multiLevelType w:val="multilevel"/>
    <w:tmpl w:val="7E286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CD69AE"/>
    <w:multiLevelType w:val="multilevel"/>
    <w:tmpl w:val="0E228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CF64378"/>
    <w:multiLevelType w:val="hybridMultilevel"/>
    <w:tmpl w:val="115AF97C"/>
    <w:lvl w:ilvl="0" w:tplc="C390FE0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CC3587"/>
    <w:multiLevelType w:val="hybridMultilevel"/>
    <w:tmpl w:val="352C38A4"/>
    <w:lvl w:ilvl="0" w:tplc="3CF86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142D9"/>
    <w:multiLevelType w:val="hybridMultilevel"/>
    <w:tmpl w:val="8BC47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A734C"/>
    <w:multiLevelType w:val="hybridMultilevel"/>
    <w:tmpl w:val="7B1ED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6E7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17898"/>
    <w:multiLevelType w:val="hybridMultilevel"/>
    <w:tmpl w:val="61E64298"/>
    <w:lvl w:ilvl="0" w:tplc="A202B90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CE75E13"/>
    <w:multiLevelType w:val="hybridMultilevel"/>
    <w:tmpl w:val="AA2A7770"/>
    <w:lvl w:ilvl="0" w:tplc="2A20994E">
      <w:start w:val="1"/>
      <w:numFmt w:val="decimal"/>
      <w:lvlText w:val="%1)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6" w15:restartNumberingAfterBreak="0">
    <w:nsid w:val="31D27DE9"/>
    <w:multiLevelType w:val="hybridMultilevel"/>
    <w:tmpl w:val="010CAB40"/>
    <w:lvl w:ilvl="0" w:tplc="6AB4F5C2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libri" w:eastAsia="Times New Roman" w:hAnsi="Calibri" w:cs="Verdana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744DF"/>
    <w:multiLevelType w:val="hybridMultilevel"/>
    <w:tmpl w:val="E5743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E0679"/>
    <w:multiLevelType w:val="multilevel"/>
    <w:tmpl w:val="F6B4F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AC35A8"/>
    <w:multiLevelType w:val="multilevel"/>
    <w:tmpl w:val="52C49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2A4B38"/>
    <w:multiLevelType w:val="hybridMultilevel"/>
    <w:tmpl w:val="E66C7BCE"/>
    <w:lvl w:ilvl="0" w:tplc="45CE637E">
      <w:start w:val="1"/>
      <w:numFmt w:val="bullet"/>
      <w:lvlText w:val=""/>
      <w:lvlJc w:val="left"/>
      <w:pPr>
        <w:tabs>
          <w:tab w:val="num" w:pos="851"/>
        </w:tabs>
        <w:ind w:left="794" w:hanging="5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A400B"/>
    <w:multiLevelType w:val="multilevel"/>
    <w:tmpl w:val="57A4A3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DE5441"/>
    <w:multiLevelType w:val="singleLevel"/>
    <w:tmpl w:val="42181D1E"/>
    <w:lvl w:ilvl="0">
      <w:start w:val="2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</w:abstractNum>
  <w:abstractNum w:abstractNumId="23" w15:restartNumberingAfterBreak="0">
    <w:nsid w:val="430147AB"/>
    <w:multiLevelType w:val="hybridMultilevel"/>
    <w:tmpl w:val="C7EC5118"/>
    <w:lvl w:ilvl="0" w:tplc="6A9073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380859"/>
    <w:multiLevelType w:val="multilevel"/>
    <w:tmpl w:val="553A2DF8"/>
    <w:lvl w:ilvl="0">
      <w:start w:val="16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8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709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312"/>
      </w:pPr>
      <w:rPr>
        <w:rFonts w:ascii="Arial" w:eastAsia="Times New Roman" w:hAnsi="Arial" w:cs="Arial" w:hint="default"/>
        <w:b w:val="0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31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7">
      <w:start w:val="1"/>
      <w:numFmt w:val="decimal"/>
      <w:lvlText w:val="·%6.%7.%8."/>
      <w:lvlJc w:val="left"/>
      <w:pPr>
        <w:tabs>
          <w:tab w:val="num" w:pos="0"/>
        </w:tabs>
        <w:ind w:left="4053" w:hanging="708"/>
      </w:pPr>
      <w:rPr>
        <w:rFonts w:hint="default"/>
      </w:rPr>
    </w:lvl>
    <w:lvl w:ilvl="8">
      <w:start w:val="1"/>
      <w:numFmt w:val="decimal"/>
      <w:lvlText w:val="·%6.%7.%8.%9."/>
      <w:lvlJc w:val="left"/>
      <w:pPr>
        <w:tabs>
          <w:tab w:val="num" w:pos="0"/>
        </w:tabs>
        <w:ind w:left="4761" w:hanging="708"/>
      </w:pPr>
      <w:rPr>
        <w:rFonts w:hint="default"/>
      </w:rPr>
    </w:lvl>
  </w:abstractNum>
  <w:abstractNum w:abstractNumId="25" w15:restartNumberingAfterBreak="0">
    <w:nsid w:val="465A3578"/>
    <w:multiLevelType w:val="multilevel"/>
    <w:tmpl w:val="F6B4F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2E4831"/>
    <w:multiLevelType w:val="hybridMultilevel"/>
    <w:tmpl w:val="809AF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6C13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 w:hint="default"/>
      </w:rPr>
    </w:lvl>
    <w:lvl w:ilvl="2" w:tplc="3FD67F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A45D3"/>
    <w:multiLevelType w:val="hybridMultilevel"/>
    <w:tmpl w:val="F1C23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D746E"/>
    <w:multiLevelType w:val="multilevel"/>
    <w:tmpl w:val="CFFC8F1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1" w:hanging="1021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61" w:hanging="340"/>
      </w:pPr>
      <w:rPr>
        <w:rFonts w:ascii="Arial" w:hAnsi="Arial" w:hint="default"/>
        <w:sz w:val="22"/>
      </w:rPr>
    </w:lvl>
    <w:lvl w:ilvl="3">
      <w:start w:val="1"/>
      <w:numFmt w:val="none"/>
      <w:lvlText w:val=""/>
      <w:lvlJc w:val="left"/>
      <w:pPr>
        <w:tabs>
          <w:tab w:val="num" w:pos="0"/>
        </w:tabs>
        <w:ind w:left="1645" w:hanging="284"/>
      </w:pPr>
      <w:rPr>
        <w:rFonts w:ascii="Symbol" w:hAnsi="Symbol" w:hint="default"/>
      </w:rPr>
    </w:lvl>
    <w:lvl w:ilvl="4">
      <w:start w:val="1"/>
      <w:numFmt w:val="none"/>
      <w:lvlText w:val=""/>
      <w:lvlJc w:val="left"/>
      <w:pPr>
        <w:tabs>
          <w:tab w:val="num" w:pos="0"/>
        </w:tabs>
        <w:ind w:left="1929" w:hanging="284"/>
      </w:pPr>
      <w:rPr>
        <w:rFonts w:ascii="Symbol" w:hAnsi="Symbol" w:hint="default"/>
      </w:rPr>
    </w:lvl>
    <w:lvl w:ilvl="5">
      <w:start w:val="1"/>
      <w:numFmt w:val="decimal"/>
      <w:lvlText w:val="·%6."/>
      <w:lvlJc w:val="left"/>
      <w:pPr>
        <w:tabs>
          <w:tab w:val="num" w:pos="0"/>
        </w:tabs>
        <w:ind w:left="2637" w:hanging="708"/>
      </w:pPr>
      <w:rPr>
        <w:rFonts w:hint="default"/>
      </w:rPr>
    </w:lvl>
    <w:lvl w:ilvl="6">
      <w:start w:val="1"/>
      <w:numFmt w:val="decimal"/>
      <w:lvlText w:val="·%6.%7."/>
      <w:lvlJc w:val="left"/>
      <w:pPr>
        <w:tabs>
          <w:tab w:val="num" w:pos="0"/>
        </w:tabs>
        <w:ind w:left="3345" w:hanging="708"/>
      </w:pPr>
      <w:rPr>
        <w:rFonts w:hint="default"/>
      </w:rPr>
    </w:lvl>
    <w:lvl w:ilvl="7">
      <w:start w:val="1"/>
      <w:numFmt w:val="decimal"/>
      <w:lvlText w:val="·%6.%7.%8."/>
      <w:lvlJc w:val="left"/>
      <w:pPr>
        <w:tabs>
          <w:tab w:val="num" w:pos="0"/>
        </w:tabs>
        <w:ind w:left="4053" w:hanging="708"/>
      </w:pPr>
      <w:rPr>
        <w:rFonts w:hint="default"/>
      </w:rPr>
    </w:lvl>
    <w:lvl w:ilvl="8">
      <w:start w:val="1"/>
      <w:numFmt w:val="decimal"/>
      <w:lvlText w:val="·%6.%7.%8.%9."/>
      <w:lvlJc w:val="left"/>
      <w:pPr>
        <w:tabs>
          <w:tab w:val="num" w:pos="0"/>
        </w:tabs>
        <w:ind w:left="4761" w:hanging="708"/>
      </w:pPr>
      <w:rPr>
        <w:rFonts w:hint="default"/>
      </w:rPr>
    </w:lvl>
  </w:abstractNum>
  <w:abstractNum w:abstractNumId="29" w15:restartNumberingAfterBreak="0">
    <w:nsid w:val="4E5311DF"/>
    <w:multiLevelType w:val="hybridMultilevel"/>
    <w:tmpl w:val="8BC47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85AFA"/>
    <w:multiLevelType w:val="hybridMultilevel"/>
    <w:tmpl w:val="EF4E22C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5747C3"/>
    <w:multiLevelType w:val="multilevel"/>
    <w:tmpl w:val="72F6A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3C1A2C"/>
    <w:multiLevelType w:val="hybridMultilevel"/>
    <w:tmpl w:val="672C79D8"/>
    <w:lvl w:ilvl="0" w:tplc="41A01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711544"/>
    <w:multiLevelType w:val="hybridMultilevel"/>
    <w:tmpl w:val="0E7AB630"/>
    <w:lvl w:ilvl="0" w:tplc="D598BB66">
      <w:start w:val="1"/>
      <w:numFmt w:val="lowerLetter"/>
      <w:lvlText w:val="%1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1ECE274">
      <w:start w:val="1"/>
      <w:numFmt w:val="lowerLetter"/>
      <w:lvlText w:val="%3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 w15:restartNumberingAfterBreak="0">
    <w:nsid w:val="5EFC3D2C"/>
    <w:multiLevelType w:val="multilevel"/>
    <w:tmpl w:val="10443E94"/>
    <w:lvl w:ilvl="0">
      <w:start w:val="6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</w:rPr>
    </w:lvl>
  </w:abstractNum>
  <w:abstractNum w:abstractNumId="35" w15:restartNumberingAfterBreak="0">
    <w:nsid w:val="622B462D"/>
    <w:multiLevelType w:val="hybridMultilevel"/>
    <w:tmpl w:val="E978609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2402D8"/>
    <w:multiLevelType w:val="hybridMultilevel"/>
    <w:tmpl w:val="AEBC10F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E33698"/>
    <w:multiLevelType w:val="hybridMultilevel"/>
    <w:tmpl w:val="715AEFCC"/>
    <w:lvl w:ilvl="0" w:tplc="BFC68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0720CD0"/>
    <w:multiLevelType w:val="hybridMultilevel"/>
    <w:tmpl w:val="E978609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0C6BBC"/>
    <w:multiLevelType w:val="hybridMultilevel"/>
    <w:tmpl w:val="90C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8EA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A20EB3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52043"/>
    <w:multiLevelType w:val="hybridMultilevel"/>
    <w:tmpl w:val="82E0600A"/>
    <w:lvl w:ilvl="0" w:tplc="26FE3494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1" w15:restartNumberingAfterBreak="0">
    <w:nsid w:val="74693D3A"/>
    <w:multiLevelType w:val="multilevel"/>
    <w:tmpl w:val="12163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770329"/>
    <w:multiLevelType w:val="multilevel"/>
    <w:tmpl w:val="8CE489DC"/>
    <w:lvl w:ilvl="0">
      <w:start w:val="12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709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312"/>
      </w:pPr>
      <w:rPr>
        <w:rFonts w:ascii="Arial" w:eastAsia="Times New Roman" w:hAnsi="Arial" w:cs="Arial" w:hint="default"/>
        <w:b w:val="0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31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7">
      <w:start w:val="1"/>
      <w:numFmt w:val="decimal"/>
      <w:lvlText w:val="·%6.%7.%8."/>
      <w:lvlJc w:val="left"/>
      <w:pPr>
        <w:tabs>
          <w:tab w:val="num" w:pos="0"/>
        </w:tabs>
        <w:ind w:left="4053" w:hanging="708"/>
      </w:pPr>
      <w:rPr>
        <w:rFonts w:hint="default"/>
      </w:rPr>
    </w:lvl>
    <w:lvl w:ilvl="8">
      <w:start w:val="1"/>
      <w:numFmt w:val="decimal"/>
      <w:lvlText w:val="·%6.%7.%8.%9."/>
      <w:lvlJc w:val="left"/>
      <w:pPr>
        <w:tabs>
          <w:tab w:val="num" w:pos="0"/>
        </w:tabs>
        <w:ind w:left="4761" w:hanging="708"/>
      </w:pPr>
      <w:rPr>
        <w:rFonts w:hint="default"/>
      </w:rPr>
    </w:lvl>
  </w:abstractNum>
  <w:abstractNum w:abstractNumId="43" w15:restartNumberingAfterBreak="0">
    <w:nsid w:val="77537735"/>
    <w:multiLevelType w:val="hybridMultilevel"/>
    <w:tmpl w:val="2B8CF03E"/>
    <w:lvl w:ilvl="0" w:tplc="0E90E52A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libri" w:eastAsia="Times New Roman" w:hAnsi="Calibri" w:cs="Verdan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863390"/>
    <w:multiLevelType w:val="hybridMultilevel"/>
    <w:tmpl w:val="5428F53C"/>
    <w:lvl w:ilvl="0" w:tplc="0F36F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099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C7452F"/>
    <w:multiLevelType w:val="singleLevel"/>
    <w:tmpl w:val="66EE11B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6" w15:restartNumberingAfterBreak="0">
    <w:nsid w:val="7A013AE6"/>
    <w:multiLevelType w:val="hybridMultilevel"/>
    <w:tmpl w:val="5428F53C"/>
    <w:lvl w:ilvl="0" w:tplc="0F36F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099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5"/>
  </w:num>
  <w:num w:numId="5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asciiTheme="minorHAnsi" w:hAnsiTheme="minorHAnsi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9"/>
          </w:tabs>
          <w:ind w:left="709" w:hanging="709"/>
        </w:pPr>
        <w:rPr>
          <w:rFonts w:asciiTheme="minorHAnsi" w:hAnsiTheme="minorHAnsi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0"/>
          <w:szCs w:val="20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szCs w:val="20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709"/>
          </w:tabs>
          <w:ind w:left="709" w:hanging="312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312"/>
        </w:pPr>
        <w:rPr>
          <w:rFonts w:ascii="Arial" w:eastAsia="Times New Roman" w:hAnsi="Arial" w:cs="Arial" w:hint="default"/>
          <w:b w:val="0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312"/>
        </w:pPr>
        <w:rPr>
          <w:rFonts w:ascii="Symbol" w:hAnsi="Symbo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vertAlign w:val="baseline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·%6.%7.%8."/>
        <w:lvlJc w:val="left"/>
        <w:pPr>
          <w:tabs>
            <w:tab w:val="num" w:pos="0"/>
          </w:tabs>
          <w:ind w:left="4053" w:hanging="708"/>
        </w:pPr>
        <w:rPr>
          <w:rFonts w:hint="default"/>
        </w:rPr>
      </w:lvl>
    </w:lvlOverride>
    <w:lvlOverride w:ilvl="8">
      <w:lvl w:ilvl="8">
        <w:start w:val="1"/>
        <w:numFmt w:val="decimal"/>
        <w:lvlText w:val="·%6.%7.%8.%9."/>
        <w:lvlJc w:val="left"/>
        <w:pPr>
          <w:tabs>
            <w:tab w:val="num" w:pos="0"/>
          </w:tabs>
          <w:ind w:left="4761" w:hanging="708"/>
        </w:pPr>
        <w:rPr>
          <w:rFonts w:hint="default"/>
        </w:rPr>
      </w:lvl>
    </w:lvlOverride>
  </w:num>
  <w:num w:numId="6">
    <w:abstractNumId w:val="33"/>
  </w:num>
  <w:num w:numId="7">
    <w:abstractNumId w:val="34"/>
  </w:num>
  <w:num w:numId="8">
    <w:abstractNumId w:val="10"/>
  </w:num>
  <w:num w:numId="9">
    <w:abstractNumId w:val="31"/>
  </w:num>
  <w:num w:numId="10">
    <w:abstractNumId w:val="42"/>
  </w:num>
  <w:num w:numId="11">
    <w:abstractNumId w:val="24"/>
  </w:num>
  <w:num w:numId="12">
    <w:abstractNumId w:val="15"/>
  </w:num>
  <w:num w:numId="13">
    <w:abstractNumId w:val="0"/>
  </w:num>
  <w:num w:numId="14">
    <w:abstractNumId w:val="46"/>
  </w:num>
  <w:num w:numId="15">
    <w:abstractNumId w:val="2"/>
  </w:num>
  <w:num w:numId="16">
    <w:abstractNumId w:val="22"/>
  </w:num>
  <w:num w:numId="17">
    <w:abstractNumId w:val="27"/>
  </w:num>
  <w:num w:numId="18">
    <w:abstractNumId w:val="11"/>
  </w:num>
  <w:num w:numId="19">
    <w:abstractNumId w:val="23"/>
  </w:num>
  <w:num w:numId="20">
    <w:abstractNumId w:val="17"/>
  </w:num>
  <w:num w:numId="21">
    <w:abstractNumId w:val="12"/>
  </w:num>
  <w:num w:numId="22">
    <w:abstractNumId w:val="13"/>
  </w:num>
  <w:num w:numId="23">
    <w:abstractNumId w:val="26"/>
  </w:num>
  <w:num w:numId="24">
    <w:abstractNumId w:val="45"/>
    <w:lvlOverride w:ilvl="0">
      <w:startOverride w:val="2"/>
    </w:lvlOverride>
  </w:num>
  <w:num w:numId="25">
    <w:abstractNumId w:val="7"/>
  </w:num>
  <w:num w:numId="26">
    <w:abstractNumId w:val="21"/>
  </w:num>
  <w:num w:numId="27">
    <w:abstractNumId w:val="8"/>
  </w:num>
  <w:num w:numId="28">
    <w:abstractNumId w:val="41"/>
  </w:num>
  <w:num w:numId="29">
    <w:abstractNumId w:val="19"/>
  </w:num>
  <w:num w:numId="30">
    <w:abstractNumId w:val="9"/>
  </w:num>
  <w:num w:numId="31">
    <w:abstractNumId w:val="4"/>
  </w:num>
  <w:num w:numId="32">
    <w:abstractNumId w:val="18"/>
  </w:num>
  <w:num w:numId="33">
    <w:abstractNumId w:val="25"/>
  </w:num>
  <w:num w:numId="34">
    <w:abstractNumId w:val="1"/>
  </w:num>
  <w:num w:numId="35">
    <w:abstractNumId w:val="4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2"/>
  </w:num>
  <w:num w:numId="43">
    <w:abstractNumId w:val="29"/>
  </w:num>
  <w:num w:numId="44">
    <w:abstractNumId w:val="16"/>
  </w:num>
  <w:num w:numId="45">
    <w:abstractNumId w:val="3"/>
  </w:num>
  <w:num w:numId="46">
    <w:abstractNumId w:val="38"/>
  </w:num>
  <w:num w:numId="47">
    <w:abstractNumId w:val="37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F4"/>
    <w:rsid w:val="00001CD6"/>
    <w:rsid w:val="000038D4"/>
    <w:rsid w:val="000078D3"/>
    <w:rsid w:val="00024A07"/>
    <w:rsid w:val="00034C6F"/>
    <w:rsid w:val="000350AA"/>
    <w:rsid w:val="000463AB"/>
    <w:rsid w:val="000470B5"/>
    <w:rsid w:val="0004799D"/>
    <w:rsid w:val="00050F02"/>
    <w:rsid w:val="00052016"/>
    <w:rsid w:val="00056462"/>
    <w:rsid w:val="00056BF9"/>
    <w:rsid w:val="00062E85"/>
    <w:rsid w:val="0007675C"/>
    <w:rsid w:val="0008191B"/>
    <w:rsid w:val="000A35A9"/>
    <w:rsid w:val="000B371E"/>
    <w:rsid w:val="000B4300"/>
    <w:rsid w:val="000B4CE6"/>
    <w:rsid w:val="000C21B7"/>
    <w:rsid w:val="000D5BD3"/>
    <w:rsid w:val="000E0582"/>
    <w:rsid w:val="000E1298"/>
    <w:rsid w:val="000E6D16"/>
    <w:rsid w:val="000F1A02"/>
    <w:rsid w:val="000F5393"/>
    <w:rsid w:val="0011119A"/>
    <w:rsid w:val="00112B03"/>
    <w:rsid w:val="00117C51"/>
    <w:rsid w:val="001456CB"/>
    <w:rsid w:val="001537EE"/>
    <w:rsid w:val="00154D0D"/>
    <w:rsid w:val="00161BAC"/>
    <w:rsid w:val="001625BF"/>
    <w:rsid w:val="001646BB"/>
    <w:rsid w:val="001753DB"/>
    <w:rsid w:val="00176EFC"/>
    <w:rsid w:val="0018271E"/>
    <w:rsid w:val="001921C9"/>
    <w:rsid w:val="001938DC"/>
    <w:rsid w:val="001A0118"/>
    <w:rsid w:val="001A71C4"/>
    <w:rsid w:val="001B4119"/>
    <w:rsid w:val="001B6EF9"/>
    <w:rsid w:val="001C605A"/>
    <w:rsid w:val="001E0BA9"/>
    <w:rsid w:val="001F2B4D"/>
    <w:rsid w:val="001F71BF"/>
    <w:rsid w:val="002017D0"/>
    <w:rsid w:val="002072A4"/>
    <w:rsid w:val="0020798B"/>
    <w:rsid w:val="00213CCD"/>
    <w:rsid w:val="002167E3"/>
    <w:rsid w:val="00216CBE"/>
    <w:rsid w:val="002173B6"/>
    <w:rsid w:val="00220318"/>
    <w:rsid w:val="002251B1"/>
    <w:rsid w:val="00235E5E"/>
    <w:rsid w:val="002408AE"/>
    <w:rsid w:val="00244D33"/>
    <w:rsid w:val="002510B2"/>
    <w:rsid w:val="00252C59"/>
    <w:rsid w:val="00257973"/>
    <w:rsid w:val="00263C57"/>
    <w:rsid w:val="0026419C"/>
    <w:rsid w:val="00270683"/>
    <w:rsid w:val="002708C0"/>
    <w:rsid w:val="00271853"/>
    <w:rsid w:val="00276D69"/>
    <w:rsid w:val="00283D5E"/>
    <w:rsid w:val="00295038"/>
    <w:rsid w:val="002A0A05"/>
    <w:rsid w:val="002A6C80"/>
    <w:rsid w:val="002B1B23"/>
    <w:rsid w:val="002C1EE4"/>
    <w:rsid w:val="002C3151"/>
    <w:rsid w:val="002D24D1"/>
    <w:rsid w:val="002D7024"/>
    <w:rsid w:val="002E116D"/>
    <w:rsid w:val="002E497A"/>
    <w:rsid w:val="00300575"/>
    <w:rsid w:val="003031B4"/>
    <w:rsid w:val="0030471E"/>
    <w:rsid w:val="00306A62"/>
    <w:rsid w:val="003154F8"/>
    <w:rsid w:val="0032139D"/>
    <w:rsid w:val="0032786A"/>
    <w:rsid w:val="0033448D"/>
    <w:rsid w:val="00336466"/>
    <w:rsid w:val="00354F71"/>
    <w:rsid w:val="00360AEB"/>
    <w:rsid w:val="00361F60"/>
    <w:rsid w:val="003739DC"/>
    <w:rsid w:val="00375EAB"/>
    <w:rsid w:val="003801B4"/>
    <w:rsid w:val="00380227"/>
    <w:rsid w:val="00394413"/>
    <w:rsid w:val="0039697A"/>
    <w:rsid w:val="003A0EBA"/>
    <w:rsid w:val="003B032E"/>
    <w:rsid w:val="003B639D"/>
    <w:rsid w:val="003C23C2"/>
    <w:rsid w:val="003D612C"/>
    <w:rsid w:val="003E4E16"/>
    <w:rsid w:val="003E4E80"/>
    <w:rsid w:val="003F34A7"/>
    <w:rsid w:val="003F36A0"/>
    <w:rsid w:val="003F7E86"/>
    <w:rsid w:val="004002EC"/>
    <w:rsid w:val="00411C0D"/>
    <w:rsid w:val="0041724E"/>
    <w:rsid w:val="00422310"/>
    <w:rsid w:val="00424FD0"/>
    <w:rsid w:val="00431554"/>
    <w:rsid w:val="004348B5"/>
    <w:rsid w:val="0044102A"/>
    <w:rsid w:val="00450AF6"/>
    <w:rsid w:val="004529A1"/>
    <w:rsid w:val="0045570F"/>
    <w:rsid w:val="0045587C"/>
    <w:rsid w:val="00461DF9"/>
    <w:rsid w:val="00465B2F"/>
    <w:rsid w:val="00466852"/>
    <w:rsid w:val="0047517F"/>
    <w:rsid w:val="004775A5"/>
    <w:rsid w:val="004868CA"/>
    <w:rsid w:val="00486DE3"/>
    <w:rsid w:val="004A0902"/>
    <w:rsid w:val="004A0FB2"/>
    <w:rsid w:val="004A10FB"/>
    <w:rsid w:val="004A27F4"/>
    <w:rsid w:val="004A2C91"/>
    <w:rsid w:val="004B5053"/>
    <w:rsid w:val="004B5E68"/>
    <w:rsid w:val="004C1747"/>
    <w:rsid w:val="004C22AB"/>
    <w:rsid w:val="004D114E"/>
    <w:rsid w:val="004D171D"/>
    <w:rsid w:val="004D7DD5"/>
    <w:rsid w:val="004E3624"/>
    <w:rsid w:val="004E3ED4"/>
    <w:rsid w:val="004E7D68"/>
    <w:rsid w:val="004F4C0E"/>
    <w:rsid w:val="004F6968"/>
    <w:rsid w:val="004F6DD2"/>
    <w:rsid w:val="00540013"/>
    <w:rsid w:val="00541301"/>
    <w:rsid w:val="00544B75"/>
    <w:rsid w:val="00545A8C"/>
    <w:rsid w:val="005469B9"/>
    <w:rsid w:val="00547BD4"/>
    <w:rsid w:val="00556903"/>
    <w:rsid w:val="005606BC"/>
    <w:rsid w:val="00562DEB"/>
    <w:rsid w:val="00567BAE"/>
    <w:rsid w:val="00573434"/>
    <w:rsid w:val="00575DFA"/>
    <w:rsid w:val="00577C83"/>
    <w:rsid w:val="0058081E"/>
    <w:rsid w:val="00591552"/>
    <w:rsid w:val="00592505"/>
    <w:rsid w:val="00596D31"/>
    <w:rsid w:val="005B7738"/>
    <w:rsid w:val="005C30C2"/>
    <w:rsid w:val="005D06B7"/>
    <w:rsid w:val="005D2920"/>
    <w:rsid w:val="005E6431"/>
    <w:rsid w:val="005F2143"/>
    <w:rsid w:val="005F5A0E"/>
    <w:rsid w:val="005F6EDF"/>
    <w:rsid w:val="00600265"/>
    <w:rsid w:val="00601111"/>
    <w:rsid w:val="0060580B"/>
    <w:rsid w:val="00610F66"/>
    <w:rsid w:val="00615DA1"/>
    <w:rsid w:val="006326CD"/>
    <w:rsid w:val="00637EFC"/>
    <w:rsid w:val="00640453"/>
    <w:rsid w:val="00657AA2"/>
    <w:rsid w:val="00660660"/>
    <w:rsid w:val="00670CDD"/>
    <w:rsid w:val="00675E06"/>
    <w:rsid w:val="006879B8"/>
    <w:rsid w:val="00690AFD"/>
    <w:rsid w:val="00697E5E"/>
    <w:rsid w:val="006A5EE3"/>
    <w:rsid w:val="006C23B8"/>
    <w:rsid w:val="006C3940"/>
    <w:rsid w:val="006D283A"/>
    <w:rsid w:val="006D514C"/>
    <w:rsid w:val="006E272B"/>
    <w:rsid w:val="006E7442"/>
    <w:rsid w:val="006E7ED7"/>
    <w:rsid w:val="006F5DD6"/>
    <w:rsid w:val="007129D9"/>
    <w:rsid w:val="00713947"/>
    <w:rsid w:val="007213E3"/>
    <w:rsid w:val="007254F8"/>
    <w:rsid w:val="00725628"/>
    <w:rsid w:val="007344ED"/>
    <w:rsid w:val="00746A1B"/>
    <w:rsid w:val="0075519C"/>
    <w:rsid w:val="007704CB"/>
    <w:rsid w:val="00770CC4"/>
    <w:rsid w:val="00771C38"/>
    <w:rsid w:val="00781D31"/>
    <w:rsid w:val="00782FC4"/>
    <w:rsid w:val="00785EC3"/>
    <w:rsid w:val="0079374F"/>
    <w:rsid w:val="00793EA6"/>
    <w:rsid w:val="007A5A94"/>
    <w:rsid w:val="007B4672"/>
    <w:rsid w:val="007B66D3"/>
    <w:rsid w:val="007C1685"/>
    <w:rsid w:val="007C609E"/>
    <w:rsid w:val="007C75B1"/>
    <w:rsid w:val="007D4489"/>
    <w:rsid w:val="007E015F"/>
    <w:rsid w:val="007E1AE7"/>
    <w:rsid w:val="007E716E"/>
    <w:rsid w:val="007F64D7"/>
    <w:rsid w:val="0080026F"/>
    <w:rsid w:val="00805686"/>
    <w:rsid w:val="008079F4"/>
    <w:rsid w:val="008079FA"/>
    <w:rsid w:val="0082736B"/>
    <w:rsid w:val="008308C3"/>
    <w:rsid w:val="008310C8"/>
    <w:rsid w:val="00832823"/>
    <w:rsid w:val="008339A6"/>
    <w:rsid w:val="00841919"/>
    <w:rsid w:val="00852F58"/>
    <w:rsid w:val="00854C6A"/>
    <w:rsid w:val="00863620"/>
    <w:rsid w:val="00865AB8"/>
    <w:rsid w:val="00873536"/>
    <w:rsid w:val="00873C6E"/>
    <w:rsid w:val="00877856"/>
    <w:rsid w:val="00880C4D"/>
    <w:rsid w:val="00880E09"/>
    <w:rsid w:val="00881DAB"/>
    <w:rsid w:val="00883650"/>
    <w:rsid w:val="0089012C"/>
    <w:rsid w:val="00890B97"/>
    <w:rsid w:val="008A3D43"/>
    <w:rsid w:val="008A6BF1"/>
    <w:rsid w:val="008B180C"/>
    <w:rsid w:val="008C370D"/>
    <w:rsid w:val="008C3FD2"/>
    <w:rsid w:val="008C4C37"/>
    <w:rsid w:val="008D462C"/>
    <w:rsid w:val="008D4C32"/>
    <w:rsid w:val="008D74B6"/>
    <w:rsid w:val="008E0FA4"/>
    <w:rsid w:val="008E4E90"/>
    <w:rsid w:val="008F231A"/>
    <w:rsid w:val="008F274B"/>
    <w:rsid w:val="008F4944"/>
    <w:rsid w:val="008F6231"/>
    <w:rsid w:val="008F7A66"/>
    <w:rsid w:val="00902088"/>
    <w:rsid w:val="00910883"/>
    <w:rsid w:val="00910F90"/>
    <w:rsid w:val="00915E76"/>
    <w:rsid w:val="00916F06"/>
    <w:rsid w:val="009234E3"/>
    <w:rsid w:val="00925E55"/>
    <w:rsid w:val="009310C4"/>
    <w:rsid w:val="00932559"/>
    <w:rsid w:val="00935DCF"/>
    <w:rsid w:val="00943F46"/>
    <w:rsid w:val="0096542C"/>
    <w:rsid w:val="009656B0"/>
    <w:rsid w:val="009666AB"/>
    <w:rsid w:val="009679E0"/>
    <w:rsid w:val="009719D1"/>
    <w:rsid w:val="00973E1C"/>
    <w:rsid w:val="00973F46"/>
    <w:rsid w:val="00982187"/>
    <w:rsid w:val="0099040A"/>
    <w:rsid w:val="00997B3C"/>
    <w:rsid w:val="009B1E2B"/>
    <w:rsid w:val="009B201B"/>
    <w:rsid w:val="009B5A5B"/>
    <w:rsid w:val="009B6094"/>
    <w:rsid w:val="009B7B20"/>
    <w:rsid w:val="009C004F"/>
    <w:rsid w:val="009C0226"/>
    <w:rsid w:val="009C2D59"/>
    <w:rsid w:val="009C57FC"/>
    <w:rsid w:val="009D0FF6"/>
    <w:rsid w:val="009D2D14"/>
    <w:rsid w:val="009D351C"/>
    <w:rsid w:val="009E31CB"/>
    <w:rsid w:val="00A014D0"/>
    <w:rsid w:val="00A07F9D"/>
    <w:rsid w:val="00A134E2"/>
    <w:rsid w:val="00A16159"/>
    <w:rsid w:val="00A16AE4"/>
    <w:rsid w:val="00A173C9"/>
    <w:rsid w:val="00A21661"/>
    <w:rsid w:val="00A30BCC"/>
    <w:rsid w:val="00A324AE"/>
    <w:rsid w:val="00A37CC6"/>
    <w:rsid w:val="00A41A0D"/>
    <w:rsid w:val="00A50815"/>
    <w:rsid w:val="00A525E3"/>
    <w:rsid w:val="00A52B24"/>
    <w:rsid w:val="00A677C6"/>
    <w:rsid w:val="00A7014D"/>
    <w:rsid w:val="00A7522A"/>
    <w:rsid w:val="00A824BC"/>
    <w:rsid w:val="00A84C2C"/>
    <w:rsid w:val="00A9308B"/>
    <w:rsid w:val="00A97DE2"/>
    <w:rsid w:val="00AA381B"/>
    <w:rsid w:val="00AB32F6"/>
    <w:rsid w:val="00AC1426"/>
    <w:rsid w:val="00AC1B72"/>
    <w:rsid w:val="00AC4F34"/>
    <w:rsid w:val="00AD2DC1"/>
    <w:rsid w:val="00AD3FC8"/>
    <w:rsid w:val="00AD6F55"/>
    <w:rsid w:val="00AE3F26"/>
    <w:rsid w:val="00AE4C4B"/>
    <w:rsid w:val="00AF136C"/>
    <w:rsid w:val="00AF32EC"/>
    <w:rsid w:val="00AF4BDF"/>
    <w:rsid w:val="00B05E0D"/>
    <w:rsid w:val="00B21EDF"/>
    <w:rsid w:val="00B2280D"/>
    <w:rsid w:val="00B22FED"/>
    <w:rsid w:val="00B2753E"/>
    <w:rsid w:val="00B32B2F"/>
    <w:rsid w:val="00B37DEF"/>
    <w:rsid w:val="00B4094A"/>
    <w:rsid w:val="00B46916"/>
    <w:rsid w:val="00B47C44"/>
    <w:rsid w:val="00B50E8E"/>
    <w:rsid w:val="00B54328"/>
    <w:rsid w:val="00B622DE"/>
    <w:rsid w:val="00B64B3E"/>
    <w:rsid w:val="00B64C85"/>
    <w:rsid w:val="00B67B1F"/>
    <w:rsid w:val="00B71268"/>
    <w:rsid w:val="00B74BDA"/>
    <w:rsid w:val="00B777DC"/>
    <w:rsid w:val="00B8121D"/>
    <w:rsid w:val="00B84712"/>
    <w:rsid w:val="00B85690"/>
    <w:rsid w:val="00B865BE"/>
    <w:rsid w:val="00B87225"/>
    <w:rsid w:val="00B94515"/>
    <w:rsid w:val="00BA7C3E"/>
    <w:rsid w:val="00BA7FE9"/>
    <w:rsid w:val="00BB05E9"/>
    <w:rsid w:val="00BB129F"/>
    <w:rsid w:val="00BB5B78"/>
    <w:rsid w:val="00BB710F"/>
    <w:rsid w:val="00BC17C2"/>
    <w:rsid w:val="00BC3C35"/>
    <w:rsid w:val="00BD095C"/>
    <w:rsid w:val="00BD1285"/>
    <w:rsid w:val="00BE513C"/>
    <w:rsid w:val="00BE70AC"/>
    <w:rsid w:val="00BF1380"/>
    <w:rsid w:val="00BF36F8"/>
    <w:rsid w:val="00BF3978"/>
    <w:rsid w:val="00BF45A3"/>
    <w:rsid w:val="00C01F59"/>
    <w:rsid w:val="00C022CD"/>
    <w:rsid w:val="00C02EE0"/>
    <w:rsid w:val="00C10B1F"/>
    <w:rsid w:val="00C131CB"/>
    <w:rsid w:val="00C151F5"/>
    <w:rsid w:val="00C1670C"/>
    <w:rsid w:val="00C20F3B"/>
    <w:rsid w:val="00C31029"/>
    <w:rsid w:val="00C320A6"/>
    <w:rsid w:val="00C33A01"/>
    <w:rsid w:val="00C41A52"/>
    <w:rsid w:val="00C422B8"/>
    <w:rsid w:val="00C51958"/>
    <w:rsid w:val="00C53E7C"/>
    <w:rsid w:val="00C54969"/>
    <w:rsid w:val="00C5673D"/>
    <w:rsid w:val="00C56CAC"/>
    <w:rsid w:val="00C57396"/>
    <w:rsid w:val="00C64E75"/>
    <w:rsid w:val="00C738C4"/>
    <w:rsid w:val="00C74370"/>
    <w:rsid w:val="00C80418"/>
    <w:rsid w:val="00C807E8"/>
    <w:rsid w:val="00C81066"/>
    <w:rsid w:val="00C86327"/>
    <w:rsid w:val="00C8655E"/>
    <w:rsid w:val="00C86562"/>
    <w:rsid w:val="00CA4D51"/>
    <w:rsid w:val="00CB6957"/>
    <w:rsid w:val="00CC06EE"/>
    <w:rsid w:val="00CC2394"/>
    <w:rsid w:val="00CC456B"/>
    <w:rsid w:val="00CD022F"/>
    <w:rsid w:val="00CD16F1"/>
    <w:rsid w:val="00CD3CBB"/>
    <w:rsid w:val="00CE120F"/>
    <w:rsid w:val="00CE313E"/>
    <w:rsid w:val="00CF010F"/>
    <w:rsid w:val="00CF22A5"/>
    <w:rsid w:val="00D00A7B"/>
    <w:rsid w:val="00D02DA8"/>
    <w:rsid w:val="00D04F1B"/>
    <w:rsid w:val="00D17E98"/>
    <w:rsid w:val="00D202A4"/>
    <w:rsid w:val="00D353D4"/>
    <w:rsid w:val="00D35708"/>
    <w:rsid w:val="00D3640E"/>
    <w:rsid w:val="00D40537"/>
    <w:rsid w:val="00D415EB"/>
    <w:rsid w:val="00D41A8F"/>
    <w:rsid w:val="00D45CD0"/>
    <w:rsid w:val="00D5305D"/>
    <w:rsid w:val="00D55570"/>
    <w:rsid w:val="00D65F42"/>
    <w:rsid w:val="00D70945"/>
    <w:rsid w:val="00D7283E"/>
    <w:rsid w:val="00D73B54"/>
    <w:rsid w:val="00D7648D"/>
    <w:rsid w:val="00D8349C"/>
    <w:rsid w:val="00D920ED"/>
    <w:rsid w:val="00D94A5A"/>
    <w:rsid w:val="00D97A73"/>
    <w:rsid w:val="00DA2ECC"/>
    <w:rsid w:val="00DA4AFB"/>
    <w:rsid w:val="00DB33E2"/>
    <w:rsid w:val="00DB7170"/>
    <w:rsid w:val="00DC3B3F"/>
    <w:rsid w:val="00DE2586"/>
    <w:rsid w:val="00DE3B32"/>
    <w:rsid w:val="00DE3F07"/>
    <w:rsid w:val="00DE4AC6"/>
    <w:rsid w:val="00DE56D2"/>
    <w:rsid w:val="00DE6D95"/>
    <w:rsid w:val="00E05BF0"/>
    <w:rsid w:val="00E05CA2"/>
    <w:rsid w:val="00E136B2"/>
    <w:rsid w:val="00E13BC9"/>
    <w:rsid w:val="00E20646"/>
    <w:rsid w:val="00E33253"/>
    <w:rsid w:val="00E40284"/>
    <w:rsid w:val="00E435A0"/>
    <w:rsid w:val="00E57F00"/>
    <w:rsid w:val="00E63586"/>
    <w:rsid w:val="00E822E3"/>
    <w:rsid w:val="00E855FB"/>
    <w:rsid w:val="00EA0748"/>
    <w:rsid w:val="00EA5205"/>
    <w:rsid w:val="00EB7BF4"/>
    <w:rsid w:val="00EC0DC9"/>
    <w:rsid w:val="00EC1A70"/>
    <w:rsid w:val="00ED11C3"/>
    <w:rsid w:val="00ED2B4E"/>
    <w:rsid w:val="00ED3F68"/>
    <w:rsid w:val="00ED5570"/>
    <w:rsid w:val="00ED7BE1"/>
    <w:rsid w:val="00EE2FB5"/>
    <w:rsid w:val="00EE3609"/>
    <w:rsid w:val="00EF299C"/>
    <w:rsid w:val="00EF503C"/>
    <w:rsid w:val="00F139E7"/>
    <w:rsid w:val="00F13D24"/>
    <w:rsid w:val="00F141D1"/>
    <w:rsid w:val="00F1455B"/>
    <w:rsid w:val="00F146A9"/>
    <w:rsid w:val="00F16D5D"/>
    <w:rsid w:val="00F21F88"/>
    <w:rsid w:val="00F227AC"/>
    <w:rsid w:val="00F26068"/>
    <w:rsid w:val="00F30EAC"/>
    <w:rsid w:val="00F30EF7"/>
    <w:rsid w:val="00F35872"/>
    <w:rsid w:val="00F37BE0"/>
    <w:rsid w:val="00F44373"/>
    <w:rsid w:val="00F44906"/>
    <w:rsid w:val="00F47923"/>
    <w:rsid w:val="00F61DD4"/>
    <w:rsid w:val="00F73427"/>
    <w:rsid w:val="00F74364"/>
    <w:rsid w:val="00F77C68"/>
    <w:rsid w:val="00F80E7F"/>
    <w:rsid w:val="00F82CF7"/>
    <w:rsid w:val="00F84672"/>
    <w:rsid w:val="00F9079F"/>
    <w:rsid w:val="00FA5428"/>
    <w:rsid w:val="00FB3A6A"/>
    <w:rsid w:val="00FB6160"/>
    <w:rsid w:val="00FB6B75"/>
    <w:rsid w:val="00FC1EA4"/>
    <w:rsid w:val="00FC55B7"/>
    <w:rsid w:val="00FC7AA2"/>
    <w:rsid w:val="00FC7B90"/>
    <w:rsid w:val="00FD60CC"/>
    <w:rsid w:val="00FD7FEA"/>
    <w:rsid w:val="00FE1AC7"/>
    <w:rsid w:val="00FE27D3"/>
    <w:rsid w:val="00FE357E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5F80FEF-E530-4F00-8E48-681D7884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9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36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7E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A9308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79F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D46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rsid w:val="000767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675C"/>
    <w:pPr>
      <w:tabs>
        <w:tab w:val="center" w:pos="4536"/>
        <w:tab w:val="right" w:pos="9072"/>
      </w:tabs>
    </w:pPr>
  </w:style>
  <w:style w:type="paragraph" w:styleId="Spistreci2">
    <w:name w:val="toc 2"/>
    <w:basedOn w:val="Normalny"/>
    <w:next w:val="Normalny"/>
    <w:autoRedefine/>
    <w:semiHidden/>
    <w:rsid w:val="0007675C"/>
    <w:pPr>
      <w:tabs>
        <w:tab w:val="left" w:pos="720"/>
        <w:tab w:val="left" w:pos="900"/>
        <w:tab w:val="right" w:leader="dot" w:pos="9061"/>
      </w:tabs>
      <w:spacing w:before="120" w:after="120"/>
    </w:pPr>
    <w:rPr>
      <w:rFonts w:ascii="Arial" w:hAnsi="Arial" w:cs="Arial"/>
      <w:b/>
      <w:bCs/>
      <w:noProof/>
    </w:rPr>
  </w:style>
  <w:style w:type="character" w:customStyle="1" w:styleId="Nagwek4Znak">
    <w:name w:val="Nagłówek 4 Znak"/>
    <w:link w:val="Nagwek4"/>
    <w:rsid w:val="00A9308B"/>
    <w:rPr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A9308B"/>
    <w:pPr>
      <w:spacing w:line="360" w:lineRule="auto"/>
      <w:jc w:val="center"/>
    </w:pPr>
    <w:rPr>
      <w:rFonts w:ascii="Arial" w:hAnsi="Arial"/>
      <w:b/>
    </w:rPr>
  </w:style>
  <w:style w:type="character" w:customStyle="1" w:styleId="TytuZnak">
    <w:name w:val="Tytuł Znak"/>
    <w:link w:val="Tytu"/>
    <w:rsid w:val="00A9308B"/>
    <w:rPr>
      <w:rFonts w:ascii="Arial" w:hAnsi="Arial" w:cs="Arial"/>
      <w:b/>
      <w:sz w:val="24"/>
      <w:szCs w:val="24"/>
    </w:rPr>
  </w:style>
  <w:style w:type="paragraph" w:customStyle="1" w:styleId="St4-punkt">
    <w:name w:val="St4-punkt"/>
    <w:basedOn w:val="Normalny"/>
    <w:rsid w:val="00A9308B"/>
    <w:pPr>
      <w:autoSpaceDN w:val="0"/>
      <w:ind w:left="680" w:hanging="340"/>
      <w:jc w:val="both"/>
    </w:pPr>
    <w:rPr>
      <w:szCs w:val="20"/>
    </w:rPr>
  </w:style>
  <w:style w:type="character" w:customStyle="1" w:styleId="Nagwek2Znak">
    <w:name w:val="Nagłówek 2 Znak"/>
    <w:link w:val="Nagwek2"/>
    <w:semiHidden/>
    <w:rsid w:val="00D17E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">
    <w:name w:val="List"/>
    <w:basedOn w:val="Normalny"/>
    <w:rsid w:val="00D17E98"/>
    <w:pPr>
      <w:widowControl w:val="0"/>
      <w:adjustRightInd w:val="0"/>
      <w:spacing w:line="360" w:lineRule="atLeast"/>
      <w:ind w:left="283" w:hanging="283"/>
      <w:jc w:val="both"/>
      <w:textAlignment w:val="baseline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D17E98"/>
    <w:pPr>
      <w:widowControl w:val="0"/>
      <w:tabs>
        <w:tab w:val="left" w:pos="426"/>
        <w:tab w:val="left" w:pos="5387"/>
        <w:tab w:val="decimal" w:pos="6379"/>
      </w:tabs>
      <w:adjustRightInd w:val="0"/>
      <w:spacing w:before="120" w:line="360" w:lineRule="atLeast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kstpodstawowy2Znak">
    <w:name w:val="Tekst podstawowy 2 Znak"/>
    <w:link w:val="Tekstpodstawowy2"/>
    <w:rsid w:val="00D17E98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rsid w:val="00D17E98"/>
    <w:pPr>
      <w:widowControl w:val="0"/>
      <w:overflowPunct w:val="0"/>
      <w:autoSpaceDE w:val="0"/>
      <w:autoSpaceDN w:val="0"/>
      <w:adjustRightInd w:val="0"/>
      <w:spacing w:line="360" w:lineRule="auto"/>
      <w:ind w:left="567" w:hanging="142"/>
      <w:jc w:val="both"/>
      <w:textAlignment w:val="baseline"/>
    </w:pPr>
    <w:rPr>
      <w:rFonts w:ascii="Arial" w:hAnsi="Arial"/>
      <w:color w:val="000000"/>
      <w:szCs w:val="22"/>
    </w:rPr>
  </w:style>
  <w:style w:type="character" w:customStyle="1" w:styleId="Tekstpodstawowywcity3Znak">
    <w:name w:val="Tekst podstawowy wcięty 3 Znak"/>
    <w:link w:val="Tekstpodstawowywcity3"/>
    <w:rsid w:val="00D17E98"/>
    <w:rPr>
      <w:rFonts w:ascii="Arial" w:hAnsi="Arial" w:cs="Arial"/>
      <w:color w:val="000000"/>
      <w:sz w:val="24"/>
      <w:szCs w:val="22"/>
    </w:rPr>
  </w:style>
  <w:style w:type="paragraph" w:customStyle="1" w:styleId="FR1">
    <w:name w:val="FR1"/>
    <w:rsid w:val="00D17E98"/>
    <w:pPr>
      <w:widowControl w:val="0"/>
      <w:snapToGrid w:val="0"/>
      <w:spacing w:before="300" w:line="578" w:lineRule="auto"/>
      <w:ind w:right="5600"/>
    </w:pPr>
    <w:rPr>
      <w:rFonts w:ascii="Arial" w:hAnsi="Arial"/>
      <w:b/>
    </w:rPr>
  </w:style>
  <w:style w:type="character" w:styleId="Numerstrony">
    <w:name w:val="page number"/>
    <w:basedOn w:val="Domylnaczcionkaakapitu"/>
    <w:rsid w:val="003801B4"/>
  </w:style>
  <w:style w:type="character" w:customStyle="1" w:styleId="StopkaZnak">
    <w:name w:val="Stopka Znak"/>
    <w:link w:val="Stopka"/>
    <w:uiPriority w:val="99"/>
    <w:locked/>
    <w:rsid w:val="003801B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A71C4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A71C4"/>
    <w:rPr>
      <w:rFonts w:ascii="Consolas" w:eastAsia="Calibri" w:hAnsi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1B6EF9"/>
    <w:pPr>
      <w:spacing w:after="120"/>
    </w:pPr>
  </w:style>
  <w:style w:type="character" w:customStyle="1" w:styleId="TekstpodstawowyZnak">
    <w:name w:val="Tekst podstawowy Znak"/>
    <w:link w:val="Tekstpodstawowy"/>
    <w:rsid w:val="001B6EF9"/>
    <w:rPr>
      <w:sz w:val="24"/>
      <w:szCs w:val="24"/>
    </w:rPr>
  </w:style>
  <w:style w:type="character" w:customStyle="1" w:styleId="Nagwek1Znak">
    <w:name w:val="Nagłówek 1 Znak"/>
    <w:link w:val="Nagwek1"/>
    <w:rsid w:val="00BF36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BF3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832823"/>
    <w:rPr>
      <w:color w:val="0000FF"/>
      <w:u w:val="single"/>
    </w:rPr>
  </w:style>
  <w:style w:type="character" w:styleId="Odwoaniedokomentarza">
    <w:name w:val="annotation reference"/>
    <w:rsid w:val="004E3E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3E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3ED4"/>
  </w:style>
  <w:style w:type="paragraph" w:styleId="Tematkomentarza">
    <w:name w:val="annotation subject"/>
    <w:basedOn w:val="Tekstkomentarza"/>
    <w:next w:val="Tekstkomentarza"/>
    <w:link w:val="TematkomentarzaZnak"/>
    <w:rsid w:val="004E3ED4"/>
    <w:rPr>
      <w:b/>
      <w:bCs/>
    </w:rPr>
  </w:style>
  <w:style w:type="character" w:customStyle="1" w:styleId="TematkomentarzaZnak">
    <w:name w:val="Temat komentarza Znak"/>
    <w:link w:val="Tematkomentarza"/>
    <w:rsid w:val="004E3ED4"/>
    <w:rPr>
      <w:b/>
      <w:bCs/>
    </w:rPr>
  </w:style>
  <w:style w:type="paragraph" w:customStyle="1" w:styleId="Default">
    <w:name w:val="Default"/>
    <w:basedOn w:val="Normalny"/>
    <w:rsid w:val="006E7ED7"/>
    <w:pPr>
      <w:autoSpaceDE w:val="0"/>
      <w:autoSpaceDN w:val="0"/>
    </w:pPr>
    <w:rPr>
      <w:rFonts w:ascii="Calibri" w:eastAsia="Calibri" w:hAnsi="Calibri"/>
      <w:color w:val="000000"/>
    </w:rPr>
  </w:style>
  <w:style w:type="table" w:styleId="Tabela-Siatka">
    <w:name w:val="Table Grid"/>
    <w:basedOn w:val="Standardowy"/>
    <w:rsid w:val="00E8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D73B5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@cope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2B75-725A-4FC4-B727-99B393B8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2186</Words>
  <Characters>13734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COPE SIWZ komputery</vt:lpstr>
    </vt:vector>
  </TitlesOfParts>
  <Company>Centrum Obsługi Projektów Europejskich MSW</Company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 SIWZ komputery</dc:title>
  <dc:creator>Adam Czagowiec</dc:creator>
  <cp:lastModifiedBy>Adam Czagowiec</cp:lastModifiedBy>
  <cp:revision>3</cp:revision>
  <cp:lastPrinted>2019-10-01T07:39:00Z</cp:lastPrinted>
  <dcterms:created xsi:type="dcterms:W3CDTF">2021-11-09T12:27:00Z</dcterms:created>
  <dcterms:modified xsi:type="dcterms:W3CDTF">2021-11-09T12:34:00Z</dcterms:modified>
</cp:coreProperties>
</file>