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F96DF7">
        <w:rPr>
          <w:rFonts w:asciiTheme="minorHAnsi" w:hAnsiTheme="minorHAnsi" w:cs="Calibri"/>
          <w:sz w:val="22"/>
          <w:szCs w:val="22"/>
        </w:rPr>
        <w:t xml:space="preserve">Warszawa, </w:t>
      </w:r>
      <w:r w:rsidR="007C19E4">
        <w:rPr>
          <w:rFonts w:asciiTheme="minorHAnsi" w:hAnsiTheme="minorHAnsi" w:cs="Calibri"/>
          <w:sz w:val="22"/>
          <w:szCs w:val="22"/>
        </w:rPr>
        <w:t>28</w:t>
      </w:r>
      <w:r w:rsidR="00BE11BB">
        <w:rPr>
          <w:rFonts w:asciiTheme="minorHAnsi" w:hAnsiTheme="minorHAnsi" w:cs="Calibri"/>
          <w:sz w:val="22"/>
          <w:szCs w:val="22"/>
        </w:rPr>
        <w:t>.07.202</w:t>
      </w:r>
      <w:r w:rsidR="00585A3B">
        <w:rPr>
          <w:rFonts w:asciiTheme="minorHAnsi" w:hAnsiTheme="minorHAnsi" w:cs="Calibri"/>
          <w:sz w:val="22"/>
          <w:szCs w:val="22"/>
        </w:rPr>
        <w:t>1</w:t>
      </w:r>
      <w:r w:rsidR="00517C9A">
        <w:rPr>
          <w:rFonts w:asciiTheme="minorHAnsi" w:hAnsiTheme="minorHAnsi" w:cs="Calibri"/>
          <w:sz w:val="22"/>
          <w:szCs w:val="22"/>
        </w:rPr>
        <w:t xml:space="preserve"> </w:t>
      </w:r>
      <w:r w:rsidRPr="00F96DF7">
        <w:rPr>
          <w:rFonts w:asciiTheme="minorHAnsi" w:hAnsiTheme="minorHAnsi" w:cs="Calibri"/>
          <w:sz w:val="22"/>
          <w:szCs w:val="22"/>
        </w:rPr>
        <w:t>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0D6A2D" w:rsidRPr="007A5A09" w:rsidRDefault="000D6A2D" w:rsidP="007A5A09">
      <w:pPr>
        <w:ind w:left="5664"/>
        <w:jc w:val="both"/>
        <w:rPr>
          <w:rFonts w:asciiTheme="minorHAnsi" w:hAnsiTheme="minorHAnsi" w:cs="Calibri"/>
          <w:sz w:val="22"/>
          <w:szCs w:val="22"/>
        </w:rPr>
      </w:pPr>
    </w:p>
    <w:p w:rsidR="00F96DF7" w:rsidRPr="00D83571" w:rsidRDefault="00F96DF7" w:rsidP="007A5A09">
      <w:pPr>
        <w:ind w:left="5664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174E95" w:rsidRPr="000D6A2D" w:rsidRDefault="00DD5708" w:rsidP="00174E95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0D6A2D">
        <w:rPr>
          <w:rFonts w:asciiTheme="minorHAnsi" w:hAnsiTheme="minorHAnsi" w:cs="Calibri"/>
          <w:b/>
          <w:sz w:val="22"/>
          <w:szCs w:val="22"/>
          <w:u w:val="single"/>
        </w:rPr>
        <w:t xml:space="preserve">Dotyczy: </w:t>
      </w:r>
      <w:r w:rsidR="00585A3B">
        <w:rPr>
          <w:rFonts w:asciiTheme="minorHAnsi" w:hAnsiTheme="minorHAnsi" w:cs="Calibri"/>
          <w:b/>
          <w:sz w:val="22"/>
          <w:szCs w:val="22"/>
          <w:u w:val="single"/>
        </w:rPr>
        <w:t xml:space="preserve">COPE/22/2021 </w:t>
      </w:r>
      <w:r w:rsidR="00585A3B" w:rsidRPr="00585A3B">
        <w:rPr>
          <w:rFonts w:asciiTheme="minorHAnsi" w:hAnsiTheme="minorHAnsi" w:cs="Calibri"/>
          <w:b/>
          <w:sz w:val="22"/>
          <w:szCs w:val="22"/>
          <w:u w:val="single"/>
        </w:rPr>
        <w:t>Dostawa biletów lotniczych dla uczestników projektu NPSYD/01/2021/EMPACT</w:t>
      </w:r>
    </w:p>
    <w:p w:rsidR="00B30075" w:rsidRPr="000D6A2D" w:rsidRDefault="00B30075" w:rsidP="00B30075">
      <w:pPr>
        <w:jc w:val="both"/>
        <w:rPr>
          <w:rFonts w:asciiTheme="minorHAnsi" w:hAnsiTheme="minorHAnsi" w:cs="Calibri"/>
          <w:sz w:val="22"/>
          <w:szCs w:val="22"/>
        </w:rPr>
      </w:pPr>
    </w:p>
    <w:p w:rsidR="004D2140" w:rsidRDefault="00A5574C" w:rsidP="007C19E4">
      <w:pPr>
        <w:jc w:val="both"/>
        <w:rPr>
          <w:rFonts w:asciiTheme="minorHAnsi" w:eastAsia="MS Mincho" w:hAnsiTheme="minorHAnsi" w:cstheme="minorHAnsi"/>
          <w:bCs/>
          <w:sz w:val="24"/>
          <w:szCs w:val="24"/>
        </w:rPr>
      </w:pPr>
      <w:r w:rsidRPr="00A16DBC">
        <w:rPr>
          <w:rFonts w:asciiTheme="minorHAnsi" w:eastAsia="MS Mincho" w:hAnsiTheme="minorHAnsi" w:cstheme="minorHAnsi"/>
          <w:bCs/>
          <w:sz w:val="24"/>
          <w:szCs w:val="24"/>
        </w:rPr>
        <w:t>Zamawiający</w:t>
      </w:r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 xml:space="preserve">, </w:t>
      </w:r>
      <w:r w:rsidR="007C19E4" w:rsidRPr="00A16DBC">
        <w:rPr>
          <w:rFonts w:asciiTheme="minorHAnsi" w:eastAsia="MS Mincho" w:hAnsiTheme="minorHAnsi" w:cstheme="minorHAnsi"/>
          <w:bCs/>
          <w:sz w:val="24"/>
          <w:szCs w:val="24"/>
        </w:rPr>
        <w:t xml:space="preserve">na podstawie art. 222 </w:t>
      </w:r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 xml:space="preserve">ust. </w:t>
      </w:r>
      <w:r w:rsidR="00A16DBC">
        <w:rPr>
          <w:rFonts w:asciiTheme="minorHAnsi" w:eastAsia="MS Mincho" w:hAnsiTheme="minorHAnsi" w:cstheme="minorHAnsi"/>
          <w:bCs/>
          <w:sz w:val="24"/>
          <w:szCs w:val="24"/>
        </w:rPr>
        <w:t>5</w:t>
      </w:r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 xml:space="preserve"> ustawy </w:t>
      </w:r>
      <w:r w:rsidR="00585A3B" w:rsidRPr="006013E0">
        <w:rPr>
          <w:rFonts w:asciiTheme="minorHAnsi" w:eastAsia="MS Mincho" w:hAnsiTheme="minorHAnsi" w:cstheme="minorHAnsi"/>
          <w:bCs/>
          <w:sz w:val="24"/>
          <w:szCs w:val="24"/>
        </w:rPr>
        <w:t xml:space="preserve">z dnia 11 września 2019 r. Prawo zamówień publicznych (Dz. U. z 2019 r., poz. 2019 </w:t>
      </w:r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 xml:space="preserve">z </w:t>
      </w:r>
      <w:proofErr w:type="spellStart"/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>późn</w:t>
      </w:r>
      <w:proofErr w:type="spellEnd"/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>. zm.</w:t>
      </w:r>
      <w:r w:rsidR="00585A3B" w:rsidRPr="006013E0">
        <w:rPr>
          <w:rFonts w:asciiTheme="minorHAnsi" w:eastAsia="MS Mincho" w:hAnsiTheme="minorHAnsi" w:cstheme="minorHAnsi"/>
          <w:bCs/>
          <w:sz w:val="24"/>
          <w:szCs w:val="24"/>
        </w:rPr>
        <w:t>)</w:t>
      </w:r>
      <w:r w:rsidR="007C19E4">
        <w:rPr>
          <w:rFonts w:asciiTheme="minorHAnsi" w:eastAsia="MS Mincho" w:hAnsiTheme="minorHAnsi" w:cstheme="minorHAnsi"/>
          <w:bCs/>
          <w:sz w:val="24"/>
          <w:szCs w:val="24"/>
        </w:rPr>
        <w:t xml:space="preserve"> informuje, że </w:t>
      </w:r>
      <w:r w:rsidR="00A16DBC">
        <w:rPr>
          <w:rFonts w:asciiTheme="minorHAnsi" w:eastAsia="MS Mincho" w:hAnsiTheme="minorHAnsi" w:cstheme="minorHAnsi"/>
          <w:bCs/>
          <w:sz w:val="24"/>
          <w:szCs w:val="24"/>
        </w:rPr>
        <w:t>w postępowaniu na Dostawę biletów lotniczych dla uczestników projektu NPSYD/01/2021/EMPACT, nr ref. COPE/22/2021 oferty złożyli:</w:t>
      </w:r>
    </w:p>
    <w:p w:rsidR="00A16DBC" w:rsidRDefault="00A16DBC" w:rsidP="007C19E4">
      <w:pPr>
        <w:jc w:val="both"/>
        <w:rPr>
          <w:rFonts w:asciiTheme="minorHAnsi" w:eastAsia="MS Mincho" w:hAnsiTheme="minorHAnsi" w:cstheme="minorHAnsi"/>
          <w:bCs/>
          <w:sz w:val="24"/>
          <w:szCs w:val="24"/>
        </w:rPr>
      </w:pPr>
    </w:p>
    <w:p w:rsidR="00A16DBC" w:rsidRDefault="00AC613F" w:rsidP="00A16DBC">
      <w:pPr>
        <w:pStyle w:val="Default"/>
        <w:numPr>
          <w:ilvl w:val="0"/>
          <w:numId w:val="24"/>
        </w:numPr>
      </w:pPr>
      <w:proofErr w:type="spellStart"/>
      <w:r>
        <w:t>UpHotel</w:t>
      </w:r>
      <w:proofErr w:type="spellEnd"/>
      <w:r>
        <w:t xml:space="preserve"> S</w:t>
      </w:r>
      <w:r w:rsidR="00A16DBC">
        <w:t xml:space="preserve">p. z o.o., </w:t>
      </w:r>
      <w:r>
        <w:t xml:space="preserve">ul. Solna 4, 58-500 Jelenia Góra. Cena oferty obliczona wg. wzoru 245760,34 zł, czas reakcji do 1h, systemy GDS: </w:t>
      </w:r>
      <w:proofErr w:type="spellStart"/>
      <w:r>
        <w:t>Amadeus</w:t>
      </w:r>
      <w:proofErr w:type="spellEnd"/>
      <w:r>
        <w:t xml:space="preserve">, </w:t>
      </w:r>
      <w:proofErr w:type="spellStart"/>
      <w:r>
        <w:t>Sabre</w:t>
      </w:r>
      <w:proofErr w:type="spellEnd"/>
      <w:r>
        <w:t xml:space="preserve">, </w:t>
      </w:r>
      <w:proofErr w:type="spellStart"/>
      <w:r>
        <w:t>Travelport</w:t>
      </w:r>
      <w:proofErr w:type="spellEnd"/>
      <w:r>
        <w:t>.</w:t>
      </w:r>
    </w:p>
    <w:p w:rsidR="00AC613F" w:rsidRDefault="00AC613F" w:rsidP="00A16DBC">
      <w:pPr>
        <w:pStyle w:val="Default"/>
        <w:numPr>
          <w:ilvl w:val="0"/>
          <w:numId w:val="24"/>
        </w:numPr>
      </w:pPr>
      <w:proofErr w:type="spellStart"/>
      <w:r>
        <w:t>WhyNotTravel</w:t>
      </w:r>
      <w:proofErr w:type="spellEnd"/>
      <w:r>
        <w:t xml:space="preserve"> Sp. z o.o. Sp. k., ul. Kielnarowa 108A, 36-020 Tyczyn. Cena oferty obliczona wg. wzoru 254000,19 zł, czas reakcji do 1h, system GDS: </w:t>
      </w:r>
      <w:proofErr w:type="spellStart"/>
      <w:r>
        <w:t>Sabre</w:t>
      </w:r>
      <w:proofErr w:type="spellEnd"/>
      <w:r>
        <w:t>.</w:t>
      </w:r>
    </w:p>
    <w:p w:rsidR="00AC613F" w:rsidRDefault="00AC613F" w:rsidP="00AC613F">
      <w:pPr>
        <w:pStyle w:val="Default"/>
      </w:pPr>
    </w:p>
    <w:p w:rsidR="00AC613F" w:rsidRPr="00A16DBC" w:rsidRDefault="00AC613F" w:rsidP="00AC613F">
      <w:pPr>
        <w:pStyle w:val="Default"/>
        <w:jc w:val="both"/>
      </w:pPr>
      <w:r>
        <w:t xml:space="preserve">Zamawiający w terminie przewidzianym na składanie ofert otrzymał również ofertę złożoną przez firmę Top Podróże sp. z o.o. (brak </w:t>
      </w:r>
      <w:r w:rsidR="00576278">
        <w:t>dalszych</w:t>
      </w:r>
      <w:r>
        <w:t xml:space="preserve"> </w:t>
      </w:r>
      <w:r w:rsidR="00576278">
        <w:t>danych</w:t>
      </w:r>
      <w:bookmarkStart w:id="0" w:name="_GoBack"/>
      <w:bookmarkEnd w:id="0"/>
      <w:r>
        <w:t xml:space="preserve">), która została zaszyfrowana przy pomocy klucza innego postępowania. Tym samym zamawiający, nie będąc twórcą postępowania na platformie </w:t>
      </w:r>
      <w:proofErr w:type="spellStart"/>
      <w:r>
        <w:t>miniPortal</w:t>
      </w:r>
      <w:proofErr w:type="spellEnd"/>
      <w:r>
        <w:t xml:space="preserve">, którego klucz został użyty do zaszyfrowania przedmiotowej oferty, nie jest w stanie zapoznać </w:t>
      </w:r>
      <w:r>
        <w:t xml:space="preserve">się </w:t>
      </w:r>
      <w:r>
        <w:t>z jej treścią.</w:t>
      </w:r>
    </w:p>
    <w:p w:rsidR="004D2140" w:rsidRDefault="004D214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</w:p>
    <w:p w:rsidR="009106BF" w:rsidRPr="00F96DF7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i/>
          <w:snapToGrid w:val="0"/>
          <w:color w:val="000000"/>
          <w:sz w:val="22"/>
          <w:szCs w:val="22"/>
        </w:rPr>
        <w:t>Z poważaniem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>podpisem elektronicznym</w:t>
      </w:r>
      <w:r w:rsidRPr="00F96DF7">
        <w:rPr>
          <w:rStyle w:val="Odwoanieprzypisudolnego"/>
          <w:rFonts w:asciiTheme="minorHAnsi" w:eastAsia="Calibri" w:hAnsiTheme="minorHAnsi" w:cs="Arial Narrow"/>
          <w:i/>
          <w:color w:val="C00000"/>
          <w:sz w:val="22"/>
          <w:szCs w:val="22"/>
        </w:rPr>
        <w:footnoteReference w:id="1"/>
      </w:r>
    </w:p>
    <w:p w:rsidR="00F00ED6" w:rsidRPr="00F96DF7" w:rsidRDefault="00517C9A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Mariusz Kasprzyk</w:t>
      </w:r>
    </w:p>
    <w:p w:rsidR="00DD0AFF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snapToGrid w:val="0"/>
          <w:color w:val="000000"/>
          <w:sz w:val="22"/>
          <w:szCs w:val="22"/>
        </w:rPr>
        <w:t>Dyrektor</w:t>
      </w:r>
    </w:p>
    <w:p w:rsidR="00402629" w:rsidRDefault="00402629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8F0538" w:rsidRDefault="008F0538" w:rsidP="008F0538">
      <w:pPr>
        <w:jc w:val="both"/>
        <w:rPr>
          <w:rFonts w:asciiTheme="minorHAnsi" w:hAnsiTheme="minorHAnsi" w:cs="Arial"/>
          <w:b/>
        </w:rPr>
      </w:pPr>
    </w:p>
    <w:p w:rsidR="008F0538" w:rsidRDefault="008F0538">
      <w:pPr>
        <w:rPr>
          <w:rFonts w:asciiTheme="minorHAnsi" w:hAnsiTheme="minorHAnsi" w:cs="Arial"/>
          <w:b/>
        </w:rPr>
      </w:pPr>
    </w:p>
    <w:sectPr w:rsidR="008F0538" w:rsidSect="00072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ul. </w:t>
          </w:r>
          <w:r w:rsidR="00517C9A">
            <w:rPr>
              <w:rFonts w:ascii="Calibri" w:hAnsi="Calibri"/>
            </w:rPr>
            <w:t>Puławska 99</w:t>
          </w:r>
          <w:r w:rsidRPr="00107F45">
            <w:rPr>
              <w:rFonts w:ascii="Calibri" w:hAnsi="Calibri"/>
            </w:rPr>
            <w:t>a, 02—</w:t>
          </w:r>
          <w:r w:rsidR="00517C9A">
            <w:rPr>
              <w:rFonts w:ascii="Calibri" w:hAnsi="Calibri"/>
            </w:rPr>
            <w:t>595</w:t>
          </w:r>
          <w:r w:rsidRPr="00107F45">
            <w:rPr>
              <w:rFonts w:ascii="Calibri" w:hAnsi="Calibri"/>
            </w:rPr>
            <w:t xml:space="preserve">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624328">
        <w:rPr>
          <w:rFonts w:ascii="Calibri" w:hAnsi="Calibri"/>
          <w:i/>
          <w:color w:val="C00000"/>
          <w:sz w:val="16"/>
          <w:szCs w:val="16"/>
        </w:rPr>
        <w:t xml:space="preserve">o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podpisowi własnoręcznemu. Niniejszy dokument został przekazany adresatowi za pośrednictwem: elektronicznej platformy usług administracji publicznej </w:t>
      </w:r>
      <w:proofErr w:type="spellStart"/>
      <w:r w:rsidR="00624328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624328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2014 r. poz. 1114 z późn. </w:t>
      </w:r>
      <w:proofErr w:type="spellStart"/>
      <w:r w:rsidR="00624328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624328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5762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C23F2"/>
    <w:multiLevelType w:val="hybridMultilevel"/>
    <w:tmpl w:val="F176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761A2"/>
    <w:multiLevelType w:val="multilevel"/>
    <w:tmpl w:val="459608D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9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21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2"/>
  </w:num>
  <w:num w:numId="18">
    <w:abstractNumId w:val="6"/>
  </w:num>
  <w:num w:numId="19">
    <w:abstractNumId w:val="4"/>
  </w:num>
  <w:num w:numId="20">
    <w:abstractNumId w:val="23"/>
  </w:num>
  <w:num w:numId="21">
    <w:abstractNumId w:val="1"/>
  </w:num>
  <w:num w:numId="22">
    <w:abstractNumId w:val="2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12B9B"/>
    <w:rsid w:val="00013702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E33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6154"/>
    <w:rsid w:val="001175D0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2277E"/>
    <w:rsid w:val="00226214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3F68"/>
    <w:rsid w:val="00296377"/>
    <w:rsid w:val="002A22C9"/>
    <w:rsid w:val="002B616E"/>
    <w:rsid w:val="002C4D0D"/>
    <w:rsid w:val="002C5AE9"/>
    <w:rsid w:val="002D0F43"/>
    <w:rsid w:val="002E221F"/>
    <w:rsid w:val="002E7480"/>
    <w:rsid w:val="002F3DB0"/>
    <w:rsid w:val="002F6D1F"/>
    <w:rsid w:val="00304CBC"/>
    <w:rsid w:val="00305018"/>
    <w:rsid w:val="003072AD"/>
    <w:rsid w:val="003078D6"/>
    <w:rsid w:val="00330EEC"/>
    <w:rsid w:val="003338CE"/>
    <w:rsid w:val="00337446"/>
    <w:rsid w:val="0034775E"/>
    <w:rsid w:val="0035061D"/>
    <w:rsid w:val="00357E4E"/>
    <w:rsid w:val="00361A3C"/>
    <w:rsid w:val="0036474F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5203"/>
    <w:rsid w:val="00416B9C"/>
    <w:rsid w:val="00417DC5"/>
    <w:rsid w:val="00426E33"/>
    <w:rsid w:val="004344A5"/>
    <w:rsid w:val="00446734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B5001"/>
    <w:rsid w:val="004B71DA"/>
    <w:rsid w:val="004C47AB"/>
    <w:rsid w:val="004D2140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17C9A"/>
    <w:rsid w:val="0052622A"/>
    <w:rsid w:val="00553434"/>
    <w:rsid w:val="005536C3"/>
    <w:rsid w:val="00554295"/>
    <w:rsid w:val="00556F0B"/>
    <w:rsid w:val="00576278"/>
    <w:rsid w:val="00584E62"/>
    <w:rsid w:val="00585A3B"/>
    <w:rsid w:val="005A0387"/>
    <w:rsid w:val="005A1210"/>
    <w:rsid w:val="005B35A4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24328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B6597"/>
    <w:rsid w:val="006C0641"/>
    <w:rsid w:val="006C2045"/>
    <w:rsid w:val="006E0299"/>
    <w:rsid w:val="006E4A28"/>
    <w:rsid w:val="006F3A92"/>
    <w:rsid w:val="006F4453"/>
    <w:rsid w:val="006F49E8"/>
    <w:rsid w:val="00714E4F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A1121"/>
    <w:rsid w:val="007A3DF0"/>
    <w:rsid w:val="007A5A09"/>
    <w:rsid w:val="007A666D"/>
    <w:rsid w:val="007B02AE"/>
    <w:rsid w:val="007B4386"/>
    <w:rsid w:val="007B7C87"/>
    <w:rsid w:val="007C19E4"/>
    <w:rsid w:val="007C551B"/>
    <w:rsid w:val="007C5A48"/>
    <w:rsid w:val="007D1FCD"/>
    <w:rsid w:val="007D44C8"/>
    <w:rsid w:val="007E520E"/>
    <w:rsid w:val="007E6969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057C7"/>
    <w:rsid w:val="00A11DD8"/>
    <w:rsid w:val="00A12425"/>
    <w:rsid w:val="00A15B17"/>
    <w:rsid w:val="00A16DBC"/>
    <w:rsid w:val="00A23477"/>
    <w:rsid w:val="00A24CAA"/>
    <w:rsid w:val="00A25E1E"/>
    <w:rsid w:val="00A32867"/>
    <w:rsid w:val="00A42909"/>
    <w:rsid w:val="00A47703"/>
    <w:rsid w:val="00A5574C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2A49"/>
    <w:rsid w:val="00AA6258"/>
    <w:rsid w:val="00AB1FED"/>
    <w:rsid w:val="00AB3247"/>
    <w:rsid w:val="00AB5F78"/>
    <w:rsid w:val="00AB7948"/>
    <w:rsid w:val="00AC0D33"/>
    <w:rsid w:val="00AC613F"/>
    <w:rsid w:val="00AD01AB"/>
    <w:rsid w:val="00AE4059"/>
    <w:rsid w:val="00AE6077"/>
    <w:rsid w:val="00AF1DF9"/>
    <w:rsid w:val="00B01152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11BB"/>
    <w:rsid w:val="00BE2DA9"/>
    <w:rsid w:val="00BE380A"/>
    <w:rsid w:val="00BE44A1"/>
    <w:rsid w:val="00BE7110"/>
    <w:rsid w:val="00BE7634"/>
    <w:rsid w:val="00C001DB"/>
    <w:rsid w:val="00C00780"/>
    <w:rsid w:val="00C240F5"/>
    <w:rsid w:val="00C36B0C"/>
    <w:rsid w:val="00C42E91"/>
    <w:rsid w:val="00C45350"/>
    <w:rsid w:val="00C52A92"/>
    <w:rsid w:val="00C5464B"/>
    <w:rsid w:val="00C57481"/>
    <w:rsid w:val="00C61711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3571"/>
    <w:rsid w:val="00D84725"/>
    <w:rsid w:val="00D9087D"/>
    <w:rsid w:val="00DA3477"/>
    <w:rsid w:val="00DD0AFF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15C4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  <w:style w:type="paragraph" w:styleId="Listanumerowana">
    <w:name w:val="List Number"/>
    <w:basedOn w:val="Normalny"/>
    <w:rsid w:val="0036474F"/>
    <w:pPr>
      <w:widowControl w:val="0"/>
      <w:numPr>
        <w:numId w:val="2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6474F"/>
    <w:pPr>
      <w:numPr>
        <w:ilvl w:val="1"/>
        <w:numId w:val="21"/>
      </w:numPr>
      <w:autoSpaceDE w:val="0"/>
      <w:autoSpaceDN w:val="0"/>
      <w:adjustRightInd w:val="0"/>
      <w:spacing w:line="288" w:lineRule="auto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6474F"/>
    <w:pPr>
      <w:numPr>
        <w:ilvl w:val="4"/>
        <w:numId w:val="2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Default">
    <w:name w:val="Default"/>
    <w:rsid w:val="00A16D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1F5F-6FE4-4C04-858B-EE1084F1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Adam Czagowiec</cp:lastModifiedBy>
  <cp:revision>2</cp:revision>
  <cp:lastPrinted>2016-07-06T08:28:00Z</cp:lastPrinted>
  <dcterms:created xsi:type="dcterms:W3CDTF">2021-07-29T11:27:00Z</dcterms:created>
  <dcterms:modified xsi:type="dcterms:W3CDTF">2021-07-29T11:27:00Z</dcterms:modified>
</cp:coreProperties>
</file>