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4644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</w:t>
      </w:r>
    </w:p>
    <w:p w14:paraId="67AB4D4E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Ministerstwa Spraw Wewnętrznych</w:t>
      </w:r>
      <w:r w:rsidR="005A3734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</w:p>
    <w:p w14:paraId="31C1A8CA" w14:textId="75384C0E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Zygmunta Modzelewskiego 77</w:t>
      </w:r>
    </w:p>
    <w:p w14:paraId="6D752618" w14:textId="7677132B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02-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 xml:space="preserve">697 </w:t>
      </w:r>
      <w:r w:rsidRPr="006746D9">
        <w:rPr>
          <w:rFonts w:ascii="Lato" w:hAnsi="Lato" w:cstheme="minorHAnsi"/>
          <w:b/>
          <w:bCs/>
          <w:sz w:val="22"/>
          <w:szCs w:val="22"/>
        </w:rPr>
        <w:t>Warszawa</w:t>
      </w:r>
    </w:p>
    <w:p w14:paraId="42436952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F2C3958" w14:textId="77777777" w:rsidR="00DB0550" w:rsidRPr="006746D9" w:rsidRDefault="00DB0550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EA0B48B" w14:textId="77777777" w:rsidR="00743CD4" w:rsidRPr="006746D9" w:rsidRDefault="004A59F1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Zapytanie ofertowe</w:t>
      </w:r>
    </w:p>
    <w:p w14:paraId="063B0E98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2AB8562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928C1DE" w14:textId="6C31EAAA" w:rsidR="00743CD4" w:rsidRPr="006746D9" w:rsidRDefault="00743CD4" w:rsidP="009324FD">
      <w:pPr>
        <w:pStyle w:val="Akapitzlist"/>
        <w:spacing w:after="0" w:line="240" w:lineRule="auto"/>
        <w:ind w:left="0"/>
        <w:jc w:val="center"/>
        <w:rPr>
          <w:rFonts w:ascii="Lato" w:hAnsi="Lato" w:cstheme="minorHAnsi"/>
          <w:b/>
          <w:bCs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„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Dostaw</w:t>
      </w:r>
      <w:r w:rsidR="004A59F1" w:rsidRPr="006746D9">
        <w:rPr>
          <w:rFonts w:ascii="Lato" w:eastAsia="Times New Roman" w:hAnsi="Lato" w:cstheme="minorHAnsi"/>
          <w:b/>
          <w:bCs/>
          <w:lang w:eastAsia="pl-PL"/>
        </w:rPr>
        <w:t>a materiałów promocyjnych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”</w:t>
      </w:r>
    </w:p>
    <w:p w14:paraId="1BA21D25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3544D076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BFE054D" w14:textId="58ACDCDB" w:rsidR="00743CD4" w:rsidRPr="006746D9" w:rsidRDefault="009324FD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Nr sprawy: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 w:rsidRPr="006746D9">
        <w:rPr>
          <w:rFonts w:ascii="Lato" w:hAnsi="Lato" w:cstheme="minorHAnsi"/>
          <w:b/>
          <w:bCs/>
          <w:sz w:val="22"/>
          <w:szCs w:val="22"/>
        </w:rPr>
        <w:t>54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/</w:t>
      </w:r>
      <w:r w:rsidR="00C9157A" w:rsidRPr="006746D9">
        <w:rPr>
          <w:rFonts w:ascii="Lato" w:hAnsi="Lato" w:cstheme="minorHAnsi"/>
          <w:b/>
          <w:bCs/>
          <w:sz w:val="22"/>
          <w:szCs w:val="22"/>
        </w:rPr>
        <w:t>2024</w:t>
      </w:r>
      <w:r w:rsidR="005625BA">
        <w:rPr>
          <w:rFonts w:ascii="Lato" w:hAnsi="Lato" w:cstheme="minorHAnsi"/>
          <w:b/>
          <w:bCs/>
          <w:sz w:val="22"/>
          <w:szCs w:val="22"/>
        </w:rPr>
        <w:t>/II</w:t>
      </w:r>
    </w:p>
    <w:p w14:paraId="4B1E2AEC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F61724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86AFA9F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B1D68E5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24E0FC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7C119FD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60EFC0A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7E7F2A9" w14:textId="77777777" w:rsidR="009324FD" w:rsidRPr="006746D9" w:rsidRDefault="00743CD4" w:rsidP="00D7372C">
      <w:pPr>
        <w:ind w:left="7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Oznaczenie CPV: </w:t>
      </w:r>
      <w:r w:rsidR="009324FD" w:rsidRPr="006746D9">
        <w:rPr>
          <w:rFonts w:ascii="Lato" w:hAnsi="Lato" w:cstheme="minorHAnsi"/>
          <w:b/>
          <w:sz w:val="22"/>
          <w:szCs w:val="22"/>
        </w:rPr>
        <w:t>39294100-0 – Artykuły informacyjne i promocyjne</w:t>
      </w:r>
    </w:p>
    <w:p w14:paraId="28550DDF" w14:textId="77777777" w:rsidR="007E5DE1" w:rsidRPr="006746D9" w:rsidRDefault="007E5DE1" w:rsidP="007E5DE1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6201DAA2" w14:textId="77777777" w:rsidR="00743CD4" w:rsidRPr="006746D9" w:rsidRDefault="00743CD4" w:rsidP="005964E6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br w:type="page"/>
      </w:r>
    </w:p>
    <w:p w14:paraId="7C2D62A6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CZĘŚĆ I</w:t>
      </w:r>
    </w:p>
    <w:p w14:paraId="742E666C" w14:textId="77777777" w:rsidR="00B30036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INSTRUKCJA DLA WYKONAWCÓW</w:t>
      </w:r>
    </w:p>
    <w:p w14:paraId="331C41A2" w14:textId="77777777" w:rsidR="00743CD4" w:rsidRPr="006746D9" w:rsidRDefault="001A30D0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Informacje ogólne.</w:t>
      </w:r>
    </w:p>
    <w:p w14:paraId="5E0EBC31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6746D9">
        <w:rPr>
          <w:rFonts w:ascii="Lato" w:hAnsi="Lato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(zwane również „COPE MSW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>iA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”), </w:t>
      </w:r>
    </w:p>
    <w:p w14:paraId="7656838E" w14:textId="1978FDBD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Adres: ul. </w:t>
      </w:r>
      <w:r w:rsidR="00C9157A" w:rsidRPr="006746D9">
        <w:rPr>
          <w:rFonts w:ascii="Lato" w:hAnsi="Lato" w:cstheme="minorHAnsi"/>
          <w:bCs/>
          <w:sz w:val="22"/>
          <w:szCs w:val="22"/>
        </w:rPr>
        <w:t>Zygmunta Modzelewskiego</w:t>
      </w:r>
      <w:r w:rsidR="00A714EC">
        <w:rPr>
          <w:rFonts w:ascii="Lato" w:hAnsi="Lato" w:cstheme="minorHAnsi"/>
          <w:bCs/>
          <w:sz w:val="22"/>
          <w:szCs w:val="22"/>
        </w:rPr>
        <w:t xml:space="preserve"> 77</w:t>
      </w:r>
      <w:r w:rsidRPr="006746D9">
        <w:rPr>
          <w:rFonts w:ascii="Lato" w:hAnsi="Lato" w:cstheme="minorHAnsi"/>
          <w:bCs/>
          <w:sz w:val="22"/>
          <w:szCs w:val="22"/>
        </w:rPr>
        <w:t>, 02-</w:t>
      </w:r>
      <w:r w:rsidR="00C9157A" w:rsidRPr="006746D9">
        <w:rPr>
          <w:rFonts w:ascii="Lato" w:hAnsi="Lato" w:cstheme="minorHAnsi"/>
          <w:bCs/>
          <w:sz w:val="22"/>
          <w:szCs w:val="22"/>
        </w:rPr>
        <w:t>679</w:t>
      </w:r>
      <w:r w:rsidRPr="006746D9">
        <w:rPr>
          <w:rFonts w:ascii="Lato" w:hAnsi="Lato" w:cstheme="minorHAnsi"/>
          <w:bCs/>
          <w:sz w:val="22"/>
          <w:szCs w:val="22"/>
        </w:rPr>
        <w:t xml:space="preserve"> Warszawa.</w:t>
      </w:r>
    </w:p>
    <w:p w14:paraId="7001E408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Tel: 022 </w:t>
      </w:r>
      <w:r w:rsidR="0054787F" w:rsidRPr="006746D9">
        <w:rPr>
          <w:rFonts w:ascii="Lato" w:hAnsi="Lato" w:cstheme="minorHAnsi"/>
          <w:sz w:val="22"/>
          <w:szCs w:val="22"/>
        </w:rPr>
        <w:t xml:space="preserve">542 84 </w:t>
      </w:r>
      <w:r w:rsidR="00D92450" w:rsidRPr="006746D9">
        <w:rPr>
          <w:rFonts w:ascii="Lato" w:hAnsi="Lato" w:cstheme="minorHAnsi"/>
          <w:sz w:val="22"/>
          <w:szCs w:val="22"/>
        </w:rPr>
        <w:t>35</w:t>
      </w:r>
    </w:p>
    <w:p w14:paraId="1395F414" w14:textId="77777777" w:rsidR="00743CD4" w:rsidRPr="006746D9" w:rsidRDefault="00A17A98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Faks: 022 542 84 </w:t>
      </w:r>
      <w:r w:rsidR="00743CD4" w:rsidRPr="006746D9">
        <w:rPr>
          <w:rFonts w:ascii="Lato" w:hAnsi="Lato" w:cstheme="minorHAnsi"/>
          <w:bCs/>
          <w:sz w:val="22"/>
          <w:szCs w:val="22"/>
        </w:rPr>
        <w:t>44</w:t>
      </w:r>
    </w:p>
    <w:p w14:paraId="7AC16FC4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  <w:lang w:val="en-US"/>
        </w:rPr>
      </w:pPr>
      <w:r w:rsidRPr="006746D9">
        <w:rPr>
          <w:rFonts w:ascii="Lato" w:hAnsi="Lato" w:cstheme="minorHAnsi"/>
          <w:bCs/>
          <w:sz w:val="22"/>
          <w:szCs w:val="22"/>
          <w:lang w:val="en-US"/>
        </w:rPr>
        <w:t xml:space="preserve">Email: </w:t>
      </w:r>
      <w:r w:rsidR="00D92450" w:rsidRPr="006746D9">
        <w:rPr>
          <w:rFonts w:ascii="Lato" w:hAnsi="Lato" w:cstheme="minorHAnsi"/>
          <w:bCs/>
          <w:sz w:val="22"/>
          <w:szCs w:val="22"/>
          <w:lang w:val="en-US"/>
        </w:rPr>
        <w:t>zamowienia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@copemsw</w:t>
      </w:r>
      <w:r w:rsidR="009E2DB0" w:rsidRPr="006746D9">
        <w:rPr>
          <w:rFonts w:ascii="Lato" w:hAnsi="Lato" w:cstheme="minorHAnsi"/>
          <w:bCs/>
          <w:sz w:val="22"/>
          <w:szCs w:val="22"/>
          <w:lang w:val="en-US"/>
        </w:rPr>
        <w:t>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.gov.pl.</w:t>
      </w:r>
    </w:p>
    <w:bookmarkEnd w:id="0"/>
    <w:bookmarkEnd w:id="4"/>
    <w:bookmarkEnd w:id="5"/>
    <w:p w14:paraId="69E99D80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przygotowania oferty</w:t>
      </w:r>
    </w:p>
    <w:p w14:paraId="424C1589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Treść oferty musi odpowiadać </w:t>
      </w:r>
      <w:r w:rsidR="004A59F1" w:rsidRPr="006746D9">
        <w:rPr>
          <w:rFonts w:ascii="Lato" w:hAnsi="Lato" w:cstheme="minorHAnsi"/>
          <w:bCs/>
          <w:sz w:val="22"/>
          <w:szCs w:val="22"/>
        </w:rPr>
        <w:t>treści niniejszego zapytania ofertowego</w:t>
      </w:r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BE30108" w14:textId="77777777" w:rsidR="00743CD4" w:rsidRPr="006746D9" w:rsidRDefault="004A59F1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Ofertę można złożyć w formie papierowej lub przesłać ska</w:t>
      </w:r>
      <w:r w:rsidR="004C5634" w:rsidRPr="006746D9">
        <w:rPr>
          <w:rFonts w:ascii="Lato" w:hAnsi="Lato" w:cstheme="minorHAnsi"/>
          <w:bCs/>
          <w:sz w:val="22"/>
          <w:szCs w:val="22"/>
        </w:rPr>
        <w:t>n podpisanego formularza oferty z zastrzeżeniem pkt 2.2.2. (elementy oferty, które muszą być dostarczone do zamawiającego)</w:t>
      </w:r>
    </w:p>
    <w:p w14:paraId="4EAB8F0F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Formularz Oferty, którego wzór stanowi Załącznik nr 1;</w:t>
      </w:r>
    </w:p>
    <w:p w14:paraId="269C15BB" w14:textId="5569100F" w:rsidR="00B90F78" w:rsidRPr="006746D9" w:rsidRDefault="00FD13ED" w:rsidP="00235C56">
      <w:pPr>
        <w:numPr>
          <w:ilvl w:val="2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Wraz z ofertą wykonawca przekaże p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róbki</w:t>
      </w:r>
      <w:r w:rsidR="00E419AC" w:rsidRPr="006746D9">
        <w:rPr>
          <w:rFonts w:ascii="Lato" w:hAnsi="Lato" w:cstheme="minorHAnsi"/>
          <w:b/>
          <w:bCs/>
          <w:sz w:val="22"/>
          <w:szCs w:val="22"/>
        </w:rPr>
        <w:t xml:space="preserve"> i specyfikacje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 xml:space="preserve"> oferowanych artykułów promocyjnych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>o któr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>ych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 xml:space="preserve"> mowa 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 xml:space="preserve">w pkt 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>6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>.2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Próbki są składane w celu dokonania oceny jakości oferty. Oferta nie zawierająca wymaganych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próbek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lub zawierająca próbki niezgodne z opisem przedmiotu zamówienia, podlega odrzuceniu</w:t>
      </w:r>
      <w:r w:rsidR="00B512EB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Zamawiający nie ponosi odpowiedzialności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materialnej,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 jeśli w wyniku badania i oceny próbek dojdzie do ich uszkodzenia, zużycia lub zniszczenia.</w:t>
      </w:r>
      <w:r w:rsidR="004A59F1" w:rsidRPr="006746D9">
        <w:rPr>
          <w:rFonts w:ascii="Lato" w:hAnsi="Lato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14:paraId="4CFA7442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ponosi wszelkie koszty związane z przygotowaniem i złożeniem oferty.</w:t>
      </w:r>
    </w:p>
    <w:p w14:paraId="3F4AF333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obliczenia ceny.</w:t>
      </w:r>
    </w:p>
    <w:p w14:paraId="3960C298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podaje cen</w:t>
      </w:r>
      <w:r w:rsidR="007C1DB9" w:rsidRPr="006746D9">
        <w:rPr>
          <w:rFonts w:ascii="Lato" w:hAnsi="Lato" w:cstheme="minorHAnsi"/>
          <w:bCs/>
          <w:sz w:val="22"/>
          <w:szCs w:val="22"/>
        </w:rPr>
        <w:t>y jednostkowe netto</w:t>
      </w:r>
      <w:r w:rsidRPr="006746D9">
        <w:rPr>
          <w:rFonts w:ascii="Lato" w:hAnsi="Lato" w:cstheme="minorHAnsi"/>
          <w:bCs/>
          <w:sz w:val="22"/>
          <w:szCs w:val="22"/>
        </w:rPr>
        <w:t xml:space="preserve"> w złotych polskich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dla każdej pozycji objętej zamówieniem</w:t>
      </w:r>
      <w:r w:rsidRPr="006746D9">
        <w:rPr>
          <w:rFonts w:ascii="Lato" w:hAnsi="Lato" w:cstheme="minorHAnsi"/>
          <w:bCs/>
          <w:sz w:val="22"/>
          <w:szCs w:val="22"/>
        </w:rPr>
        <w:t>.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6746D9">
        <w:rPr>
          <w:rFonts w:ascii="Lato" w:hAnsi="Lato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6746D9">
        <w:rPr>
          <w:rFonts w:ascii="Lato" w:hAnsi="Lato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14:paraId="50161D9B" w14:textId="77777777" w:rsidR="00F81DB2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14:paraId="7B7A9BB8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Zmiany i wycofanie oferty.</w:t>
      </w:r>
    </w:p>
    <w:p w14:paraId="29B4EEEF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może, przed upływem terminu składania ofert, zmienić lub wycofać ofertę, stosując następujące zasady:</w:t>
      </w:r>
    </w:p>
    <w:p w14:paraId="1D3F21DD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Zarówno zmiana, jak i wycofanie oferty wymagają zachowania formy pisemnej.</w:t>
      </w:r>
    </w:p>
    <w:p w14:paraId="1A02E95D" w14:textId="5317B96E" w:rsidR="00743CD4" w:rsidRPr="006746D9" w:rsidRDefault="00EC7CED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641432" name="Pismo odręczne 1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8E7" w:rsidRPr="006746D9">
        <w:rPr>
          <w:rFonts w:ascii="Lato" w:hAnsi="Lato" w:cstheme="minorHAnsi"/>
          <w:b/>
          <w:bCs/>
          <w:sz w:val="22"/>
          <w:szCs w:val="22"/>
        </w:rPr>
        <w:t>Informacja o miejscu składania i otwarcia ofert.</w:t>
      </w:r>
    </w:p>
    <w:p w14:paraId="7CBF5299" w14:textId="55FE854E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lastRenderedPageBreak/>
        <w:t>Oferty należy składać do dnia</w:t>
      </w:r>
      <w:r w:rsidR="00F34059" w:rsidRPr="006746D9">
        <w:rPr>
          <w:rFonts w:ascii="Lato" w:hAnsi="Lato" w:cstheme="minorHAnsi"/>
          <w:bCs/>
          <w:sz w:val="22"/>
          <w:szCs w:val="22"/>
        </w:rPr>
        <w:t xml:space="preserve"> </w:t>
      </w:r>
      <w:bookmarkStart w:id="6" w:name="_Hlk172024458"/>
      <w:r w:rsidR="00176A23">
        <w:rPr>
          <w:rFonts w:ascii="Lato" w:hAnsi="Lato" w:cstheme="minorHAnsi"/>
          <w:b/>
          <w:bCs/>
          <w:sz w:val="22"/>
          <w:szCs w:val="22"/>
        </w:rPr>
        <w:t>8</w:t>
      </w:r>
      <w:r w:rsidR="005B59B2">
        <w:rPr>
          <w:rFonts w:ascii="Lato" w:hAnsi="Lato" w:cstheme="minorHAnsi"/>
          <w:b/>
          <w:bCs/>
          <w:sz w:val="22"/>
          <w:szCs w:val="22"/>
        </w:rPr>
        <w:t xml:space="preserve"> sierpnia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C9157A" w:rsidRPr="006746D9">
        <w:rPr>
          <w:rFonts w:ascii="Lato" w:hAnsi="Lato" w:cstheme="minorHAnsi"/>
          <w:b/>
          <w:bCs/>
          <w:sz w:val="22"/>
          <w:szCs w:val="22"/>
        </w:rPr>
        <w:t xml:space="preserve">2024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do godz. </w:t>
      </w:r>
      <w:r w:rsidR="00A714EC">
        <w:rPr>
          <w:rFonts w:ascii="Lato" w:hAnsi="Lato" w:cstheme="minorHAnsi"/>
          <w:b/>
          <w:bCs/>
          <w:sz w:val="22"/>
          <w:szCs w:val="22"/>
        </w:rPr>
        <w:t>12:00</w:t>
      </w:r>
      <w:r w:rsidR="009537F6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bookmarkEnd w:id="6"/>
      <w:r w:rsidRPr="006746D9">
        <w:rPr>
          <w:rFonts w:ascii="Lato" w:hAnsi="Lato" w:cstheme="minorHAnsi"/>
          <w:bCs/>
          <w:sz w:val="22"/>
          <w:szCs w:val="22"/>
        </w:rPr>
        <w:t>w siedzibie Zamawiającego, o której mowa w pkt 1.1.</w:t>
      </w:r>
    </w:p>
    <w:p w14:paraId="52D0B22A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Termin związania ofertą wynosi </w:t>
      </w:r>
      <w:r w:rsidR="00AB6008" w:rsidRPr="006746D9">
        <w:rPr>
          <w:rFonts w:ascii="Lato" w:hAnsi="Lato" w:cstheme="minorHAnsi"/>
          <w:bCs/>
          <w:sz w:val="22"/>
          <w:szCs w:val="22"/>
        </w:rPr>
        <w:t>30</w:t>
      </w:r>
      <w:r w:rsidRPr="006746D9">
        <w:rPr>
          <w:rFonts w:ascii="Lato" w:hAnsi="Lato" w:cstheme="minorHAnsi"/>
          <w:bCs/>
          <w:sz w:val="22"/>
          <w:szCs w:val="22"/>
        </w:rPr>
        <w:t xml:space="preserve"> dni. Pierwszym dniem terminu związania ofertą jest dzień otwarcia ofert.</w:t>
      </w:r>
    </w:p>
    <w:p w14:paraId="2B4FD564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Kryteria oceny ofert.</w:t>
      </w:r>
    </w:p>
    <w:p w14:paraId="30BA38E4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ofert </w:t>
      </w:r>
      <w:r w:rsidR="004669E2" w:rsidRPr="006746D9">
        <w:rPr>
          <w:rFonts w:ascii="Lato" w:hAnsi="Lato" w:cstheme="minorHAnsi"/>
          <w:sz w:val="22"/>
          <w:szCs w:val="22"/>
        </w:rPr>
        <w:t>w</w:t>
      </w:r>
      <w:r w:rsidRPr="006746D9">
        <w:rPr>
          <w:rFonts w:ascii="Lato" w:hAnsi="Lato" w:cstheme="minorHAnsi"/>
          <w:sz w:val="22"/>
          <w:szCs w:val="22"/>
        </w:rPr>
        <w:t xml:space="preserve"> oparciu o przyjęte kryteria</w:t>
      </w:r>
      <w:r w:rsidR="004669E2" w:rsidRPr="006746D9">
        <w:rPr>
          <w:rFonts w:ascii="Lato" w:hAnsi="Lato" w:cstheme="minorHAnsi"/>
          <w:sz w:val="22"/>
          <w:szCs w:val="22"/>
        </w:rPr>
        <w:t>,</w:t>
      </w:r>
      <w:r w:rsidRPr="006746D9">
        <w:rPr>
          <w:rFonts w:ascii="Lato" w:hAnsi="Lato" w:cstheme="minorHAnsi"/>
          <w:sz w:val="22"/>
          <w:szCs w:val="22"/>
        </w:rPr>
        <w:t xml:space="preserve"> zgodnie z metodą wskazaną poniżej: </w:t>
      </w:r>
    </w:p>
    <w:p w14:paraId="73255B51" w14:textId="77777777" w:rsidR="00743CD4" w:rsidRPr="006746D9" w:rsidRDefault="00743CD4" w:rsidP="00743CD4">
      <w:pPr>
        <w:jc w:val="both"/>
        <w:rPr>
          <w:rFonts w:ascii="Lato" w:hAnsi="Lato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6746D9" w:rsidRPr="006746D9" w14:paraId="25B17E89" w14:textId="77777777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2D201E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361C1B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E0FF5D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6746D9" w:rsidRPr="006746D9" w14:paraId="63A40EEB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0090A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7921D" w14:textId="77777777" w:rsidR="00743CD4" w:rsidRPr="006746D9" w:rsidRDefault="00DA7A20" w:rsidP="006A0C02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P1 </w:t>
            </w:r>
            <w:r w:rsidR="00743CD4" w:rsidRPr="006746D9">
              <w:rPr>
                <w:rFonts w:ascii="Lato" w:hAnsi="Lato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D0EF8" w14:textId="77777777" w:rsidR="00743CD4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30</w:t>
            </w:r>
          </w:p>
        </w:tc>
      </w:tr>
      <w:tr w:rsidR="006746D9" w:rsidRPr="006746D9" w14:paraId="4EC0F893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DD2A82" w14:textId="77777777" w:rsidR="00040F37" w:rsidRPr="006746D9" w:rsidRDefault="00040F37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B48E99" w14:textId="77777777" w:rsidR="00040F37" w:rsidRPr="006746D9" w:rsidRDefault="00DA7A20" w:rsidP="00134E8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P2 </w:t>
            </w:r>
            <w:r w:rsidR="007C1DB9" w:rsidRPr="006746D9">
              <w:rPr>
                <w:rFonts w:ascii="Lato" w:hAnsi="Lato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CF6777" w14:textId="77777777" w:rsidR="00040F37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70</w:t>
            </w:r>
          </w:p>
        </w:tc>
      </w:tr>
      <w:tr w:rsidR="006746D9" w:rsidRPr="006746D9" w14:paraId="05DFC788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0D100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C69E0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C35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100</w:t>
            </w:r>
          </w:p>
        </w:tc>
      </w:tr>
    </w:tbl>
    <w:p w14:paraId="74F65C5C" w14:textId="77777777" w:rsidR="00F308D9" w:rsidRPr="006746D9" w:rsidRDefault="00F308D9" w:rsidP="00F308D9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4218DA" w14:textId="77777777" w:rsidR="007E6C73" w:rsidRPr="006746D9" w:rsidRDefault="00F308D9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Cena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 – waga </w:t>
      </w:r>
      <w:r w:rsidR="003D301B" w:rsidRPr="006746D9">
        <w:rPr>
          <w:rFonts w:ascii="Lato" w:hAnsi="Lato" w:cstheme="minorHAnsi"/>
          <w:b/>
          <w:bCs/>
          <w:sz w:val="22"/>
          <w:szCs w:val="22"/>
        </w:rPr>
        <w:t>30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% </w:t>
      </w:r>
    </w:p>
    <w:p w14:paraId="44C03E88" w14:textId="77777777" w:rsidR="007E6C73" w:rsidRPr="006746D9" w:rsidRDefault="007E6C73" w:rsidP="007E6C73">
      <w:pPr>
        <w:ind w:left="36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E2BD15B" w14:textId="77777777" w:rsidR="0055463D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z najniższą ceną</w:t>
      </w:r>
    </w:p>
    <w:p w14:paraId="120B63C2" w14:textId="77777777" w:rsidR="0055463D" w:rsidRPr="006746D9" w:rsidRDefault="0055463D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P1 =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>----------------------------------------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 xml:space="preserve">x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 xml:space="preserve">30 </w:t>
      </w:r>
      <w:r w:rsidRPr="006746D9">
        <w:rPr>
          <w:rFonts w:ascii="Lato" w:hAnsi="Lato" w:cstheme="minorHAnsi"/>
          <w:b/>
          <w:bCs/>
          <w:sz w:val="22"/>
          <w:szCs w:val="22"/>
        </w:rPr>
        <w:t>pkt</w:t>
      </w:r>
    </w:p>
    <w:p w14:paraId="59FEB8D4" w14:textId="77777777" w:rsidR="00256127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badanej</w:t>
      </w:r>
      <w:r w:rsidR="0055463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p w14:paraId="1C05956E" w14:textId="77777777" w:rsidR="0055463D" w:rsidRPr="006746D9" w:rsidRDefault="0055463D" w:rsidP="00F115A9">
      <w:pPr>
        <w:pStyle w:val="Tekstpodstawowy2"/>
        <w:spacing w:after="0" w:line="240" w:lineRule="auto"/>
        <w:ind w:left="720"/>
        <w:jc w:val="both"/>
        <w:rPr>
          <w:rFonts w:ascii="Lato" w:hAnsi="Lato"/>
          <w:sz w:val="22"/>
          <w:szCs w:val="22"/>
        </w:rPr>
      </w:pPr>
    </w:p>
    <w:p w14:paraId="1D424C78" w14:textId="77777777" w:rsidR="00DC3C84" w:rsidRPr="006746D9" w:rsidRDefault="008D5AC3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Jakość oferowanych produktów</w:t>
      </w:r>
      <w:r w:rsidR="00DC3C84" w:rsidRPr="006746D9">
        <w:rPr>
          <w:rFonts w:ascii="Lato" w:hAnsi="Lato" w:cstheme="minorHAnsi"/>
          <w:b/>
          <w:sz w:val="22"/>
          <w:szCs w:val="22"/>
        </w:rPr>
        <w:t xml:space="preserve"> - waga </w:t>
      </w:r>
      <w:r w:rsidR="003D301B" w:rsidRPr="006746D9">
        <w:rPr>
          <w:rFonts w:ascii="Lato" w:hAnsi="Lato" w:cstheme="minorHAnsi"/>
          <w:b/>
          <w:sz w:val="22"/>
          <w:szCs w:val="22"/>
        </w:rPr>
        <w:t>7</w:t>
      </w:r>
      <w:r w:rsidR="00CB6CDE" w:rsidRPr="006746D9">
        <w:rPr>
          <w:rFonts w:ascii="Lato" w:hAnsi="Lato" w:cstheme="minorHAnsi"/>
          <w:b/>
          <w:sz w:val="22"/>
          <w:szCs w:val="22"/>
        </w:rPr>
        <w:t>0</w:t>
      </w:r>
      <w:r w:rsidR="00DC3C84" w:rsidRPr="006746D9">
        <w:rPr>
          <w:rFonts w:ascii="Lato" w:hAnsi="Lato" w:cstheme="minorHAnsi"/>
          <w:b/>
          <w:sz w:val="22"/>
          <w:szCs w:val="22"/>
        </w:rPr>
        <w:t>%</w:t>
      </w:r>
    </w:p>
    <w:p w14:paraId="137C5137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2344789C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jakości oferowanych produktów w toku badania próbek wybranych pozycji wg. poniższej tabeli. Każda ocenianych pozycji może uzyskać maksymalnie 10 pkt. Punkty będą przyznawane według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podkryteriów</w:t>
      </w:r>
      <w:proofErr w:type="spellEnd"/>
      <w:r w:rsidRPr="006746D9">
        <w:rPr>
          <w:rFonts w:ascii="Lato" w:hAnsi="Lato" w:cstheme="minorHAnsi"/>
          <w:sz w:val="22"/>
          <w:szCs w:val="22"/>
        </w:rPr>
        <w:t xml:space="preserve"> opisanych w kolumnie. Brak zastrzeżeń będzie skutkował przyznaniem maksymalnej liczby punktów w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podkryterium</w:t>
      </w:r>
      <w:proofErr w:type="spellEnd"/>
      <w:r w:rsidRPr="006746D9">
        <w:rPr>
          <w:rFonts w:ascii="Lato" w:hAnsi="Lato" w:cstheme="minorHAnsi"/>
          <w:sz w:val="22"/>
          <w:szCs w:val="22"/>
        </w:rPr>
        <w:t>. Zastrzeżenia stwierdzone w t</w:t>
      </w:r>
      <w:r w:rsidR="006E4E87" w:rsidRPr="006746D9">
        <w:rPr>
          <w:rFonts w:ascii="Lato" w:hAnsi="Lato" w:cstheme="minorHAnsi"/>
          <w:sz w:val="22"/>
          <w:szCs w:val="22"/>
        </w:rPr>
        <w:t xml:space="preserve">oku badania będą skutkowały </w:t>
      </w:r>
      <w:r w:rsidR="00CC60D9" w:rsidRPr="006746D9">
        <w:rPr>
          <w:rFonts w:ascii="Lato" w:hAnsi="Lato" w:cstheme="minorHAnsi"/>
          <w:sz w:val="22"/>
          <w:szCs w:val="22"/>
        </w:rPr>
        <w:t>odpowiednim ujęciem punktów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14D3B30B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6746D9">
        <w:rPr>
          <w:rFonts w:ascii="Lato" w:hAnsi="Lato" w:cstheme="minorHAnsi"/>
          <w:b/>
          <w:sz w:val="22"/>
          <w:szCs w:val="22"/>
        </w:rPr>
        <w:t xml:space="preserve">mie niższym niż 6 pkt., będzie </w:t>
      </w:r>
      <w:r w:rsidRPr="006746D9">
        <w:rPr>
          <w:rFonts w:ascii="Lato" w:hAnsi="Lato" w:cstheme="minorHAnsi"/>
          <w:b/>
          <w:sz w:val="22"/>
          <w:szCs w:val="22"/>
        </w:rPr>
        <w:t>uznane jako złożenie oferty niespełniającej minimalnych wymagań jakościowych</w:t>
      </w:r>
      <w:r w:rsidR="00FB7269" w:rsidRPr="006746D9">
        <w:rPr>
          <w:rFonts w:ascii="Lato" w:hAnsi="Lato" w:cstheme="minorHAnsi"/>
          <w:b/>
          <w:sz w:val="22"/>
          <w:szCs w:val="22"/>
        </w:rPr>
        <w:t>,</w:t>
      </w:r>
      <w:r w:rsidRPr="006746D9">
        <w:rPr>
          <w:rFonts w:ascii="Lato" w:hAnsi="Lato" w:cstheme="minorHAnsi"/>
          <w:b/>
          <w:sz w:val="22"/>
          <w:szCs w:val="22"/>
        </w:rPr>
        <w:t xml:space="preserve"> co będzie skutkować </w:t>
      </w:r>
      <w:r w:rsidR="002C1EA3" w:rsidRPr="006746D9">
        <w:rPr>
          <w:rFonts w:ascii="Lato" w:hAnsi="Lato" w:cstheme="minorHAnsi"/>
          <w:b/>
          <w:sz w:val="22"/>
          <w:szCs w:val="22"/>
        </w:rPr>
        <w:t>odrzuceniem oferty.</w:t>
      </w:r>
      <w:r w:rsidR="004D3E00" w:rsidRPr="006746D9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30"/>
        <w:gridCol w:w="1208"/>
        <w:gridCol w:w="5352"/>
        <w:gridCol w:w="1021"/>
      </w:tblGrid>
      <w:tr w:rsidR="006746D9" w:rsidRPr="006746D9" w14:paraId="2393A60A" w14:textId="77777777" w:rsidTr="002C70E0">
        <w:trPr>
          <w:trHeight w:val="780"/>
        </w:trPr>
        <w:tc>
          <w:tcPr>
            <w:tcW w:w="470" w:type="dxa"/>
            <w:shd w:val="clear" w:color="000000" w:fill="F2DCDB"/>
            <w:vAlign w:val="center"/>
            <w:hideMark/>
          </w:tcPr>
          <w:p w14:paraId="18887395" w14:textId="77777777" w:rsidR="00BE3A72" w:rsidRPr="006746D9" w:rsidRDefault="00BE3A7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000000" w:fill="F2DCDB"/>
            <w:noWrap/>
            <w:vAlign w:val="center"/>
            <w:hideMark/>
          </w:tcPr>
          <w:p w14:paraId="45C6D2A7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08" w:type="dxa"/>
            <w:shd w:val="clear" w:color="000000" w:fill="F2DCDB"/>
            <w:noWrap/>
            <w:vAlign w:val="center"/>
            <w:hideMark/>
          </w:tcPr>
          <w:p w14:paraId="778C1AFE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Wraz z ofertą należy dołączyć minimum</w:t>
            </w:r>
          </w:p>
        </w:tc>
        <w:tc>
          <w:tcPr>
            <w:tcW w:w="5357" w:type="dxa"/>
            <w:shd w:val="clear" w:color="000000" w:fill="F2DCDB"/>
            <w:vAlign w:val="center"/>
            <w:hideMark/>
          </w:tcPr>
          <w:p w14:paraId="54F489AB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1016" w:type="dxa"/>
            <w:shd w:val="clear" w:color="000000" w:fill="F2DCDB"/>
            <w:vAlign w:val="center"/>
            <w:hideMark/>
          </w:tcPr>
          <w:p w14:paraId="445247A7" w14:textId="77777777" w:rsidR="00BE3A72" w:rsidRPr="006746D9" w:rsidRDefault="00FB4BDA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Maks. </w:t>
            </w:r>
            <w:r w:rsidR="00BE3A72"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6746D9" w:rsidRPr="006746D9" w14:paraId="737D2B59" w14:textId="77777777" w:rsidTr="002C70E0">
        <w:trPr>
          <w:trHeight w:val="600"/>
        </w:trPr>
        <w:tc>
          <w:tcPr>
            <w:tcW w:w="470" w:type="dxa"/>
            <w:shd w:val="clear" w:color="auto" w:fill="auto"/>
            <w:vAlign w:val="center"/>
            <w:hideMark/>
          </w:tcPr>
          <w:p w14:paraId="72559556" w14:textId="77777777" w:rsidR="009537F6" w:rsidRPr="006746D9" w:rsidRDefault="009537F6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9704656" w14:textId="0D8E3EAE" w:rsidR="009537F6" w:rsidRPr="006746D9" w:rsidRDefault="001A53C8" w:rsidP="001A53C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Portfel damski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34737E6" w14:textId="77777777" w:rsidR="009537F6" w:rsidRPr="006746D9" w:rsidRDefault="009537F6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14:paraId="2E382030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szwów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3A379CAB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Staranność wykończenia narożników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 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02820DB0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5253C9F1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Jakość zastosowanej skóry – brak widocznych skaz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7376F472" w14:textId="77777777" w:rsidR="009537F6" w:rsidRPr="006746D9" w:rsidRDefault="00E21F5B" w:rsidP="00785E1D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Jakość zastosowanej skóry – miękkość </w:t>
            </w:r>
            <w:r w:rsidR="005B2E99" w:rsidRPr="006746D9">
              <w:rPr>
                <w:rFonts w:ascii="Lato" w:hAnsi="Lato"/>
                <w:sz w:val="22"/>
                <w:szCs w:val="22"/>
              </w:rPr>
              <w:t>-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58CBEB6" w14:textId="77777777" w:rsidR="009537F6" w:rsidRPr="006746D9" w:rsidRDefault="009537F6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32FB3162" w14:textId="77777777" w:rsidTr="002C70E0">
        <w:trPr>
          <w:trHeight w:val="600"/>
        </w:trPr>
        <w:tc>
          <w:tcPr>
            <w:tcW w:w="470" w:type="dxa"/>
            <w:shd w:val="clear" w:color="auto" w:fill="auto"/>
            <w:vAlign w:val="center"/>
          </w:tcPr>
          <w:p w14:paraId="23F4F05E" w14:textId="77777777" w:rsidR="004D3E00" w:rsidRPr="006746D9" w:rsidRDefault="004D3E0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6B60385" w14:textId="2A79C252" w:rsidR="004D3E00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Ładowarka sieciowa + kabel 3w1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B1AFBB" w14:textId="77777777" w:rsidR="004D3E00" w:rsidRPr="006746D9" w:rsidRDefault="004D3E00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EAF4511" w14:textId="77777777" w:rsidR="004D3E00" w:rsidRPr="006746D9" w:rsidRDefault="004D3E00" w:rsidP="004D3E00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Staranność wykonania </w:t>
            </w:r>
            <w:r w:rsidR="005B2E99" w:rsidRPr="006746D9">
              <w:rPr>
                <w:rFonts w:ascii="Lato" w:hAnsi="Lato" w:cstheme="minorHAnsi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14F9767E" w14:textId="77777777" w:rsidR="004D3E00" w:rsidRPr="006746D9" w:rsidRDefault="004D3E00" w:rsidP="004D3E00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Spasowanie elementów</w:t>
            </w:r>
            <w:r w:rsidR="00256127" w:rsidRPr="006746D9">
              <w:rPr>
                <w:rFonts w:ascii="Lato" w:hAnsi="Lato" w:cstheme="minorHAnsi"/>
                <w:sz w:val="22"/>
                <w:szCs w:val="22"/>
              </w:rPr>
              <w:t xml:space="preserve"> -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56A00DC7" w14:textId="701D7451" w:rsidR="004D3E00" w:rsidRPr="006746D9" w:rsidRDefault="001A53C8" w:rsidP="001A53C8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Cs/>
                <w:sz w:val="22"/>
                <w:szCs w:val="22"/>
              </w:rPr>
              <w:t xml:space="preserve">Szybkość ładowania –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53D7D42" w14:textId="77777777" w:rsidR="004D3E00" w:rsidRPr="006746D9" w:rsidRDefault="004D3E00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35DE9F6D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  <w:hideMark/>
          </w:tcPr>
          <w:p w14:paraId="69A23F5C" w14:textId="77777777" w:rsidR="001A53C8" w:rsidRPr="006746D9" w:rsidRDefault="001A53C8" w:rsidP="001A53C8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30" w:type="dxa"/>
            <w:shd w:val="clear" w:color="auto" w:fill="auto"/>
            <w:hideMark/>
          </w:tcPr>
          <w:p w14:paraId="26B37246" w14:textId="3024CA00" w:rsidR="001A53C8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 pasek pleciony czarny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D33B55B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14:paraId="2C7102CC" w14:textId="77777777" w:rsidR="00EC7CED" w:rsidRPr="006746D9" w:rsidRDefault="00EC7CED" w:rsidP="00EC7C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0EA72D07" w14:textId="77777777" w:rsidR="001A53C8" w:rsidRPr="006746D9" w:rsidRDefault="00EC7CED" w:rsidP="00EC7CED">
            <w:pPr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4 pkt</w:t>
            </w:r>
          </w:p>
          <w:p w14:paraId="1F92175D" w14:textId="08D52097" w:rsidR="00EC7CED" w:rsidRPr="006746D9" w:rsidRDefault="00EC7CED" w:rsidP="00EC7CED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Elastyczność/rozciągliwość paska-  </w:t>
            </w: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3 pkt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4296FFC2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684A41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896EC4B" w14:textId="77777777" w:rsidR="001A53C8" w:rsidRPr="006746D9" w:rsidDel="004D3E00" w:rsidRDefault="001A53C8" w:rsidP="001A53C8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7457ABC6" w14:textId="0E66261D" w:rsidR="001A53C8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65C729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6851F6F" w14:textId="77777777" w:rsidR="00EC7CED" w:rsidRPr="006746D9" w:rsidRDefault="00EC7CED" w:rsidP="00EC7C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56C2C32E" w14:textId="77777777" w:rsidR="00EC7CED" w:rsidRPr="006746D9" w:rsidRDefault="00EC7CED" w:rsidP="00EC7CE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Spasowanie elementów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7BA2FC72" w14:textId="350445D5" w:rsidR="001A53C8" w:rsidRPr="006746D9" w:rsidRDefault="00EC7CED" w:rsidP="001A53C8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 pkt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BB9D0C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12B4B8E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C0A275" w14:textId="638D756D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F253779" w14:textId="38AFEA91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Głośnik bezprzewodowy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CDF60C" w14:textId="5DAF7076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C37CAA3" w14:textId="31804104" w:rsidR="009A202F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wykonania, spasowanie elementów - </w:t>
            </w:r>
            <w:r w:rsidR="00385745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2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>urządzenie szybko i bezproblemowo łączy się poprzez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FC12F0" w:rsidRPr="006746D9">
              <w:rPr>
                <w:rFonts w:ascii="Lato" w:hAnsi="Lato" w:cs="Calibri"/>
                <w:sz w:val="22"/>
                <w:szCs w:val="22"/>
              </w:rPr>
              <w:t>B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luetooth </w:t>
            </w:r>
            <w:r w:rsidR="0081592B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="0081592B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2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  <w:p w14:paraId="6B8A602D" w14:textId="6684E747" w:rsidR="009A202F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Urządzenie nie gubi zasięgu (10m) 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2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  <w:p w14:paraId="15650314" w14:textId="763952E7" w:rsidR="002A4353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Jakość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 xml:space="preserve"> i czystość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dźwięku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 xml:space="preserve">, 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="00385745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4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F33CC23" w14:textId="0E641054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366F99B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54FE758E" w14:textId="2F31BE34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0F0A2CD" w14:textId="131E0F09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Szybkoschnący ręcznik kąpielowy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A2609F" w14:textId="72DF8EAE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120B8DEB" w14:textId="77777777" w:rsidR="002A4353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E64F1C5" w14:textId="77777777" w:rsidR="009A202F" w:rsidRPr="006746D9" w:rsidRDefault="009A202F" w:rsidP="004D3E00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2619EE8" w14:textId="50CE76BD" w:rsidR="009A202F" w:rsidRPr="006746D9" w:rsidRDefault="002C70E0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1A20BF" w14:textId="53817573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0450DDB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0828E52" w14:textId="0AB3A0DA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B9A9F8E" w14:textId="78983AAA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Koszulka męska typu POLO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E7D42B" w14:textId="3CB96440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DAAE8F3" w14:textId="77777777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B70F835" w14:textId="77777777" w:rsidR="002A4353" w:rsidRPr="006746D9" w:rsidRDefault="009A202F" w:rsidP="009A202F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9C33754" w14:textId="1D3082AE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w użytkowaniu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12E9D2E" w14:textId="5C2A5214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13D5CEB1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D57179E" w14:textId="1AC41DE6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131C339" w14:textId="330E4065" w:rsidR="002A4353" w:rsidRPr="006746D9" w:rsidRDefault="009A202F" w:rsidP="009A202F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Mata do </w:t>
            </w:r>
            <w:r w:rsidR="000B1B6C" w:rsidRPr="006746D9">
              <w:rPr>
                <w:rFonts w:ascii="Lato" w:hAnsi="Lato" w:cs="Calibri"/>
                <w:sz w:val="22"/>
                <w:szCs w:val="22"/>
              </w:rPr>
              <w:t>akupresury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z poduszką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1B055F" w14:textId="5BC62365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AD9879E" w14:textId="77777777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F56FC59" w14:textId="725E81DD" w:rsidR="002A4353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="002C70E0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pkt</w:t>
            </w:r>
          </w:p>
          <w:p w14:paraId="40A9F909" w14:textId="7CF8A17B" w:rsidR="002C70E0" w:rsidRPr="006746D9" w:rsidRDefault="002C70E0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</w:t>
            </w:r>
            <w:r w:rsidR="00571247" w:rsidRPr="006746D9">
              <w:rPr>
                <w:rFonts w:ascii="Lato" w:hAnsi="Lato" w:cs="Calibri"/>
                <w:sz w:val="22"/>
                <w:szCs w:val="22"/>
              </w:rPr>
              <w:t xml:space="preserve">w </w:t>
            </w:r>
            <w:r w:rsidRPr="006746D9">
              <w:rPr>
                <w:rFonts w:ascii="Lato" w:hAnsi="Lato" w:cs="Calibri"/>
                <w:sz w:val="22"/>
                <w:szCs w:val="22"/>
              </w:rPr>
              <w:t>użytkowani</w:t>
            </w:r>
            <w:r w:rsidR="00571247" w:rsidRPr="006746D9">
              <w:rPr>
                <w:rFonts w:ascii="Lato" w:hAnsi="Lato" w:cs="Calibri"/>
                <w:sz w:val="22"/>
                <w:szCs w:val="22"/>
              </w:rPr>
              <w:t>u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C3A676" w14:textId="12FB3DED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293F47B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6ECDDA63" w14:textId="6116FBCE" w:rsidR="00A0738F" w:rsidRPr="006746D9" w:rsidRDefault="00A0738F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400877" w14:textId="21047C07" w:rsidR="00A0738F" w:rsidRPr="006746D9" w:rsidRDefault="00A0738F" w:rsidP="009A202F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T-shirt typu UNISEX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591AADA" w14:textId="2FE55EC2" w:rsidR="00A0738F" w:rsidRPr="006746D9" w:rsidRDefault="00A0738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F71C7D5" w14:textId="77777777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4B0C281F" w14:textId="77777777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0543D12" w14:textId="2C6BFCE9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w użytkowaniu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AB7A725" w14:textId="30E21129" w:rsidR="00A0738F" w:rsidRPr="006746D9" w:rsidRDefault="00A0738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75597B73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7809E915" w14:textId="2AE9B709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F3FBD58" w14:textId="2C608ED3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Koc piknikowy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B4FB668" w14:textId="03D238AD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4CA1E28D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97D2C70" w14:textId="77777777" w:rsidR="00C70FA3" w:rsidRPr="006746D9" w:rsidRDefault="00C70FA3" w:rsidP="00C70FA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C157AA9" w14:textId="521EB022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F0F9F27" w14:textId="63303179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B9A93E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0BA3A2BA" w14:textId="50506663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83BF60" w14:textId="102E6EB8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Butelka 0,5L</w:t>
            </w:r>
          </w:p>
          <w:p w14:paraId="1FA67BF6" w14:textId="77777777" w:rsidR="00C70FA3" w:rsidRPr="006746D9" w:rsidRDefault="00C70FA3" w:rsidP="009A202F">
            <w:pPr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0EE3D4B" w14:textId="32D4F64D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015405B" w14:textId="7A8214A5" w:rsidR="00385745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chłodnej cieczy – 4 pkt</w:t>
            </w:r>
          </w:p>
          <w:p w14:paraId="2E282BC8" w14:textId="77777777" w:rsidR="00C367F3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gorącej cieczy – 4 pkt.</w:t>
            </w:r>
          </w:p>
          <w:p w14:paraId="5EB25789" w14:textId="5A5F8062" w:rsidR="00C367F3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2 pkt. 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AD5152F" w14:textId="16CE1C73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0955C484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3F1ECB" w14:textId="16FB1E7B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68D3088" w14:textId="137B57C3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Parasol automatyczny, składany, z pokrowcem</w:t>
            </w:r>
            <w:r w:rsidRPr="006746D9">
              <w:rPr>
                <w:rFonts w:ascii="Lato" w:hAnsi="Lato"/>
                <w:b/>
                <w:bCs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18BA2A1" w14:textId="2EF9BD51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91961F8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DD03A6A" w14:textId="77777777" w:rsidR="00C70FA3" w:rsidRPr="006746D9" w:rsidRDefault="00C70FA3" w:rsidP="00C70FA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54EAD06E" w14:textId="216E077E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</w:t>
            </w:r>
            <w:r w:rsidR="00C367F3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F4AF2E9" w14:textId="60CD31CC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</w:tbl>
    <w:p w14:paraId="29C23041" w14:textId="77777777" w:rsidR="00BE3A72" w:rsidRPr="006746D9" w:rsidRDefault="00BE3A72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19C1EB48" w14:textId="77777777" w:rsidR="00FA1E63" w:rsidRPr="006746D9" w:rsidRDefault="003F2C15" w:rsidP="006F1F05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Następnie zamawiający przyzna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każdej z ofert niepodlegającej odrzuceniu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punkty w kryterium wg.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p</w:t>
      </w:r>
      <w:r w:rsidRPr="006746D9">
        <w:rPr>
          <w:rFonts w:ascii="Lato" w:hAnsi="Lato" w:cstheme="minorHAnsi"/>
          <w:b/>
          <w:bCs/>
          <w:sz w:val="22"/>
          <w:szCs w:val="22"/>
        </w:rPr>
        <w:t>oniższego wzoru:</w:t>
      </w:r>
    </w:p>
    <w:p w14:paraId="3F6BEF70" w14:textId="77777777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CD8410" w14:textId="382893C5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bCs/>
          <w:sz w:val="22"/>
          <w:szCs w:val="22"/>
        </w:rPr>
        <w:t>Liczba zdobytych punktów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(maks. </w:t>
      </w:r>
      <w:r w:rsidR="005B59B2">
        <w:rPr>
          <w:rFonts w:ascii="Lato" w:hAnsi="Lato" w:cstheme="minorHAnsi"/>
          <w:b/>
          <w:bCs/>
          <w:sz w:val="22"/>
          <w:szCs w:val="22"/>
        </w:rPr>
        <w:t>120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)</w:t>
      </w:r>
    </w:p>
    <w:p w14:paraId="295034A1" w14:textId="77777777" w:rsidR="004669E2" w:rsidRPr="006746D9" w:rsidRDefault="003F2C15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P2=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</w:t>
      </w:r>
      <w:r w:rsidRPr="006746D9">
        <w:rPr>
          <w:rFonts w:ascii="Lato" w:hAnsi="Lato" w:cstheme="minorHAnsi"/>
          <w:b/>
          <w:bCs/>
          <w:sz w:val="22"/>
          <w:szCs w:val="22"/>
        </w:rPr>
        <w:t>------------------------------------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x 70 pkt</w:t>
      </w:r>
    </w:p>
    <w:p w14:paraId="04FFBDAA" w14:textId="07B9AEA8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        </w:t>
      </w:r>
      <w:r w:rsidR="005B59B2">
        <w:rPr>
          <w:rFonts w:ascii="Lato" w:hAnsi="Lato" w:cstheme="minorHAnsi"/>
          <w:b/>
          <w:bCs/>
          <w:sz w:val="22"/>
          <w:szCs w:val="22"/>
        </w:rPr>
        <w:t>120</w:t>
      </w:r>
    </w:p>
    <w:p w14:paraId="621BC692" w14:textId="77777777" w:rsidR="004669E2" w:rsidRPr="006746D9" w:rsidRDefault="004669E2">
      <w:pPr>
        <w:rPr>
          <w:rFonts w:ascii="Lato" w:hAnsi="Lato" w:cstheme="minorHAnsi"/>
          <w:b/>
          <w:bCs/>
          <w:sz w:val="22"/>
          <w:szCs w:val="22"/>
        </w:rPr>
      </w:pPr>
    </w:p>
    <w:p w14:paraId="5E9DC87F" w14:textId="77777777" w:rsidR="00B60C78" w:rsidRPr="006746D9" w:rsidRDefault="00B60C78" w:rsidP="006F1F05">
      <w:pPr>
        <w:pStyle w:val="Akapitzlist"/>
        <w:rPr>
          <w:rFonts w:ascii="Lato" w:hAnsi="Lato" w:cstheme="minorHAnsi"/>
          <w:b/>
          <w:bCs/>
        </w:rPr>
      </w:pPr>
    </w:p>
    <w:p w14:paraId="66219AD5" w14:textId="77777777" w:rsidR="00E419AC" w:rsidRPr="006746D9" w:rsidRDefault="00B60C78" w:rsidP="006F1F05">
      <w:pPr>
        <w:pStyle w:val="Akapitzlist"/>
        <w:numPr>
          <w:ilvl w:val="0"/>
          <w:numId w:val="3"/>
        </w:numPr>
        <w:rPr>
          <w:rFonts w:ascii="Lato" w:hAnsi="Lato" w:cstheme="minorHAnsi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Informacje dodatkowe.</w:t>
      </w:r>
    </w:p>
    <w:p w14:paraId="323DD065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7.1 Zamawiający unieważni postępowanie, jeśli cena oferty najkorzystniejszej przekroczy kwotę, jaką zamawiający będzie mógł przeznaczyć na sfinansowanie zamówienia. </w:t>
      </w:r>
    </w:p>
    <w:p w14:paraId="08708591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7.2 Zamawiający w razie potrzeb będzie zwracał się do wykonawców o złożenie wyjaśnień w zakresie złożonych ofert.</w:t>
      </w:r>
    </w:p>
    <w:p w14:paraId="5FC0BB1B" w14:textId="77777777" w:rsidR="00281575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7.3 W przypadku powzięcia wątpliwości w zakresie rażąco niskiej ceny, Zamawiający zastrzega sobie prawo do żądania od wykonawcy wyjaśnień</w:t>
      </w:r>
      <w:r w:rsidR="00281575" w:rsidRPr="006746D9">
        <w:rPr>
          <w:rFonts w:ascii="Lato" w:hAnsi="Lato" w:cstheme="minorHAnsi"/>
          <w:sz w:val="22"/>
          <w:szCs w:val="22"/>
        </w:rPr>
        <w:t xml:space="preserve">, oraz do odrzucenia oferty, w przypadku stwierdzenia występowania rażąco niskiej ceny. </w:t>
      </w:r>
    </w:p>
    <w:p w14:paraId="7FD6D3D2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14:paraId="6F891766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14:paraId="7953847C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7.6 Zawarcie umowy nastąpi na warunkach określonych w niniejszej specyfikacji oraz w miejscu i czasie określonych przez zamawiającego </w:t>
      </w:r>
    </w:p>
    <w:p w14:paraId="140E808F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6746D9">
        <w:rPr>
          <w:rFonts w:ascii="Lato" w:hAnsi="Lato" w:cstheme="minorHAnsi"/>
          <w:sz w:val="22"/>
          <w:szCs w:val="22"/>
        </w:rPr>
        <w:t xml:space="preserve">występowania </w:t>
      </w:r>
      <w:r w:rsidRPr="006746D9">
        <w:rPr>
          <w:rFonts w:ascii="Lato" w:hAnsi="Lato" w:cstheme="minorHAnsi"/>
          <w:sz w:val="22"/>
          <w:szCs w:val="22"/>
        </w:rPr>
        <w:t>innych okoliczności</w:t>
      </w:r>
      <w:r w:rsidR="008A427D" w:rsidRPr="006746D9">
        <w:rPr>
          <w:rFonts w:ascii="Lato" w:hAnsi="Lato" w:cstheme="minorHAnsi"/>
          <w:sz w:val="22"/>
          <w:szCs w:val="22"/>
        </w:rPr>
        <w:t xml:space="preserve"> (np. ogłoszenie stanu upadłości lub niewypłacalności)</w:t>
      </w:r>
      <w:r w:rsidRPr="006746D9">
        <w:rPr>
          <w:rFonts w:ascii="Lato" w:hAnsi="Lato" w:cstheme="minorHAnsi"/>
          <w:sz w:val="22"/>
          <w:szCs w:val="22"/>
        </w:rPr>
        <w:t>, które</w:t>
      </w:r>
      <w:r w:rsidR="008A427D" w:rsidRPr="006746D9">
        <w:rPr>
          <w:rFonts w:ascii="Lato" w:hAnsi="Lato" w:cstheme="minorHAnsi"/>
          <w:sz w:val="22"/>
          <w:szCs w:val="22"/>
        </w:rPr>
        <w:t xml:space="preserve"> mogą mieć negatywny wpływ na wykonanie zamówienia. W takim przypadku zamawiający zastrzega sobie prawo do zawarcia umowy z kolejnym na liście rankingowej wykonawcą. </w:t>
      </w:r>
    </w:p>
    <w:p w14:paraId="0B66BD01" w14:textId="77777777" w:rsidR="008A427D" w:rsidRPr="006746D9" w:rsidRDefault="008A427D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14:paraId="7F6D74AD" w14:textId="77777777" w:rsidR="0055221B" w:rsidRPr="006746D9" w:rsidRDefault="0055221B" w:rsidP="0055221B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7.9 Zamawiający dopuszcza negocjacje oferty najkorzystniejszej w zakresie ilości zamawianych przedmiotów przy zachowaniu cen jednostkowych z oferty w przypadku, gdy pierwotna cena oferty przekroczy budżet zamówienia. </w:t>
      </w:r>
    </w:p>
    <w:p w14:paraId="2521FC39" w14:textId="77777777" w:rsidR="0055221B" w:rsidRPr="006746D9" w:rsidRDefault="0055221B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</w:p>
    <w:p w14:paraId="23D5D56D" w14:textId="77777777" w:rsidR="00281575" w:rsidRPr="006746D9" w:rsidRDefault="00281575" w:rsidP="006F1F05">
      <w:pPr>
        <w:ind w:left="360"/>
        <w:rPr>
          <w:rFonts w:ascii="Lato" w:hAnsi="Lato" w:cstheme="minorHAnsi"/>
          <w:sz w:val="22"/>
          <w:szCs w:val="22"/>
        </w:rPr>
      </w:pPr>
    </w:p>
    <w:p w14:paraId="5D696B59" w14:textId="77777777" w:rsidR="00743CD4" w:rsidRPr="006746D9" w:rsidRDefault="00743CD4" w:rsidP="003A182E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Część II</w:t>
      </w:r>
    </w:p>
    <w:p w14:paraId="30480A60" w14:textId="77777777" w:rsidR="00013510" w:rsidRPr="006746D9" w:rsidRDefault="00013510" w:rsidP="00013510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Opis przedmiotu zamówienia</w:t>
      </w:r>
    </w:p>
    <w:p w14:paraId="56C2E4EF" w14:textId="77777777" w:rsidR="008B79A2" w:rsidRPr="006746D9" w:rsidRDefault="008B79A2" w:rsidP="00235C56">
      <w:pPr>
        <w:rPr>
          <w:rFonts w:ascii="Lato" w:hAnsi="Lato" w:cstheme="minorHAnsi"/>
          <w:b/>
          <w:bCs/>
          <w:sz w:val="22"/>
          <w:szCs w:val="22"/>
        </w:rPr>
      </w:pPr>
    </w:p>
    <w:p w14:paraId="0DD5796C" w14:textId="77777777" w:rsidR="003F4564" w:rsidRPr="006746D9" w:rsidRDefault="008B79A2" w:rsidP="00235C56">
      <w:p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Uwaga: </w:t>
      </w:r>
      <w:r w:rsidRPr="006746D9">
        <w:rPr>
          <w:rFonts w:ascii="Lato" w:hAnsi="Lato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6746D9">
        <w:rPr>
          <w:rFonts w:ascii="Lato" w:hAnsi="Lato" w:cstheme="minorHAnsi"/>
          <w:bCs/>
          <w:sz w:val="22"/>
          <w:szCs w:val="22"/>
          <w:u w:val="single"/>
        </w:rPr>
        <w:t>cena jednostkowa brutto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 </w:t>
      </w:r>
      <w:r w:rsidRPr="006746D9">
        <w:rPr>
          <w:rFonts w:ascii="Lato" w:hAnsi="Lato" w:cstheme="minorHAnsi"/>
          <w:bCs/>
          <w:sz w:val="22"/>
          <w:szCs w:val="22"/>
        </w:rPr>
        <w:t xml:space="preserve"> oferowanych produktów 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6746D9">
        <w:rPr>
          <w:rFonts w:ascii="Lato" w:hAnsi="Lato" w:cstheme="minorHAnsi"/>
          <w:bCs/>
          <w:sz w:val="22"/>
          <w:szCs w:val="22"/>
        </w:rPr>
        <w:t>musi być niższa niż</w:t>
      </w:r>
      <w:r w:rsidRPr="006746D9">
        <w:rPr>
          <w:rFonts w:ascii="Lato" w:hAnsi="Lato" w:cstheme="minorHAnsi"/>
          <w:bCs/>
          <w:sz w:val="22"/>
          <w:szCs w:val="22"/>
        </w:rPr>
        <w:t xml:space="preserve"> 200 PLN.</w:t>
      </w:r>
      <w:r w:rsidR="00A534CD" w:rsidRPr="006746D9">
        <w:rPr>
          <w:rFonts w:ascii="Lato" w:hAnsi="Lato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6379"/>
        <w:gridCol w:w="708"/>
      </w:tblGrid>
      <w:tr w:rsidR="006746D9" w:rsidRPr="006746D9" w14:paraId="6AA284AD" w14:textId="77777777" w:rsidTr="00F115A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9FDA7B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8D8E00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8D96BA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DC39CF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</w:tr>
      <w:tr w:rsidR="006746D9" w:rsidRPr="006746D9" w14:paraId="7C7FB7EC" w14:textId="77777777" w:rsidTr="00F115A9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FD0" w14:textId="2FE9B660" w:rsidR="00BC101C" w:rsidRPr="006746D9" w:rsidRDefault="00AF3C0B" w:rsidP="00AF3C0B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F23" w14:textId="77777777" w:rsidR="00BC101C" w:rsidRPr="006746D9" w:rsidRDefault="00770B8F" w:rsidP="00AD071A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F932EB" w:rsidRPr="006746D9">
              <w:rPr>
                <w:rFonts w:ascii="Lato" w:hAnsi="Lato" w:cstheme="minorHAnsi"/>
                <w:sz w:val="22"/>
                <w:szCs w:val="22"/>
              </w:rPr>
              <w:t>na zakupy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B63A" w14:textId="22E39167" w:rsidR="00F932EB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 zakupowa BOHO wykonana z bawełny i poliestru, posiada wewnętrzną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kieszonkę oraz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dwa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sznurki ułatwiające zamknięcie.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Torba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>, po rozłożeniu jest w kształcie trapezu,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zrobiona z bawełny, w środku posiadająca wyściółkę wykonaną z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białego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poliestru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 jedną małą kieszonką</w:t>
            </w:r>
            <w:r w:rsidR="002333F8" w:rsidRPr="006746D9">
              <w:rPr>
                <w:rFonts w:ascii="Lato" w:hAnsi="Lato" w:cstheme="minorHAnsi"/>
                <w:sz w:val="22"/>
                <w:szCs w:val="22"/>
              </w:rPr>
              <w:t>.</w:t>
            </w:r>
          </w:p>
          <w:p w14:paraId="4012BA4B" w14:textId="77777777" w:rsidR="00F63322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(+/- 20mm) </w:t>
            </w:r>
          </w:p>
          <w:p w14:paraId="2981A651" w14:textId="77777777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Wysokość: 350 mm</w:t>
            </w:r>
          </w:p>
          <w:p w14:paraId="6DD62772" w14:textId="77777777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Szerokość: 580 mm </w:t>
            </w:r>
          </w:p>
          <w:p w14:paraId="5CE92187" w14:textId="7329621A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Głębokość: 270 mm</w:t>
            </w:r>
          </w:p>
          <w:p w14:paraId="76B81301" w14:textId="4C92B49A" w:rsidR="00F932EB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bawełna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poliester</w:t>
            </w:r>
          </w:p>
          <w:p w14:paraId="0EBDFAD6" w14:textId="77777777" w:rsidR="00F54B6C" w:rsidRPr="006746D9" w:rsidRDefault="00F932EB" w:rsidP="00AD071A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 xml:space="preserve">Kolor: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>jasno beżowy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 elementami granatowymi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A5C1" w14:textId="780E92F5" w:rsidR="00BC101C" w:rsidRPr="006746D9" w:rsidRDefault="0079260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70</w:t>
            </w:r>
          </w:p>
        </w:tc>
      </w:tr>
      <w:tr w:rsidR="006746D9" w:rsidRPr="006746D9" w14:paraId="12ED9EB4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A2" w14:textId="3D69EDCB" w:rsidR="0079260E" w:rsidRPr="006746D9" w:rsidRDefault="00AF3C0B" w:rsidP="00AF3C0B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B71B" w14:textId="56B4C29A" w:rsidR="0079260E" w:rsidRPr="006746D9" w:rsidRDefault="0079260E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Ładowarka sieciowa + kabel 3w1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EEC5" w14:textId="5A8E89F4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Szybka ładowarka sieciowa do telefonu 48w + kabel 3w1</w:t>
            </w:r>
          </w:p>
          <w:p w14:paraId="60CB919A" w14:textId="77777777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6A60FB6F" w14:textId="2CF02280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ładowarki:</w:t>
            </w:r>
          </w:p>
          <w:p w14:paraId="259AD2E1" w14:textId="0560C8DC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Ilość portów : 4;</w:t>
            </w:r>
          </w:p>
          <w:p w14:paraId="3F98B763" w14:textId="715715AF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USB-A: 3x 3.1A/5V i jedno gniazdo 3A/5V; 2A/9V; 1,5A/12V;</w:t>
            </w:r>
          </w:p>
          <w:p w14:paraId="60C02CE6" w14:textId="3A262B05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Zakres napięcia: 100 – 240V</w:t>
            </w:r>
          </w:p>
          <w:p w14:paraId="47876EE3" w14:textId="5B501B8F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Moc: 48W max</w:t>
            </w:r>
          </w:p>
          <w:p w14:paraId="31B5D38E" w14:textId="0B754D19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Wejście europejskie (wtyk EU)</w:t>
            </w:r>
          </w:p>
          <w:p w14:paraId="5FE62F18" w14:textId="6BCC4C33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Kolor: Czarny</w:t>
            </w:r>
          </w:p>
          <w:p w14:paraId="1CA99AB1" w14:textId="4AE8A441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Nylonowy kabel 3w1:</w:t>
            </w:r>
          </w:p>
          <w:p w14:paraId="68CAA251" w14:textId="294E281B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Micro USB</w:t>
            </w:r>
          </w:p>
          <w:p w14:paraId="40C1E893" w14:textId="67FC1B37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-USB Typ C</w:t>
            </w:r>
          </w:p>
          <w:p w14:paraId="5EA76F9B" w14:textId="7D733435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-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Lightning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704A" w14:textId="01346AFB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  <w:r w:rsidR="0079260E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6746D9" w:rsidRPr="006746D9" w14:paraId="43A0E5E6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651" w14:textId="1384B278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0E04" w14:textId="1F1994E5" w:rsidR="0079260E" w:rsidRPr="006746D9" w:rsidRDefault="0079260E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Termofor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5B8B" w14:textId="48B1BE1E" w:rsidR="0079260E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Termofor o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pojemności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min</w:t>
            </w:r>
            <w:proofErr w:type="spellEnd"/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 0,9l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max 1,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2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l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 w miękkim, bardzo miły w dotyku pokrowiec ozdobiony kokardką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Ogrzewacz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wkręcanym korkiem, który zapewnia szczelność,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gwarantujące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bezpieczne użytkowanie.</w:t>
            </w:r>
          </w:p>
          <w:p w14:paraId="6A7F1746" w14:textId="77777777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termoforu:</w:t>
            </w:r>
          </w:p>
          <w:p w14:paraId="777E1212" w14:textId="5D1F828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Szary</w:t>
            </w:r>
          </w:p>
          <w:p w14:paraId="1B3DA2D1" w14:textId="282F830C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(+/-20mm)</w:t>
            </w:r>
          </w:p>
          <w:p w14:paraId="151C72F7" w14:textId="1274292C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Szerokość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170 </w:t>
            </w:r>
          </w:p>
          <w:p w14:paraId="022EF901" w14:textId="24DB8F1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Wysokość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270</w:t>
            </w:r>
          </w:p>
          <w:p w14:paraId="00CA768C" w14:textId="3C5FD023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Głębokość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45</w:t>
            </w:r>
          </w:p>
          <w:p w14:paraId="220D2455" w14:textId="022F284B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 [+/- 0,05 kg]: 0.40</w:t>
            </w:r>
          </w:p>
          <w:p w14:paraId="07B7B365" w14:textId="20725A92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Rodzaj: Gumowy</w:t>
            </w:r>
          </w:p>
          <w:p w14:paraId="7D03C103" w14:textId="21898124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Pojemność [l]: 1-1.5</w:t>
            </w:r>
          </w:p>
          <w:p w14:paraId="5B56D52A" w14:textId="377486A2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 wykonania: Guma, Poliester, Tworzywo sztuczne</w:t>
            </w:r>
          </w:p>
          <w:p w14:paraId="05F9DE5F" w14:textId="0BE31A21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Pokrowiec: Tak</w:t>
            </w:r>
          </w:p>
          <w:p w14:paraId="080F3EDF" w14:textId="4B152BC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 Bezpieczny w użytkowaniu, Łatwy w utrzymaniu czystości, Wyposażony w solidny i szczelny korek</w:t>
            </w:r>
          </w:p>
          <w:p w14:paraId="4BEBB126" w14:textId="77777777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Zawartość zestawu:</w:t>
            </w:r>
          </w:p>
          <w:p w14:paraId="58436517" w14:textId="15A565E0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 x pokrowiec, 1 x termofor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F5A1" w14:textId="77777777" w:rsidR="0079260E" w:rsidRPr="006746D9" w:rsidRDefault="0079260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414038B2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A07C2E" w14:textId="52825DE3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2A40" w14:textId="708BBCF2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Portfel damski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3924C152" w14:textId="77777777" w:rsidR="0079260E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Skórzany portfel damski</w:t>
            </w:r>
          </w:p>
          <w:p w14:paraId="7528C104" w14:textId="77777777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portfela:</w:t>
            </w:r>
          </w:p>
          <w:p w14:paraId="5B8F284F" w14:textId="3ECB9B48" w:rsidR="008D234F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Waga [+/- 0,01 kg]: </w:t>
            </w:r>
            <w:r w:rsidR="008D234F" w:rsidRPr="006746D9">
              <w:rPr>
                <w:rFonts w:ascii="Lato" w:hAnsi="Lato" w:cstheme="minorHAnsi"/>
                <w:sz w:val="22"/>
                <w:szCs w:val="22"/>
              </w:rPr>
              <w:t xml:space="preserve"> 0,2 </w:t>
            </w:r>
          </w:p>
          <w:p w14:paraId="1E0A3E29" w14:textId="0C347506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[+/- 0,</w:t>
            </w:r>
            <w:r w:rsidR="00A51C4A" w:rsidRPr="006746D9">
              <w:rPr>
                <w:rFonts w:ascii="Lato" w:hAnsi="Lato" w:cstheme="minorHAnsi"/>
                <w:sz w:val="22"/>
                <w:szCs w:val="22"/>
              </w:rPr>
              <w:t>1 cm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 xml:space="preserve">]: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13 × 3,5 × 9 cm</w:t>
            </w:r>
          </w:p>
          <w:p w14:paraId="71A5A580" w14:textId="28B8004E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 xml:space="preserve">: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 xml:space="preserve">25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zarny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ch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 xml:space="preserve">25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zerwony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ch</w:t>
            </w:r>
          </w:p>
          <w:p w14:paraId="2D94A520" w14:textId="2E11A257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Skóra naturalna bydlęca</w:t>
            </w:r>
          </w:p>
          <w:p w14:paraId="6C7C8DA6" w14:textId="4E5EF5B4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karty: 4</w:t>
            </w:r>
          </w:p>
          <w:p w14:paraId="1B863C58" w14:textId="47F0C364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banknoty: 3</w:t>
            </w:r>
          </w:p>
          <w:p w14:paraId="11F6B501" w14:textId="5A24D7AB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bilon: 5</w:t>
            </w:r>
          </w:p>
          <w:p w14:paraId="7EC761AD" w14:textId="66B31E2D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dokumenty: 4</w:t>
            </w:r>
          </w:p>
          <w:p w14:paraId="3E611A94" w14:textId="5CD4CC8C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Orientacja: pozioma</w:t>
            </w:r>
          </w:p>
          <w:p w14:paraId="12DFDD6B" w14:textId="16ABB756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Zapięcie: Zatrzask/Nap</w:t>
            </w:r>
          </w:p>
          <w:p w14:paraId="03C816D7" w14:textId="2B7DE472" w:rsidR="008D234F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 okuć: Srebrny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14:paraId="2E20F413" w14:textId="2B9FF2A2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 w:rsidR="0079260E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6746D9" w:rsidRPr="006746D9" w14:paraId="427E4E50" w14:textId="77777777" w:rsidTr="0008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737" w14:textId="6E58A3DB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77EB" w14:textId="12166B3B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622C" w14:textId="1C8C27C2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Zestaw do czyszczenia okularów składający się z [+/- 5ml]:</w:t>
            </w:r>
          </w:p>
          <w:p w14:paraId="158D2802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- płyn do czyszczenia okularów 30 ml, </w:t>
            </w:r>
          </w:p>
          <w:p w14:paraId="10D1D2A5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płyn zapobiegający zaparowaniu soczewki 15 ml</w:t>
            </w:r>
          </w:p>
          <w:p w14:paraId="21731CEE" w14:textId="77777777" w:rsidR="0079260E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ściereczka do czyszczenia okularów</w:t>
            </w:r>
          </w:p>
          <w:p w14:paraId="2CF692C5" w14:textId="014FA100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ściereczki [+/- 10mml]:</w:t>
            </w:r>
          </w:p>
          <w:p w14:paraId="129B6C06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Ok. 150x180mm </w:t>
            </w:r>
          </w:p>
          <w:p w14:paraId="116F1E3B" w14:textId="4D5EC349" w:rsidR="00EB41CD" w:rsidRPr="006746D9" w:rsidRDefault="00EB41CD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-zapakowane w pudełko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7824A" w14:textId="45283878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7951A438" w14:textId="77777777" w:rsidTr="006B5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2F9A" w14:textId="5992F2F5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53D50" w14:textId="3C2E8943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 pasek pleciony czarny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D023A" w14:textId="700507DD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Męski, parciany, elastyczny pasek w uniwersalnym rozmiarze.</w:t>
            </w:r>
          </w:p>
          <w:p w14:paraId="4700A7AA" w14:textId="77777777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paska:</w:t>
            </w:r>
          </w:p>
          <w:p w14:paraId="36FD8F5B" w14:textId="2AFE4BA5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Pleciona elastyczna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>tkanina</w:t>
            </w:r>
          </w:p>
          <w:p w14:paraId="3871670F" w14:textId="076B900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Klamry: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>metalowa</w:t>
            </w:r>
          </w:p>
          <w:p w14:paraId="718B6B7C" w14:textId="44809416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Rozmiar: </w:t>
            </w:r>
            <w:r w:rsidR="00F072E6" w:rsidRPr="006746D9">
              <w:rPr>
                <w:rFonts w:ascii="Lato" w:hAnsi="Lato" w:cstheme="minorHAnsi"/>
                <w:sz w:val="22"/>
                <w:szCs w:val="22"/>
              </w:rPr>
              <w:t>min 44 max 52 (L-XXL)</w:t>
            </w:r>
          </w:p>
          <w:p w14:paraId="7F2A5D21" w14:textId="77777777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Wykończenie: skóra ekologiczna</w:t>
            </w:r>
          </w:p>
          <w:p w14:paraId="346FA866" w14:textId="79C8AAA4" w:rsidR="0079260E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Długość: </w:t>
            </w:r>
            <w:r w:rsidR="004047D6" w:rsidRPr="006746D9">
              <w:rPr>
                <w:rFonts w:ascii="Lato" w:hAnsi="Lato" w:cstheme="minorHAnsi"/>
                <w:sz w:val="22"/>
                <w:szCs w:val="22"/>
              </w:rPr>
              <w:t>bez rozcią</w:t>
            </w:r>
            <w:r w:rsidR="00D424FA" w:rsidRPr="006746D9">
              <w:rPr>
                <w:rFonts w:ascii="Lato" w:hAnsi="Lato" w:cstheme="minorHAnsi"/>
                <w:sz w:val="22"/>
                <w:szCs w:val="22"/>
              </w:rPr>
              <w:t>gania  min. 108  i min 135 po rozciągnięciu</w:t>
            </w:r>
          </w:p>
          <w:p w14:paraId="4B052167" w14:textId="7D53C912" w:rsidR="00F072E6" w:rsidRPr="006746D9" w:rsidRDefault="00F072E6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15 grantowych i 15 czarnych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DF5878" w14:textId="710CB8C4" w:rsidR="0079260E" w:rsidRPr="006746D9" w:rsidRDefault="000B19F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30</w:t>
            </w:r>
          </w:p>
        </w:tc>
      </w:tr>
      <w:tr w:rsidR="006746D9" w:rsidRPr="006746D9" w14:paraId="5633B3AB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C972" w14:textId="757F7824" w:rsidR="006B5497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5C8F2" w14:textId="5C151A26" w:rsidR="006B5497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</w:t>
            </w:r>
            <w:r w:rsidR="006B5497" w:rsidRPr="006746D9">
              <w:rPr>
                <w:rFonts w:ascii="Lato" w:hAnsi="Lato" w:cstheme="minorHAnsi"/>
                <w:sz w:val="22"/>
                <w:szCs w:val="22"/>
              </w:rPr>
              <w:t>cyzoryk z korkociągiem i 2 ostrzami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067C0" w14:textId="3878E98C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  <w:p w14:paraId="3F6C8A6D" w14:textId="6A4D28F8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Specyfikacja:</w:t>
            </w:r>
          </w:p>
          <w:p w14:paraId="2A4E56A1" w14:textId="43871FAD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wysokiej klasy stal nierdzewna</w:t>
            </w:r>
          </w:p>
          <w:p w14:paraId="1A5E30C3" w14:textId="3B7ADDA2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 obudowy: ABS</w:t>
            </w:r>
            <w:r w:rsidR="00D424FA" w:rsidRPr="006746D9">
              <w:rPr>
                <w:rFonts w:ascii="Lato" w:hAnsi="Lato" w:cstheme="minorHAnsi"/>
                <w:sz w:val="22"/>
                <w:szCs w:val="22"/>
              </w:rPr>
              <w:t xml:space="preserve"> /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Celidor</w:t>
            </w:r>
            <w:proofErr w:type="spellEnd"/>
          </w:p>
          <w:p w14:paraId="2A816D40" w14:textId="02864EFF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Czerwony</w:t>
            </w:r>
          </w:p>
          <w:p w14:paraId="062650C4" w14:textId="269E4F9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Blokowane ostrze: Nie</w:t>
            </w:r>
          </w:p>
          <w:p w14:paraId="06F51F03" w14:textId="39DDF57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Ostrze otwierane jedną ręką: Nie</w:t>
            </w:r>
          </w:p>
          <w:p w14:paraId="28A77FDD" w14:textId="77777777" w:rsidR="006B5497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Narzędzia: ostrze duże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ostrze małe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otwieracz do puszek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śrubokręt 3 mm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otwieracz do kapsli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śrubokręt 6 mm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przyrząd do zdejmowania izolacji, rozwiertak, szpikulec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szyd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e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łko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korkociąg wykałaczka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pęseta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 xml:space="preserve"> oraz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kółko do kluczy</w:t>
            </w:r>
          </w:p>
          <w:p w14:paraId="0B69B632" w14:textId="46F809FD" w:rsidR="00AD071A" w:rsidRPr="006746D9" w:rsidRDefault="00AD071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(+/- 10mm)</w:t>
            </w:r>
          </w:p>
          <w:p w14:paraId="27A32049" w14:textId="0FC123D7" w:rsidR="00AD071A" w:rsidRPr="006746D9" w:rsidRDefault="00AD071A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Długość: 91 mm</w:t>
            </w:r>
          </w:p>
          <w:p w14:paraId="204ABE0A" w14:textId="2FDB7D05" w:rsidR="00AD071A" w:rsidRPr="006746D9" w:rsidRDefault="00AD071A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Grubość: 14,5 mm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93C1A" w14:textId="518B0552" w:rsidR="006B5497" w:rsidRPr="006746D9" w:rsidRDefault="00AD071A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5DB856CD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0D85" w14:textId="5C4F52F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B9ADA" w14:textId="39E2D0EC" w:rsidR="0066538F" w:rsidRPr="006746D9" w:rsidRDefault="00665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Głośnik bezprzewodowy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77FD6" w14:textId="41745C3E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Głośnik bezprzewodowy wyposażony w moduł Bluetooth 5.3 z technologią umożliwiającą słuchanie muzyki z głębokim basem na jednym naładowaniu do co najmniej 10 godzin.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Głośnik wodoszczelny,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odporny na pył dzięki stopniowi ochrony IP67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 zestawie z głośnikiem znajduje się kabel z końcówką USB-C wraz z instrukcją obsługi. Produkt ma przymocowany praktyczny karabińczyk do plecaka, torby sportowej itp. </w:t>
            </w:r>
          </w:p>
          <w:p w14:paraId="2660041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Specyfikacja:</w:t>
            </w:r>
          </w:p>
          <w:p w14:paraId="4C89CDE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Moc: 3,5 W lub wyższa</w:t>
            </w:r>
          </w:p>
          <w:p w14:paraId="5DAD182B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Stosunek sygnału do szumu: &gt; 85db</w:t>
            </w:r>
          </w:p>
          <w:p w14:paraId="5485101F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Czas pracy: co najmniej 10h</w:t>
            </w:r>
          </w:p>
          <w:p w14:paraId="0FC861B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Typ złącza: USB-C</w:t>
            </w:r>
          </w:p>
          <w:p w14:paraId="15584A0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Zasilanie: akumulatorowe</w:t>
            </w:r>
          </w:p>
          <w:p w14:paraId="771D6F2B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Rodzaj akumulatora: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litowo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>-polimerowy</w:t>
            </w:r>
          </w:p>
          <w:p w14:paraId="3F3EC965" w14:textId="0A5D466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Pojemność akumulatora: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1050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mAh</w:t>
            </w:r>
            <w:proofErr w:type="spellEnd"/>
          </w:p>
          <w:p w14:paraId="66C0FC6F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Czas ładowania: do 3 godzin</w:t>
            </w:r>
          </w:p>
          <w:p w14:paraId="14A118E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Wymiary: 8,4 x 8,4 x 3,8 cm (+/- 0,5 cm)</w:t>
            </w:r>
          </w:p>
          <w:p w14:paraId="03440818" w14:textId="2803818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Waga: 200 g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(+/-20 g)</w:t>
            </w:r>
          </w:p>
          <w:p w14:paraId="63F73577" w14:textId="4A2598FC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Gwarancja: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24 miesiące</w:t>
            </w:r>
          </w:p>
          <w:p w14:paraId="1DCB11A4" w14:textId="22D64391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dominujący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: czarny</w:t>
            </w:r>
          </w:p>
          <w:p w14:paraId="21F0A0D9" w14:textId="411987CD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Zasięg: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10m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75DDB" w14:textId="3A5F251C" w:rsidR="0066538F" w:rsidRPr="006746D9" w:rsidRDefault="0066538F" w:rsidP="0066538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70</w:t>
            </w:r>
          </w:p>
        </w:tc>
      </w:tr>
      <w:tr w:rsidR="006746D9" w:rsidRPr="006746D9" w14:paraId="64256363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D1D0" w14:textId="6A2ECDC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BDC26" w14:textId="4BC7B5AC" w:rsidR="0066538F" w:rsidRPr="006746D9" w:rsidRDefault="00665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Szybkoschnący ręcznik kąpielowy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46655" w14:textId="4F925EBA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Ręcznik kąpielowy z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wszytą gumką, która pozwala na łatwe zwinięcie go w kostkę lub rulon. Do ręcznika dołączony jest pokrowiec, który ułatwia transport. Po złożeniu powinien z łatwością zmieścić się do walizki,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plecaka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czy torby treningowej. Jest delikatny i przyjemny dla skóry. </w:t>
            </w:r>
          </w:p>
          <w:p w14:paraId="4FC6943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103194F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Rozmiar: (+/-) 110 x 175 cm.</w:t>
            </w:r>
          </w:p>
          <w:p w14:paraId="592CB965" w14:textId="581F629A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Waga: 320 g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(+/- 50 g )</w:t>
            </w:r>
          </w:p>
          <w:p w14:paraId="6709717F" w14:textId="23D14696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Skład: 88% Poliester (+/- 5%), 12% Poliamid (+/- 5%)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541137" w14:textId="486EF7CE" w:rsidR="0066538F" w:rsidRPr="006746D9" w:rsidRDefault="0066538F" w:rsidP="0066538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70</w:t>
            </w:r>
          </w:p>
        </w:tc>
      </w:tr>
      <w:tr w:rsidR="006746D9" w:rsidRPr="006746D9" w14:paraId="74BE5C9D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C946" w14:textId="577B94A6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04305" w14:textId="2880E365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Koszulka męska typu POLO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6211A" w14:textId="1E22A88B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Męska koszulka Polo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regularnym lub lekko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dopasowanym kroju.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Wykonana 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bawełny oraz dodatku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elastanu</w:t>
            </w:r>
            <w:proofErr w:type="spellEnd"/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. Koszulka posiada boczne szwy, taśmę wzmacniająca na karku, dzianinę prążkową na kołnierzyku i mankietach, listwę z 3 guzikami w kolorze materiału.</w:t>
            </w:r>
          </w:p>
          <w:p w14:paraId="5D40958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11B5F10E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Produkt: Męska koszulka polo</w:t>
            </w:r>
          </w:p>
          <w:p w14:paraId="0BED6DB9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Krój: męski</w:t>
            </w:r>
          </w:p>
          <w:p w14:paraId="2E96F832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Skład materiału: 95% (+/- 5%) bawełna, 5% (+/-2%)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Elastan</w:t>
            </w:r>
            <w:proofErr w:type="spellEnd"/>
          </w:p>
          <w:p w14:paraId="70BC7386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Gramatura: 200-270 g/m2²</w:t>
            </w:r>
          </w:p>
          <w:p w14:paraId="08A8C1F6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Rozmiary: L, XL,2XL, 3XL </w:t>
            </w:r>
          </w:p>
          <w:p w14:paraId="4D25AB9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</w:t>
            </w:r>
          </w:p>
          <w:p w14:paraId="3934CD05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ubrania: +/- 1cm            L     XL    2XL   3XL</w:t>
            </w:r>
          </w:p>
          <w:p w14:paraId="39AA1AC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Rozmiar klatki piersiowej: cm       56    60     64     68</w:t>
            </w:r>
          </w:p>
          <w:p w14:paraId="4DD0FABC" w14:textId="70A8F479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Długość pleców: cm                      72    74     76     78</w:t>
            </w:r>
          </w:p>
          <w:p w14:paraId="652FE6F8" w14:textId="20C0C725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Żółty</w:t>
            </w:r>
            <w:r w:rsidR="002A4353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79BCAEC7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689FDB4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 w danym rozmiarze</w:t>
            </w:r>
          </w:p>
          <w:p w14:paraId="06D6D483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  L       XL     2XL   3XL</w:t>
            </w:r>
          </w:p>
          <w:p w14:paraId="7AA34B33" w14:textId="10100918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13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 xml:space="preserve">    13</w:t>
            </w:r>
          </w:p>
          <w:p w14:paraId="6588EAC5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29A7E053" w14:textId="778A5D2D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Oznakowanie: Logo koloru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czarnego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wyhaftowane na produkcie -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umieszczony na zewnętrznej stronie rękawa lewej ręki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58AE6" w14:textId="0643446B" w:rsidR="0066538F" w:rsidRPr="006746D9" w:rsidRDefault="00AF3C0B" w:rsidP="00AF3C0B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6F3A225B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E2AE" w14:textId="25D4C89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BF990" w14:textId="422ABCF8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Mata do </w:t>
            </w:r>
            <w:r w:rsidR="000B1B6C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poduszką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CBBB" w14:textId="73BD0643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Duża mata do </w:t>
            </w:r>
            <w:r w:rsidR="000B1B6C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kolcami wykonana z bawełny. W zestawie do maty dołączony jest praktyczny worek-pokrowiec ortalionowy do przechowywania. Uchwyt umożliwia wygodny transport.</w:t>
            </w:r>
          </w:p>
          <w:p w14:paraId="0EA4A8E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5DEFF22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czarno-złoty</w:t>
            </w:r>
          </w:p>
          <w:p w14:paraId="59293B93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maty: 110 × 42 × 2 cm (+/- 2cm)</w:t>
            </w:r>
          </w:p>
          <w:p w14:paraId="1DDF50D8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poduszki: 39 × 14 × 10 cm (+/- 2cm)</w:t>
            </w:r>
          </w:p>
          <w:p w14:paraId="1B2D2B2A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100% bawełna</w:t>
            </w:r>
          </w:p>
          <w:p w14:paraId="2EDDA2AE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Wypełnienie: pianka poliuretanowa</w:t>
            </w:r>
          </w:p>
          <w:p w14:paraId="55B1E6AC" w14:textId="07B6BE70" w:rsidR="0066538F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Kolce: tworzywo ABS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B3AC3" w14:textId="1EBC77BF" w:rsidR="0066538F" w:rsidRPr="006746D9" w:rsidRDefault="00D72F17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55</w:t>
            </w:r>
          </w:p>
        </w:tc>
      </w:tr>
      <w:tr w:rsidR="006746D9" w:rsidRPr="006746D9" w14:paraId="25811179" w14:textId="77777777" w:rsidTr="005D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4503" w14:textId="6BFD31A7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963ED" w14:textId="4D1FEED6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podróżna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3366B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30W, adapter podróżny, wtyczki z USA, Australii, UK i UE, wejście 100-240V, wyjście UBB 5V/2.4A, wyjście typu C 5V/3A, 9V/2A, 12V/1.5A, pokrowiec w komplecie, w ozdobnym pudełku.</w:t>
            </w:r>
          </w:p>
          <w:p w14:paraId="223B707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5D55D3DA" w14:textId="6754E43C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Wymiary: 10 x 3 x 10 cm (+/-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1 cm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)</w:t>
            </w:r>
          </w:p>
          <w:p w14:paraId="40AD3780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ABS</w:t>
            </w:r>
          </w:p>
          <w:p w14:paraId="300B3ACA" w14:textId="5036F327" w:rsidR="0066538F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czarny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B19FF" w14:textId="591B576B" w:rsidR="0066538F" w:rsidRPr="006746D9" w:rsidRDefault="00D72F17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</w:tr>
      <w:tr w:rsidR="006746D9" w:rsidRPr="006746D9" w14:paraId="2D7F9DF8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5AC5" w14:textId="7A706F6F" w:rsidR="005D4C4A" w:rsidRPr="006746D9" w:rsidRDefault="005D4C4A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C0FAF" w14:textId="05C6CC86" w:rsidR="005D4C4A" w:rsidRPr="006746D9" w:rsidRDefault="00A07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T-shirt typu UNISEX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84087" w14:textId="32A8AD45" w:rsidR="005D4C4A" w:rsidRPr="006746D9" w:rsidRDefault="00336D1B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T-shirt </w:t>
            </w:r>
            <w:r w:rsidR="005D4C4A" w:rsidRPr="006746D9">
              <w:rPr>
                <w:rFonts w:ascii="Lato" w:hAnsi="Lato" w:cstheme="minorHAnsi"/>
                <w:sz w:val="22"/>
                <w:szCs w:val="22"/>
              </w:rPr>
              <w:t xml:space="preserve">o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regularnym lub lekko </w:t>
            </w:r>
            <w:r w:rsidR="005D4C4A" w:rsidRPr="006746D9">
              <w:rPr>
                <w:rFonts w:ascii="Lato" w:hAnsi="Lato" w:cstheme="minorHAnsi"/>
                <w:sz w:val="22"/>
                <w:szCs w:val="22"/>
              </w:rPr>
              <w:t xml:space="preserve">dopasowanym kroju.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Wykonany 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wysokogatunkowej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bawełny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T-shirt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posiada taśmę wzmacniającą wzdłuż karku wykonaną z tego samego materiału i podwójne obszycie na zakończeniu rękawów i u dołu. Dekolt </w:t>
            </w:r>
            <w:r w:rsidR="00A0738F" w:rsidRPr="006746D9">
              <w:rPr>
                <w:rFonts w:ascii="Lato" w:hAnsi="Lato" w:cstheme="minorHAnsi"/>
                <w:sz w:val="22"/>
                <w:szCs w:val="22"/>
              </w:rPr>
              <w:t>typu V-</w:t>
            </w:r>
            <w:proofErr w:type="spellStart"/>
            <w:r w:rsidR="00A0738F" w:rsidRPr="006746D9">
              <w:rPr>
                <w:rFonts w:ascii="Lato" w:hAnsi="Lato" w:cstheme="minorHAnsi"/>
                <w:sz w:val="22"/>
                <w:szCs w:val="22"/>
              </w:rPr>
              <w:t>neck</w:t>
            </w:r>
            <w:proofErr w:type="spellEnd"/>
          </w:p>
          <w:p w14:paraId="77E0497D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7270476E" w14:textId="7E6E461C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Produkt: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T-shirt</w:t>
            </w:r>
          </w:p>
          <w:p w14:paraId="58712D16" w14:textId="0C0C029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Krój: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męski/</w:t>
            </w:r>
            <w:proofErr w:type="spellStart"/>
            <w:r w:rsidR="00C71E3B" w:rsidRPr="006746D9">
              <w:rPr>
                <w:rFonts w:ascii="Lato" w:hAnsi="Lato" w:cstheme="minorHAnsi"/>
                <w:sz w:val="22"/>
                <w:szCs w:val="22"/>
              </w:rPr>
              <w:t>unisex</w:t>
            </w:r>
            <w:proofErr w:type="spellEnd"/>
          </w:p>
          <w:p w14:paraId="08DB9504" w14:textId="5DE20DE8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Skład materiału: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100% bawełna</w:t>
            </w:r>
          </w:p>
          <w:p w14:paraId="6AF05CC5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Gramatura: 200-270 g/m2²</w:t>
            </w:r>
          </w:p>
          <w:p w14:paraId="2223D2C0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Rozmiary: L, XL,2XL, 3XL </w:t>
            </w:r>
          </w:p>
          <w:p w14:paraId="5358D9DA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</w:t>
            </w:r>
          </w:p>
          <w:p w14:paraId="12AA72B0" w14:textId="430240FF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ubrania: +/- 1cm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M 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L     XL    2XL   3XL</w:t>
            </w:r>
          </w:p>
          <w:p w14:paraId="2FFE9265" w14:textId="4676F863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 klatki piersiowej: cm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52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56    60     64     68</w:t>
            </w:r>
          </w:p>
          <w:p w14:paraId="5442F8F8" w14:textId="42B7A9A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Długość pleców: cm          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70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72    74     76     78</w:t>
            </w:r>
          </w:p>
          <w:p w14:paraId="2856187D" w14:textId="1EA4A2F2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Niebieski </w:t>
            </w:r>
          </w:p>
          <w:p w14:paraId="09F63773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45B9E78E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 w danym rozmiarze</w:t>
            </w:r>
          </w:p>
          <w:p w14:paraId="07F515F2" w14:textId="456EE7C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M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L      XL    2XL   3XL</w:t>
            </w:r>
          </w:p>
          <w:p w14:paraId="605792D8" w14:textId="5221D3CE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 8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 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8</w:t>
            </w:r>
          </w:p>
          <w:p w14:paraId="3B26DE7A" w14:textId="77777777" w:rsidR="00000E9A" w:rsidRPr="006746D9" w:rsidRDefault="00000E9A" w:rsidP="005D4C4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162776D" w14:textId="27E945C8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Oznakowanie: Logo koloru białego wyhaftowane na produkcie -umieszczony na zewnętrznej stronie rękawa</w:t>
            </w:r>
            <w:r w:rsidR="00A0738F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lewej ręki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8C7C0B" w14:textId="2D9C9B67" w:rsidR="005D4C4A" w:rsidRPr="006746D9" w:rsidRDefault="005D4C4A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587FF08D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5B45" w14:textId="1435B035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E302C" w14:textId="1B9972A7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0FB8C" w14:textId="72080B5A" w:rsidR="00C70FA3" w:rsidRPr="006746D9" w:rsidRDefault="00C70FA3" w:rsidP="000C6DA0">
            <w:pPr>
              <w:tabs>
                <w:tab w:val="left" w:pos="426"/>
              </w:tabs>
              <w:spacing w:after="120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Koc podszyty jest warstwą nieprzemakalnego materiału, który dobrze izoluje od podłoża zapobiegając i chroniąc przed wilgocią. </w:t>
            </w:r>
            <w:r w:rsidR="00364EA3">
              <w:rPr>
                <w:rFonts w:ascii="Lato" w:hAnsi="Lato"/>
                <w:sz w:val="22"/>
                <w:szCs w:val="22"/>
              </w:rPr>
              <w:t>Miękki i przyjemny w dotyku oraz łatwy w czyszczeniu. Wyposażony w w</w:t>
            </w:r>
            <w:r w:rsidRPr="006746D9">
              <w:rPr>
                <w:rFonts w:ascii="Lato" w:hAnsi="Lato"/>
                <w:sz w:val="22"/>
                <w:szCs w:val="22"/>
              </w:rPr>
              <w:t>ygodny pasek</w:t>
            </w:r>
            <w:r w:rsidR="00364EA3">
              <w:rPr>
                <w:rFonts w:ascii="Lato" w:hAnsi="Lato"/>
                <w:sz w:val="22"/>
                <w:szCs w:val="22"/>
              </w:rPr>
              <w:t xml:space="preserve"> na ramię do wygodnego przenoszenia koca.</w:t>
            </w:r>
          </w:p>
          <w:p w14:paraId="064F1529" w14:textId="77777777" w:rsidR="00C70FA3" w:rsidRPr="006746D9" w:rsidRDefault="00C70FA3" w:rsidP="00EB3DEA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Specyfikacja:</w:t>
            </w:r>
          </w:p>
          <w:p w14:paraId="22EB7D91" w14:textId="39A871A2" w:rsidR="00C70FA3" w:rsidRDefault="00C70FA3" w:rsidP="000C6DA0">
            <w:pPr>
              <w:numPr>
                <w:ilvl w:val="0"/>
                <w:numId w:val="43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Rozmiar (+/-) </w:t>
            </w:r>
            <w:r w:rsidR="00364EA3">
              <w:rPr>
                <w:rFonts w:ascii="Lato" w:hAnsi="Lato"/>
                <w:sz w:val="22"/>
                <w:szCs w:val="22"/>
              </w:rPr>
              <w:t>200 cmx200 cm</w:t>
            </w:r>
          </w:p>
          <w:p w14:paraId="3D4BA128" w14:textId="07BB7EA2" w:rsidR="00364EA3" w:rsidRDefault="00364E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Grubość koca 3 mm</w:t>
            </w:r>
          </w:p>
          <w:p w14:paraId="09DB128C" w14:textId="48E75D76" w:rsidR="00364EA3" w:rsidRPr="006746D9" w:rsidRDefault="00364E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Grubość pianki 2 mm</w:t>
            </w:r>
          </w:p>
          <w:p w14:paraId="3F3CFBF1" w14:textId="6987B72E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Skład: </w:t>
            </w:r>
            <w:r w:rsidR="00364EA3">
              <w:rPr>
                <w:rFonts w:ascii="Lato" w:hAnsi="Lato"/>
                <w:sz w:val="22"/>
                <w:szCs w:val="22"/>
              </w:rPr>
              <w:t>polar, aluminium, poliester, polipropylen, pianka PVC</w:t>
            </w:r>
          </w:p>
          <w:p w14:paraId="219A2558" w14:textId="77777777" w:rsidR="00C70FA3" w:rsidRPr="006746D9" w:rsidRDefault="00C70FA3" w:rsidP="00EB3DEA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Izolowany spód</w:t>
            </w:r>
          </w:p>
          <w:p w14:paraId="3F4FB6C4" w14:textId="168B3F19" w:rsidR="00EB3DEA" w:rsidRPr="00EB3DEA" w:rsidRDefault="00C70FA3" w:rsidP="00EB3DEA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Uchwyt</w:t>
            </w:r>
            <w:r w:rsidR="00364EA3">
              <w:rPr>
                <w:rFonts w:ascii="Lato" w:hAnsi="Lato"/>
                <w:sz w:val="22"/>
                <w:szCs w:val="22"/>
              </w:rPr>
              <w:t>/pasek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do przenoszenia</w:t>
            </w:r>
          </w:p>
          <w:p w14:paraId="557B5DA4" w14:textId="77005E52" w:rsidR="00EB3DEA" w:rsidRPr="000C6DA0" w:rsidRDefault="00C70FA3" w:rsidP="000C6DA0">
            <w:pPr>
              <w:numPr>
                <w:ilvl w:val="0"/>
                <w:numId w:val="43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EB3DEA">
              <w:rPr>
                <w:rFonts w:ascii="Lato" w:hAnsi="Lato"/>
                <w:sz w:val="22"/>
                <w:szCs w:val="22"/>
              </w:rPr>
              <w:lastRenderedPageBreak/>
              <w:t>Kolor</w:t>
            </w:r>
            <w:r w:rsidR="00EB3DEA" w:rsidRPr="000C6DA0">
              <w:rPr>
                <w:rFonts w:ascii="Lato" w:hAnsi="Lato"/>
                <w:sz w:val="22"/>
                <w:szCs w:val="22"/>
              </w:rPr>
              <w:t>: projekt do akceptacji zamawiającego</w:t>
            </w:r>
          </w:p>
          <w:p w14:paraId="2AE6304E" w14:textId="412F8982" w:rsidR="00C70FA3" w:rsidRDefault="00C70FA3" w:rsidP="000C6DA0">
            <w:pPr>
              <w:numPr>
                <w:ilvl w:val="0"/>
                <w:numId w:val="43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Gramatura</w:t>
            </w:r>
            <w:r w:rsidR="00364EA3">
              <w:rPr>
                <w:rFonts w:ascii="Lato" w:hAnsi="Lato"/>
                <w:sz w:val="22"/>
                <w:szCs w:val="22"/>
              </w:rPr>
              <w:t xml:space="preserve"> materiału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: (*/-) </w:t>
            </w:r>
            <w:r w:rsidR="00364EA3">
              <w:rPr>
                <w:rFonts w:ascii="Lato" w:hAnsi="Lato"/>
                <w:sz w:val="22"/>
                <w:szCs w:val="22"/>
              </w:rPr>
              <w:t>120g/m</w:t>
            </w:r>
            <w:r w:rsidR="00364EA3" w:rsidRPr="000C6DA0">
              <w:rPr>
                <w:rFonts w:ascii="Lato" w:hAnsi="Lato"/>
                <w:sz w:val="22"/>
                <w:szCs w:val="22"/>
                <w:vertAlign w:val="superscript"/>
              </w:rPr>
              <w:t>2</w:t>
            </w:r>
          </w:p>
          <w:p w14:paraId="3FDAD41D" w14:textId="38DD0A2D" w:rsidR="00364EA3" w:rsidRPr="006746D9" w:rsidRDefault="00364EA3" w:rsidP="000C6DA0">
            <w:pPr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Dodatkowe elementy: kieszonka na zamek błyskawiczny, kotwy do mocowania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824FE" w14:textId="59E0B0A4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45</w:t>
            </w:r>
          </w:p>
        </w:tc>
      </w:tr>
      <w:tr w:rsidR="006746D9" w:rsidRPr="006746D9" w14:paraId="1FED5BE4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4AC8" w14:textId="52AD4064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1A967" w14:textId="43CB27A1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0,5L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65351" w14:textId="35924AF2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Podróżna butelka termiczna.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Materiał: stal nierdzewna, dwuścienna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, zapewniająca utrzymanie ciepła</w:t>
            </w:r>
            <w:r w:rsidR="00650444" w:rsidRPr="006746D9">
              <w:rPr>
                <w:rFonts w:ascii="Lato" w:hAnsi="Lato" w:cstheme="minorHAnsi"/>
                <w:sz w:val="22"/>
                <w:szCs w:val="22"/>
              </w:rPr>
              <w:t xml:space="preserve"> napoju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przez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h i chłodu przez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24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h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="00650444" w:rsidRPr="006746D9">
              <w:rPr>
                <w:rFonts w:ascii="Lato" w:hAnsi="Lato" w:cstheme="minorHAnsi"/>
                <w:sz w:val="22"/>
                <w:szCs w:val="22"/>
              </w:rPr>
              <w:t xml:space="preserve"> Pojemość 500 ml, wymiary </w:t>
            </w:r>
            <w:r w:rsidR="00650444" w:rsidRPr="006746D9">
              <w:rPr>
                <w:rFonts w:ascii="Lato" w:hAnsi="Lato"/>
                <w:sz w:val="22"/>
                <w:szCs w:val="22"/>
              </w:rPr>
              <w:t>średnica 7 cm; wysokość 25,5 cm (+/- 5mm)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br/>
              <w:t>Nietoksyczna, bez BPA (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bisfenol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A), przyjazna środowisku.</w:t>
            </w:r>
          </w:p>
          <w:p w14:paraId="57E72B62" w14:textId="77777777" w:rsidR="00C70FA3" w:rsidRPr="006746D9" w:rsidRDefault="00C70FA3" w:rsidP="00C70FA3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Korek/zakrętka butelki jest wyposażony w silikonową </w:t>
            </w:r>
            <w:r w:rsidRPr="006746D9">
              <w:rPr>
                <w:rFonts w:ascii="Lato" w:hAnsi="Lato"/>
                <w:sz w:val="22"/>
                <w:szCs w:val="22"/>
              </w:rPr>
              <w:t>uszczelkę, zapewniając szczelne zamknięcie. Można ją stosować do wszelkiego rodzaju napojów.</w:t>
            </w:r>
          </w:p>
          <w:p w14:paraId="6DECD0F2" w14:textId="5A782A3D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 butelki: złoty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8CFEC" w14:textId="62E0FD9B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00B2B94D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C354" w14:textId="2804A3C0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21287" w14:textId="4E08C0AF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 xml:space="preserve">Parasol automatyczny, składany, z pokrowcem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604D4" w14:textId="1BAB6D0C" w:rsidR="00C70FA3" w:rsidRPr="006746D9" w:rsidRDefault="00C70FA3" w:rsidP="00C70FA3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Parasol  wykonany z wysokiej jakości materiałów, z dbałością o </w:t>
            </w:r>
            <w:proofErr w:type="spell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detale.</w:t>
            </w:r>
            <w:r w:rsidR="00D33CE3"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Wytrzymały</w:t>
            </w:r>
            <w:proofErr w:type="spellEnd"/>
            <w:r w:rsidR="00D33CE3"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 odporny na wiatr;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 testowany w tunelu aerodynamicznym do prędkości wiatru </w:t>
            </w:r>
            <w:r w:rsidR="00D33CE3" w:rsidRPr="006746D9">
              <w:rPr>
                <w:rFonts w:ascii="Lato" w:hAnsi="Lato"/>
                <w:b/>
                <w:bCs/>
                <w:sz w:val="22"/>
                <w:szCs w:val="22"/>
              </w:rPr>
              <w:t>min 100 km/h</w:t>
            </w: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222404FF" w14:textId="77777777" w:rsidR="00C70FA3" w:rsidRPr="006746D9" w:rsidRDefault="00C70FA3" w:rsidP="00C70FA3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Specyfikacja:</w:t>
            </w:r>
          </w:p>
          <w:p w14:paraId="60EE1D48" w14:textId="1A83250D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Rodzaj: 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pręt główny składany z trzech elementów </w:t>
            </w:r>
          </w:p>
          <w:p w14:paraId="29E637A3" w14:textId="5282D08E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="00D33CE3" w:rsidRPr="006746D9">
              <w:rPr>
                <w:rFonts w:ascii="Lato" w:hAnsi="Lato"/>
                <w:sz w:val="22"/>
                <w:szCs w:val="22"/>
              </w:rPr>
              <w:t>szkieletu</w:t>
            </w:r>
            <w:r w:rsidRPr="006746D9">
              <w:rPr>
                <w:rFonts w:ascii="Lato" w:hAnsi="Lato"/>
                <w:sz w:val="22"/>
                <w:szCs w:val="22"/>
              </w:rPr>
              <w:t>:Włókno</w:t>
            </w:r>
            <w:proofErr w:type="spellEnd"/>
            <w:r w:rsidRPr="006746D9">
              <w:rPr>
                <w:rFonts w:ascii="Lato" w:hAnsi="Lato"/>
                <w:sz w:val="22"/>
                <w:szCs w:val="22"/>
              </w:rPr>
              <w:t xml:space="preserve"> szklane</w:t>
            </w:r>
            <w:r w:rsidR="00D33CE3" w:rsidRPr="006746D9">
              <w:rPr>
                <w:rFonts w:ascii="Lato" w:hAnsi="Lato"/>
                <w:sz w:val="22"/>
                <w:szCs w:val="22"/>
              </w:rPr>
              <w:t>,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r w:rsidR="00D33CE3" w:rsidRPr="006746D9">
              <w:rPr>
                <w:rFonts w:ascii="Lato" w:hAnsi="Lato"/>
                <w:sz w:val="22"/>
                <w:szCs w:val="22"/>
              </w:rPr>
              <w:t>a</w:t>
            </w:r>
            <w:r w:rsidRPr="006746D9">
              <w:rPr>
                <w:rFonts w:ascii="Lato" w:hAnsi="Lato"/>
                <w:sz w:val="22"/>
                <w:szCs w:val="22"/>
              </w:rPr>
              <w:t>luminium</w:t>
            </w:r>
          </w:p>
          <w:p w14:paraId="7FF131F1" w14:textId="650C7C2F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czaszy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: Poliester </w:t>
            </w:r>
            <w:proofErr w:type="spellStart"/>
            <w:r w:rsidRPr="006746D9">
              <w:rPr>
                <w:rFonts w:ascii="Lato" w:hAnsi="Lato"/>
                <w:sz w:val="22"/>
                <w:szCs w:val="22"/>
              </w:rPr>
              <w:t>Pongee</w:t>
            </w:r>
            <w:proofErr w:type="spellEnd"/>
          </w:p>
          <w:p w14:paraId="6315E090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Kolor: Granatowy</w:t>
            </w:r>
          </w:p>
          <w:p w14:paraId="5954D172" w14:textId="180D9438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Mechanizm: Automatyczne otwieranie i zamykanie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przy pomocy przycisku na rękojeści.</w:t>
            </w:r>
          </w:p>
          <w:p w14:paraId="1BD067B0" w14:textId="567D2416" w:rsidR="00C70FA3" w:rsidRPr="006746D9" w:rsidRDefault="00C70FA3" w:rsidP="006746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Ilość szprych: 8</w:t>
            </w:r>
          </w:p>
          <w:p w14:paraId="25268349" w14:textId="6FED4B69" w:rsidR="00C70FA3" w:rsidRPr="006746D9" w:rsidRDefault="00C70FA3" w:rsidP="00C70FA3">
            <w:pPr>
              <w:pStyle w:val="parameterelement"/>
              <w:numPr>
                <w:ilvl w:val="0"/>
                <w:numId w:val="43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Długość złożonego parasola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: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29</w:t>
            </w:r>
            <w:r w:rsidR="00D33CE3"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(+/- 1cm)</w:t>
            </w:r>
          </w:p>
          <w:p w14:paraId="518751C6" w14:textId="7D72F294" w:rsidR="00C70FA3" w:rsidRPr="006746D9" w:rsidRDefault="00C70FA3" w:rsidP="00C70FA3">
            <w:pPr>
              <w:pStyle w:val="parameterelement"/>
              <w:numPr>
                <w:ilvl w:val="0"/>
                <w:numId w:val="43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Średnica czaszy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98</w:t>
            </w:r>
            <w:r w:rsidR="00D33CE3"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</w:t>
            </w:r>
            <w:r w:rsidR="00D33CE3"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(+/- 2cm)</w:t>
            </w:r>
          </w:p>
          <w:p w14:paraId="1F6DBAE8" w14:textId="4F58F2FE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Waga [kg]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(+/-)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0,354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8257B" w14:textId="1DF5261D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</w:tbl>
    <w:p w14:paraId="4C15F420" w14:textId="77777777" w:rsidR="00265808" w:rsidRPr="006746D9" w:rsidRDefault="00265808" w:rsidP="0026580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1434C2A" w14:textId="77777777" w:rsidR="00A17A98" w:rsidRPr="006746D9" w:rsidRDefault="00A17A9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DCDA740" w14:textId="77777777" w:rsidR="003F4564" w:rsidRPr="006746D9" w:rsidRDefault="003F4564">
      <w:pPr>
        <w:rPr>
          <w:rFonts w:ascii="Lato" w:hAnsi="Lato" w:cstheme="minorHAnsi"/>
          <w:b/>
          <w:bCs/>
          <w:sz w:val="22"/>
          <w:szCs w:val="22"/>
          <w:u w:val="single"/>
        </w:rPr>
      </w:pPr>
      <w:r w:rsidRPr="006746D9">
        <w:rPr>
          <w:rFonts w:ascii="Lato" w:hAnsi="Lato" w:cstheme="minorHAnsi"/>
          <w:b/>
          <w:bCs/>
          <w:sz w:val="22"/>
          <w:szCs w:val="22"/>
          <w:u w:val="single"/>
        </w:rPr>
        <w:t>Znakowanie</w:t>
      </w:r>
    </w:p>
    <w:p w14:paraId="2595FA60" w14:textId="00AFEAEE" w:rsidR="009F0538" w:rsidRPr="006746D9" w:rsidRDefault="003F4564" w:rsidP="00235C56">
      <w:pPr>
        <w:tabs>
          <w:tab w:val="left" w:pos="426"/>
        </w:tabs>
        <w:spacing w:before="120"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6746D9">
        <w:rPr>
          <w:rFonts w:ascii="Lato" w:hAnsi="Lato" w:cstheme="minorHAnsi"/>
          <w:sz w:val="22"/>
          <w:szCs w:val="22"/>
        </w:rPr>
        <w:t>(o ile</w:t>
      </w:r>
      <w:r w:rsidR="00921552" w:rsidRPr="006746D9">
        <w:rPr>
          <w:rFonts w:ascii="Lato" w:hAnsi="Lato" w:cstheme="minorHAnsi"/>
          <w:sz w:val="22"/>
          <w:szCs w:val="22"/>
        </w:rPr>
        <w:t xml:space="preserve"> technika nie wynika z opisu przedmiotu zamówienia) </w:t>
      </w:r>
      <w:r w:rsidRPr="006746D9">
        <w:rPr>
          <w:rFonts w:ascii="Lato" w:hAnsi="Lato" w:cstheme="minorHAnsi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6746D9">
        <w:rPr>
          <w:rFonts w:ascii="Lato" w:hAnsi="Lato" w:cstheme="minorHAnsi"/>
          <w:sz w:val="22"/>
          <w:szCs w:val="22"/>
        </w:rPr>
        <w:t xml:space="preserve"> Zamawiający dopuszcza zmianę technik znakowania wskazanych w treści OPZ o ile jej zastosowanie na danym produkcie nie zapewni odpowiedniej czytelności i estetyki produktu. Zmiana techniki nastąpi po uzgodnieniu i zaakceptowaniu przez Zamawiającego.</w:t>
      </w:r>
      <w:r w:rsidR="00AC6368">
        <w:rPr>
          <w:rFonts w:ascii="Lato" w:hAnsi="Lato" w:cstheme="minorHAnsi"/>
          <w:sz w:val="22"/>
          <w:szCs w:val="22"/>
        </w:rPr>
        <w:t xml:space="preserve"> W przypadku znakowania jednobarwnego np. grawer czy nadruk, gdy nie jest możliwe umieszczenie symbolu w kolorach białym i czerwonym, flaga RP nie jest używana do znakowania.</w:t>
      </w:r>
    </w:p>
    <w:p w14:paraId="05B2F5BB" w14:textId="77777777" w:rsidR="00743CD4" w:rsidRPr="006746D9" w:rsidRDefault="00531F1D" w:rsidP="00C270F5">
      <w:pPr>
        <w:rPr>
          <w:rFonts w:ascii="Lato" w:hAnsi="Lato" w:cstheme="minorHAnsi"/>
          <w:b/>
          <w:bCs/>
          <w:i/>
          <w:sz w:val="22"/>
          <w:szCs w:val="22"/>
        </w:rPr>
      </w:pPr>
      <w:bookmarkStart w:id="7" w:name="_Toc18982979"/>
      <w:bookmarkStart w:id="8" w:name="_Toc191268321"/>
      <w:bookmarkStart w:id="9" w:name="_Toc192310690"/>
      <w:bookmarkStart w:id="10" w:name="_Toc194713285"/>
      <w:bookmarkStart w:id="11" w:name="_Toc194729699"/>
      <w:bookmarkStart w:id="12" w:name="_Toc200175686"/>
      <w:bookmarkStart w:id="13" w:name="_Toc204415443"/>
      <w:r w:rsidRPr="006746D9">
        <w:rPr>
          <w:rFonts w:ascii="Lato" w:hAnsi="Lato" w:cstheme="minorHAnsi"/>
          <w:b/>
          <w:bCs/>
          <w:i/>
          <w:sz w:val="22"/>
          <w:szCs w:val="22"/>
        </w:rPr>
        <w:br w:type="page"/>
      </w:r>
      <w:r w:rsidR="002D6893" w:rsidRPr="006746D9">
        <w:rPr>
          <w:rFonts w:ascii="Lato" w:hAnsi="Lato" w:cstheme="minorHAnsi"/>
          <w:b/>
          <w:bCs/>
          <w:sz w:val="22"/>
          <w:szCs w:val="22"/>
        </w:rPr>
        <w:lastRenderedPageBreak/>
        <w:t>Załącznik nr 1</w:t>
      </w:r>
    </w:p>
    <w:p w14:paraId="3D89AF48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FORMULARZ OFERTY</w:t>
      </w:r>
    </w:p>
    <w:p w14:paraId="66164305" w14:textId="3F6A4DA8" w:rsidR="006A4B1F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Numer postępowania: 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>
        <w:rPr>
          <w:rFonts w:ascii="Lato" w:hAnsi="Lato" w:cstheme="minorHAnsi"/>
          <w:b/>
          <w:bCs/>
          <w:sz w:val="22"/>
          <w:szCs w:val="22"/>
        </w:rPr>
        <w:t>54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/202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4</w:t>
      </w:r>
    </w:p>
    <w:p w14:paraId="7F160183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6746D9" w:rsidRPr="006746D9" w14:paraId="162B8C61" w14:textId="77777777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19C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A42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3A5C2C7" w14:textId="77777777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C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  <w:proofErr w:type="spellStart"/>
            <w:r w:rsidRPr="006746D9">
              <w:rPr>
                <w:rFonts w:ascii="Lato" w:hAnsi="Lato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EB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</w:p>
        </w:tc>
      </w:tr>
      <w:tr w:rsidR="006746D9" w:rsidRPr="006746D9" w14:paraId="50E808C2" w14:textId="77777777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1CC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23E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142EE18" w14:textId="77777777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D87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30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CA5BF73" w14:textId="77777777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12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0C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0DAE789F" w14:textId="3A56E482" w:rsidR="000D0892" w:rsidRPr="006746D9" w:rsidRDefault="00743CD4" w:rsidP="000D0892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na:</w:t>
      </w:r>
      <w:r w:rsidR="000A401E" w:rsidRPr="006746D9">
        <w:rPr>
          <w:rFonts w:ascii="Lato" w:hAnsi="Lato" w:cstheme="minorHAnsi"/>
          <w:sz w:val="22"/>
          <w:szCs w:val="22"/>
        </w:rPr>
        <w:t xml:space="preserve"> 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„</w:t>
      </w:r>
      <w:r w:rsidR="0031624B" w:rsidRPr="006746D9">
        <w:rPr>
          <w:rFonts w:ascii="Lato" w:hAnsi="Lato" w:cstheme="minorHAnsi"/>
          <w:b/>
          <w:bCs/>
          <w:sz w:val="22"/>
          <w:szCs w:val="22"/>
        </w:rPr>
        <w:t>Dostawę materiałów promocyjnych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”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 xml:space="preserve"> nr ref.</w:t>
      </w:r>
      <w:r w:rsidR="000D089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2F7753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>
        <w:rPr>
          <w:rFonts w:ascii="Lato" w:hAnsi="Lato" w:cstheme="minorHAnsi"/>
          <w:b/>
          <w:bCs/>
          <w:sz w:val="22"/>
          <w:szCs w:val="22"/>
        </w:rPr>
        <w:t>54</w:t>
      </w:r>
      <w:r w:rsidR="004C51DA" w:rsidRPr="006746D9">
        <w:rPr>
          <w:rFonts w:ascii="Lato" w:hAnsi="Lato" w:cstheme="minorHAnsi"/>
          <w:b/>
          <w:bCs/>
          <w:sz w:val="22"/>
          <w:szCs w:val="22"/>
        </w:rPr>
        <w:t>/</w:t>
      </w:r>
      <w:r w:rsidR="00C0014C" w:rsidRPr="006746D9">
        <w:rPr>
          <w:rFonts w:ascii="Lato" w:hAnsi="Lato" w:cstheme="minorHAnsi"/>
          <w:b/>
          <w:bCs/>
          <w:sz w:val="22"/>
          <w:szCs w:val="22"/>
        </w:rPr>
        <w:t>202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4</w:t>
      </w:r>
      <w:r w:rsidR="005625BA">
        <w:rPr>
          <w:rFonts w:ascii="Lato" w:hAnsi="Lato" w:cstheme="minorHAnsi"/>
          <w:b/>
          <w:bCs/>
          <w:sz w:val="22"/>
          <w:szCs w:val="22"/>
        </w:rPr>
        <w:t>/II</w:t>
      </w:r>
    </w:p>
    <w:p w14:paraId="79561711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Oferujemy wykonanie </w:t>
      </w:r>
      <w:r w:rsidR="001829AA" w:rsidRPr="006746D9">
        <w:rPr>
          <w:rFonts w:ascii="Lato" w:hAnsi="Lato" w:cstheme="minorHAnsi"/>
          <w:sz w:val="22"/>
          <w:szCs w:val="22"/>
        </w:rPr>
        <w:t>dostawy</w:t>
      </w:r>
      <w:r w:rsidRPr="006746D9">
        <w:rPr>
          <w:rFonts w:ascii="Lato" w:hAnsi="Lato" w:cstheme="minorHAnsi"/>
          <w:sz w:val="22"/>
          <w:szCs w:val="22"/>
        </w:rPr>
        <w:t xml:space="preserve"> stanowiąc</w:t>
      </w:r>
      <w:r w:rsidR="001829AA" w:rsidRPr="006746D9">
        <w:rPr>
          <w:rFonts w:ascii="Lato" w:hAnsi="Lato" w:cstheme="minorHAnsi"/>
          <w:sz w:val="22"/>
          <w:szCs w:val="22"/>
        </w:rPr>
        <w:t>ej</w:t>
      </w:r>
      <w:r w:rsidRPr="006746D9">
        <w:rPr>
          <w:rFonts w:ascii="Lato" w:hAnsi="Lato" w:cstheme="minorHAnsi"/>
          <w:sz w:val="22"/>
          <w:szCs w:val="22"/>
        </w:rPr>
        <w:t xml:space="preserve"> przedmiot zamówienia, na waru</w:t>
      </w:r>
      <w:r w:rsidR="002C1EA3" w:rsidRPr="006746D9">
        <w:rPr>
          <w:rFonts w:ascii="Lato" w:hAnsi="Lato" w:cstheme="minorHAnsi"/>
          <w:sz w:val="22"/>
          <w:szCs w:val="22"/>
        </w:rPr>
        <w:t>nkach i w zakresie określonych w zapytaniu ofertowym</w:t>
      </w:r>
      <w:r w:rsidRPr="006746D9">
        <w:rPr>
          <w:rFonts w:ascii="Lato" w:hAnsi="Lato" w:cstheme="minorHAnsi"/>
          <w:sz w:val="22"/>
          <w:szCs w:val="22"/>
        </w:rPr>
        <w:t xml:space="preserve">, </w:t>
      </w:r>
      <w:r w:rsidR="000B5CFF" w:rsidRPr="006746D9">
        <w:rPr>
          <w:rFonts w:ascii="Lato" w:hAnsi="Lato" w:cstheme="minorHAnsi"/>
          <w:sz w:val="22"/>
          <w:szCs w:val="22"/>
        </w:rPr>
        <w:t>wg następujących cen:</w:t>
      </w:r>
      <w:r w:rsidR="00031814" w:rsidRPr="006746D9">
        <w:rPr>
          <w:rFonts w:ascii="Lato" w:hAnsi="Lato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6746D9" w:rsidRPr="006746D9" w14:paraId="7765FBEF" w14:textId="77777777" w:rsidTr="00A4200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BFE6ED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0B06C3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10F39A3" w14:textId="77777777" w:rsidR="00AC2314" w:rsidRPr="006746D9" w:rsidRDefault="00AC2314" w:rsidP="00FB4BDA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022F10A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Cena jedn.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85E9C5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Wartość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</w:tr>
      <w:tr w:rsidR="006746D9" w:rsidRPr="006746D9" w14:paraId="14E0DC31" w14:textId="77777777" w:rsidTr="00A4200D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A12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CF7" w14:textId="5F3221B5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Torba na zakupy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A96" w14:textId="666C6F53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18CD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12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03769B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14:paraId="116BFA6D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EB08" w14:textId="4C76BBEB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Ładowarka sieciowa + kabel 3w1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E07" w14:textId="4DEC37B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1A53C8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14:paraId="3482B094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BCF60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29CF68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14:paraId="58DEB4DE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55E" w14:textId="545EA908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Termofor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267E" w14:textId="27F21E42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0C19869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4E22E1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ED4B42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4AAA0B8E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2C1C" w14:textId="3BD62410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Portfel damski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3318" w14:textId="25A2D5F1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1A53C8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14:paraId="7974028C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2A51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744725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3BF34D75" w14:textId="6500568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550C" w14:textId="7BA67BF6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9B82" w14:textId="1AC30D54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2EC07E4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BA3308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1A4E104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47E2D1BD" w14:textId="2E21E2F3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59A" w14:textId="57BB12A6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Męski pasek pleciony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9BE5" w14:textId="67E0EAF5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vAlign w:val="center"/>
          </w:tcPr>
          <w:p w14:paraId="39EB900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2708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D87B2D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2014D3EA" w14:textId="22FCDF2E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7D8A" w14:textId="30600D32" w:rsidR="001A53C8" w:rsidRPr="006746D9" w:rsidRDefault="001A53C8" w:rsidP="00F36469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068E" w14:textId="0EBDA274" w:rsidR="001A53C8" w:rsidRPr="006746D9" w:rsidRDefault="001A53C8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15732C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8DB5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68C275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5781747" w14:textId="2453F257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C8AC" w14:textId="0B9A2EFE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Głośnik bezprzewodowy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4C13" w14:textId="49F4D0E0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4A9F235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1C4B93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EA39CB8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9CECFE9" w14:textId="4384B0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EF2B" w14:textId="43D088E5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Szybkoschnący ręcznik kąpielowy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1012" w14:textId="26F4A8BC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56237F5E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DA2AAB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48942DC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5BFF3F8" w14:textId="55D61DEA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429E" w14:textId="3AB9D741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Koszulka męska typu POLO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2DB" w14:textId="2836D084" w:rsidR="00F36469" w:rsidRPr="006746D9" w:rsidRDefault="00AF3C0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3261EBA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9AA3C2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81E4C2F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0D6D5A7" w14:textId="3341A43B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3871" w14:textId="4F53A5C1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Mata do </w:t>
            </w:r>
            <w:r w:rsidR="00273313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poduszką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198B" w14:textId="1F403620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A1E92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7B2A9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3D16D1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D5D72D4" w14:textId="3869BC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FAFD" w14:textId="79899BD3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podróżna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C328" w14:textId="3F79A889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28AAA21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AD6A3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37B6C6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3A032560" w14:textId="7F5448C9" w:rsidR="00000E9A" w:rsidRPr="006746D9" w:rsidRDefault="00000E9A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A5D9" w14:textId="7E9FD951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T-shirt typu UNISEX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44BA" w14:textId="2F764090" w:rsidR="00000E9A" w:rsidRPr="006746D9" w:rsidRDefault="00000E9A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A99E09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20B2E3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1B7D44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858A578" w14:textId="65C8617D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0CE" w14:textId="63A49063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48D" w14:textId="3D00D941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7E5C67D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FC64E8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D594F09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289E567" w14:textId="61FD0C1F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8CFE" w14:textId="5DE6A96B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0,5L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764" w14:textId="3EC73CA7" w:rsidR="00A4200D" w:rsidRPr="006746D9" w:rsidRDefault="007F53A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ABD8D3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DFEB79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B380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5394CDEB" w14:textId="433153AE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8737" w14:textId="6DB841B6" w:rsidR="00A4200D" w:rsidRPr="006746D9" w:rsidRDefault="00A4200D" w:rsidP="00A4200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 xml:space="preserve">Parasol automatyczny, składany, z pokrowcem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1077" w14:textId="7C6E9E0B" w:rsidR="00A4200D" w:rsidRPr="006746D9" w:rsidRDefault="007F53A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</w:t>
            </w:r>
            <w:r w:rsidR="00A4200D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EA063A6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1B968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9B767E8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391D7965" w14:textId="77777777" w:rsidR="00AC2314" w:rsidRPr="006746D9" w:rsidRDefault="00AC2314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Razem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14:paraId="3AC6DA74" w14:textId="77777777" w:rsidR="00AC2314" w:rsidRPr="006746D9" w:rsidRDefault="00AC2314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36CF8F2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0C1A3256" w14:textId="77777777" w:rsidR="00B91D38" w:rsidRPr="006746D9" w:rsidRDefault="00B91D38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14:paraId="6409B4E1" w14:textId="77777777" w:rsidR="00B91D38" w:rsidRPr="006746D9" w:rsidRDefault="00B91D38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6975A9E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Cena zawiera wszystkie koszty, podatki i opłaty niezbędne dla realizacji zamówienia.</w:t>
      </w:r>
    </w:p>
    <w:p w14:paraId="577C3F28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jesteśmy związani niniejszą ofertą przez okres </w:t>
      </w:r>
      <w:r w:rsidR="00AB6008" w:rsidRPr="006746D9">
        <w:rPr>
          <w:rFonts w:ascii="Lato" w:hAnsi="Lato" w:cstheme="minorHAnsi"/>
          <w:sz w:val="22"/>
          <w:szCs w:val="22"/>
        </w:rPr>
        <w:t>30</w:t>
      </w:r>
      <w:r w:rsidRPr="006746D9">
        <w:rPr>
          <w:rFonts w:ascii="Lato" w:hAnsi="Lato" w:cstheme="minorHAnsi"/>
          <w:sz w:val="22"/>
          <w:szCs w:val="22"/>
        </w:rPr>
        <w:t xml:space="preserve"> dni od daty upływu terminu składania ofert.</w:t>
      </w:r>
    </w:p>
    <w:p w14:paraId="548FC09D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14:paraId="29DD3422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14:paraId="2625C1D0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oferta wraz z załącznikami zawiera …......... kolejno ponumerowanych stron.</w:t>
      </w:r>
    </w:p>
    <w:p w14:paraId="11890AA7" w14:textId="77777777" w:rsidR="00281EAE" w:rsidRPr="006746D9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14:paraId="516A6416" w14:textId="77777777" w:rsidR="002D6893" w:rsidRPr="006746D9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281EAE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</w:t>
      </w:r>
      <w:r w:rsidR="005D2B06" w:rsidRPr="006746D9">
        <w:rPr>
          <w:rFonts w:ascii="Lato" w:hAnsi="Lato" w:cstheme="minorHAnsi"/>
          <w:sz w:val="22"/>
          <w:szCs w:val="22"/>
        </w:rPr>
        <w:t>wypełniliśmy</w:t>
      </w:r>
      <w:r w:rsidRPr="006746D9">
        <w:rPr>
          <w:rFonts w:ascii="Lato" w:hAnsi="Lato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6746D9">
        <w:rPr>
          <w:rFonts w:ascii="Lato" w:hAnsi="Lato" w:cstheme="minorHAnsi"/>
          <w:sz w:val="22"/>
          <w:szCs w:val="22"/>
        </w:rPr>
        <w:t>aliśmy</w:t>
      </w:r>
      <w:r w:rsidRPr="006746D9">
        <w:rPr>
          <w:rFonts w:ascii="Lato" w:hAnsi="Lato" w:cstheme="minorHAnsi"/>
          <w:sz w:val="22"/>
          <w:szCs w:val="22"/>
        </w:rPr>
        <w:t xml:space="preserve"> w celu ubiegania się o udzielenie zamówienia w ramach niniejszego postępowania.</w:t>
      </w:r>
    </w:p>
    <w:p w14:paraId="798E7B67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Następujące części zamówienia zamierzamy powierzyć podwykonawcom:</w:t>
      </w:r>
    </w:p>
    <w:p w14:paraId="6A210F5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115625E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30F878E4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 oferty załączamy następujące dokumenty:</w:t>
      </w:r>
    </w:p>
    <w:p w14:paraId="47428D3B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5F30F86F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74B798A8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4268592C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6408"/>
      </w:tblGrid>
      <w:tr w:rsidR="006746D9" w:rsidRPr="006746D9" w14:paraId="7F0BBF03" w14:textId="77777777" w:rsidTr="00B17D8C">
        <w:tc>
          <w:tcPr>
            <w:tcW w:w="2943" w:type="dxa"/>
          </w:tcPr>
          <w:p w14:paraId="3831B571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</w:p>
          <w:p w14:paraId="660A7C53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</w:t>
            </w:r>
          </w:p>
          <w:p w14:paraId="3B5078E9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miejscowość i data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14:paraId="193B46AF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1213585B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B31580E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14:paraId="00ABE38F" w14:textId="77777777" w:rsidR="004066EE" w:rsidRPr="006746D9" w:rsidRDefault="00743CD4">
      <w:pPr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br w:type="page"/>
      </w:r>
      <w:bookmarkEnd w:id="7"/>
      <w:bookmarkEnd w:id="8"/>
      <w:bookmarkEnd w:id="9"/>
      <w:bookmarkEnd w:id="10"/>
      <w:bookmarkEnd w:id="11"/>
      <w:bookmarkEnd w:id="12"/>
      <w:bookmarkEnd w:id="13"/>
    </w:p>
    <w:p w14:paraId="5D459607" w14:textId="77777777" w:rsidR="00743CD4" w:rsidRPr="006746D9" w:rsidRDefault="00743CD4" w:rsidP="00180B90">
      <w:pPr>
        <w:jc w:val="right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 xml:space="preserve">Załącznik nr </w:t>
      </w:r>
      <w:r w:rsidR="002D6893" w:rsidRPr="006746D9">
        <w:rPr>
          <w:rFonts w:ascii="Lato" w:hAnsi="Lato" w:cstheme="minorHAnsi"/>
          <w:b/>
          <w:sz w:val="22"/>
          <w:szCs w:val="22"/>
        </w:rPr>
        <w:t>2</w:t>
      </w:r>
    </w:p>
    <w:bookmarkEnd w:id="1"/>
    <w:bookmarkEnd w:id="2"/>
    <w:bookmarkEnd w:id="3"/>
    <w:p w14:paraId="51996369" w14:textId="77777777" w:rsidR="00D97E69" w:rsidRPr="006746D9" w:rsidRDefault="00D97E69" w:rsidP="00180B90">
      <w:pPr>
        <w:spacing w:line="276" w:lineRule="auto"/>
        <w:ind w:left="540" w:hanging="540"/>
        <w:jc w:val="center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ISTOTNE POSTANOWIENIA UMOWY</w:t>
      </w:r>
    </w:p>
    <w:p w14:paraId="0487826C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Niniejsza Umowa została zawarta w Warszawie pomiędzy:</w:t>
      </w:r>
    </w:p>
    <w:p w14:paraId="5DA32374" w14:textId="7F03B7D8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 i Administracji,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bookmarkStart w:id="14" w:name="_Hlk167775040"/>
      <w:r w:rsidRPr="006746D9">
        <w:rPr>
          <w:rFonts w:ascii="Lato" w:hAnsi="Lato" w:cstheme="minorHAnsi"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sz w:val="22"/>
          <w:szCs w:val="22"/>
        </w:rPr>
        <w:t xml:space="preserve">Modzelewskiego 77, 02-679 </w:t>
      </w:r>
      <w:r w:rsidRPr="006746D9">
        <w:rPr>
          <w:rFonts w:ascii="Lato" w:hAnsi="Lato" w:cstheme="minorHAnsi"/>
          <w:sz w:val="22"/>
          <w:szCs w:val="22"/>
        </w:rPr>
        <w:t xml:space="preserve"> Warszawa</w:t>
      </w:r>
      <w:bookmarkEnd w:id="14"/>
      <w:r w:rsidRPr="006746D9">
        <w:rPr>
          <w:rFonts w:ascii="Lato" w:hAnsi="Lato" w:cstheme="minorHAnsi"/>
          <w:sz w:val="22"/>
          <w:szCs w:val="22"/>
        </w:rPr>
        <w:t>, NIP: 5213663715, REGON: 147027812,</w:t>
      </w:r>
    </w:p>
    <w:p w14:paraId="5693F826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reprezentowanym przez:</w:t>
      </w:r>
    </w:p>
    <w:p w14:paraId="05A3AFF0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Pana Mariusza Kasprzyka – Dyrektora, </w:t>
      </w:r>
      <w:r w:rsidRPr="006746D9">
        <w:rPr>
          <w:rFonts w:ascii="Lato" w:hAnsi="Lato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14:paraId="73A12D67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zwanym dalej „</w:t>
      </w:r>
      <w:r w:rsidRPr="006746D9">
        <w:rPr>
          <w:rFonts w:ascii="Lato" w:hAnsi="Lato" w:cstheme="minorHAnsi"/>
          <w:b/>
          <w:bCs/>
          <w:sz w:val="22"/>
          <w:szCs w:val="22"/>
        </w:rPr>
        <w:t>Zamawiającym</w:t>
      </w:r>
      <w:r w:rsidRPr="006746D9">
        <w:rPr>
          <w:rFonts w:ascii="Lato" w:hAnsi="Lato" w:cstheme="minorHAnsi"/>
          <w:sz w:val="22"/>
          <w:szCs w:val="22"/>
        </w:rPr>
        <w:t>”,</w:t>
      </w:r>
    </w:p>
    <w:p w14:paraId="0957B07F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a </w:t>
      </w:r>
    </w:p>
    <w:p w14:paraId="041AB728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14:paraId="0FF123CB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(</w:t>
      </w:r>
      <w:r w:rsidRPr="006746D9">
        <w:rPr>
          <w:rFonts w:ascii="Lato" w:hAnsi="Lato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6746D9">
        <w:rPr>
          <w:rFonts w:ascii="Lato" w:hAnsi="Lato" w:cstheme="minorHAnsi"/>
          <w:spacing w:val="4"/>
          <w:sz w:val="22"/>
          <w:szCs w:val="22"/>
        </w:rPr>
        <w:t>)</w:t>
      </w:r>
    </w:p>
    <w:p w14:paraId="30F6E74F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</w:p>
    <w:p w14:paraId="0B147CE5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zwanymi dalej łącznie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Stronami</w:t>
      </w:r>
      <w:r w:rsidRPr="006746D9">
        <w:rPr>
          <w:rFonts w:ascii="Lato" w:hAnsi="Lato" w:cstheme="minorHAnsi"/>
          <w:spacing w:val="4"/>
          <w:sz w:val="22"/>
          <w:szCs w:val="22"/>
        </w:rPr>
        <w:t>” lub odpowiednio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Stroną</w:t>
      </w:r>
      <w:r w:rsidRPr="006746D9">
        <w:rPr>
          <w:rFonts w:ascii="Lato" w:hAnsi="Lato" w:cstheme="minorHAnsi"/>
          <w:spacing w:val="4"/>
          <w:sz w:val="22"/>
          <w:szCs w:val="22"/>
        </w:rPr>
        <w:t>”.</w:t>
      </w:r>
    </w:p>
    <w:p w14:paraId="2C0823B3" w14:textId="77777777" w:rsidR="00D97E69" w:rsidRPr="006746D9" w:rsidRDefault="00D97E69" w:rsidP="00D97E69">
      <w:pPr>
        <w:spacing w:before="120" w:after="120"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co następuje:</w:t>
      </w:r>
    </w:p>
    <w:p w14:paraId="4F4E60F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1</w:t>
      </w:r>
    </w:p>
    <w:p w14:paraId="0CE9F25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Wstęp</w:t>
      </w:r>
    </w:p>
    <w:p w14:paraId="0603BA72" w14:textId="77777777" w:rsidR="00D97E69" w:rsidRPr="006746D9" w:rsidRDefault="00D97E69" w:rsidP="00D97E69">
      <w:pPr>
        <w:spacing w:before="120" w:after="120" w:line="288" w:lineRule="auto"/>
        <w:ind w:right="23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Niniejsza umowa (dalej: Umowa) zostaje zawarta w wyniku przeprowadzonego postępowania o udzielenie zamówienia publicznego w trybie art. 2 ust. 1 pkt 1 ustawy z dnia 11 września 2019 r. Prawo zamówień publicznych (Dz. U. z 2021 r. poz. 1129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o następującej treści:</w:t>
      </w:r>
    </w:p>
    <w:p w14:paraId="58146707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2</w:t>
      </w:r>
    </w:p>
    <w:p w14:paraId="21C1598D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Przedmiot Umowy</w:t>
      </w:r>
    </w:p>
    <w:p w14:paraId="1195402E" w14:textId="69E9F931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25CBE2E7" w14:textId="77777777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Zakres przedmiotu Umowy określa formularz ofertowy Wykonawcy,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>Załącznik nr 4</w:t>
      </w:r>
      <w:r w:rsidRPr="006746D9">
        <w:rPr>
          <w:rFonts w:ascii="Lato" w:hAnsi="Lato" w:cstheme="minorHAnsi"/>
          <w:sz w:val="22"/>
          <w:szCs w:val="22"/>
        </w:rPr>
        <w:t xml:space="preserve"> do Umowy oraz Opis przedmiotu zamówienia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5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19CC889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3</w:t>
      </w:r>
    </w:p>
    <w:p w14:paraId="56A1E0ED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Prawa i obowiązki Stron</w:t>
      </w:r>
    </w:p>
    <w:p w14:paraId="1B3EC189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Zamawiającego należy: </w:t>
      </w:r>
    </w:p>
    <w:p w14:paraId="51936BA7" w14:textId="77777777" w:rsidR="00D97E69" w:rsidRPr="006746D9" w:rsidRDefault="00D97E69" w:rsidP="00D97E69">
      <w:pPr>
        <w:numPr>
          <w:ilvl w:val="0"/>
          <w:numId w:val="7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wypłata wynagrodzenia Wykonawcy na warunkach określonych w § 5 Umowy;</w:t>
      </w:r>
    </w:p>
    <w:p w14:paraId="1F95B911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14:paraId="4DE97B05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przekazanie na piśmie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14:paraId="1121515A" w14:textId="77777777" w:rsidR="00D97E69" w:rsidRPr="006746D9" w:rsidRDefault="00D97E69" w:rsidP="00D97E69">
      <w:pPr>
        <w:jc w:val="both"/>
        <w:rPr>
          <w:rFonts w:ascii="Lato" w:hAnsi="Lato" w:cstheme="minorHAnsi"/>
          <w:sz w:val="22"/>
          <w:szCs w:val="22"/>
        </w:rPr>
      </w:pPr>
    </w:p>
    <w:p w14:paraId="463A97B4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Wykonawcy należy: </w:t>
      </w:r>
    </w:p>
    <w:p w14:paraId="50DA9C19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14:paraId="6DA33E66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przygotowanie projektów graficznych materiałów promocyjnych stosując przekazane przez Zamawiającego pliki, wzory i projekty wstępne, a następnie Wykonawca przedstawi wizualizacje  poszczególnych materiałów promocyjnych, zawierających elementy obowiązkowe, przesłanych w wersji elektronicznej, wykonane na materiałach promocyjnych  do akceptacji Zamawiającego w terminie maksymalnie 3 dni roboczych od dnia podpisania umowy. Po uzyskaniu akceptacji projektu, Wykonawca naniesie projekty graficzne na wszystkie materiały promocyjne;</w:t>
      </w:r>
    </w:p>
    <w:p w14:paraId="2A9DCEA9" w14:textId="2D8A05F1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dostarczenie artykułów promocyjnych do siedziby Zamawiającego (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) i wniesienie ich na pierwsze piętro do pomieszczenia wskazanego przez Zamawiającego;</w:t>
      </w:r>
    </w:p>
    <w:p w14:paraId="030DE9C3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d)     </w:t>
      </w:r>
      <w:r w:rsidRPr="006746D9">
        <w:rPr>
          <w:rFonts w:ascii="Lato" w:hAnsi="Lato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14:paraId="47CD9270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e)</w:t>
      </w:r>
      <w:r w:rsidRPr="006746D9">
        <w:rPr>
          <w:rFonts w:ascii="Lato" w:hAnsi="Lato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14:paraId="3477C029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f)</w:t>
      </w:r>
      <w:r w:rsidRPr="006746D9">
        <w:rPr>
          <w:rFonts w:ascii="Lato" w:hAnsi="Lato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14:paraId="7113BDD5" w14:textId="77777777" w:rsidR="00D97E69" w:rsidRPr="006746D9" w:rsidRDefault="00D97E69" w:rsidP="00D97E69">
      <w:pPr>
        <w:spacing w:after="120"/>
        <w:ind w:left="540" w:hanging="54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3.</w:t>
      </w:r>
      <w:r w:rsidRPr="006746D9">
        <w:rPr>
          <w:rFonts w:ascii="Lato" w:hAnsi="Lato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14:paraId="1D668586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4</w:t>
      </w:r>
    </w:p>
    <w:p w14:paraId="011D23F3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Termin realizacji Umowy</w:t>
      </w:r>
    </w:p>
    <w:p w14:paraId="55F8D294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zobowiązuje się wykonać przedmiot Umowy w terminie</w:t>
      </w:r>
      <w:r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="00F115A9" w:rsidRPr="006746D9">
        <w:rPr>
          <w:rFonts w:ascii="Lato" w:hAnsi="Lato" w:cstheme="minorHAnsi"/>
          <w:b/>
          <w:sz w:val="22"/>
          <w:szCs w:val="22"/>
        </w:rPr>
        <w:t>30</w:t>
      </w:r>
      <w:r w:rsidR="0055221B"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sz w:val="22"/>
          <w:szCs w:val="22"/>
        </w:rPr>
        <w:t xml:space="preserve">dni </w:t>
      </w:r>
      <w:r w:rsidRPr="006746D9">
        <w:rPr>
          <w:rFonts w:ascii="Lato" w:hAnsi="Lato" w:cstheme="minorHAnsi"/>
          <w:sz w:val="22"/>
          <w:szCs w:val="22"/>
        </w:rPr>
        <w:t>od dnia podpisania umowy. W przypadku, gdy termin wypadałby w dzień ustawowo wolny od pracy lub sobotę, wówczas termin realizacji zostanie przeniesiony na najbliższy dzień roboczy.</w:t>
      </w:r>
    </w:p>
    <w:p w14:paraId="45B36589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b/>
          <w:sz w:val="22"/>
          <w:szCs w:val="22"/>
        </w:rPr>
      </w:pPr>
    </w:p>
    <w:p w14:paraId="0E4B220C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5</w:t>
      </w:r>
    </w:p>
    <w:p w14:paraId="7365E1B3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Wynagrodzenie</w:t>
      </w:r>
    </w:p>
    <w:p w14:paraId="26908AD6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14:paraId="122B027F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Zamawiającego, oraz wszelkie należne podatki, w tym podatek VAT oraz inne świadczenia publiczne. </w:t>
      </w:r>
    </w:p>
    <w:p w14:paraId="170B71F2" w14:textId="77930FE0" w:rsidR="00D97E69" w:rsidRPr="005625BA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5625BA">
        <w:rPr>
          <w:rFonts w:ascii="Lato" w:hAnsi="Lato" w:cstheme="minorHAnsi"/>
          <w:sz w:val="22"/>
          <w:szCs w:val="22"/>
        </w:rPr>
        <w:t>Dostawa zostanie sfinansowana przez Unię Europejską ze środków Funduszu Bezpieczeństwa Wewnętrznego</w:t>
      </w:r>
      <w:r w:rsidR="005625BA" w:rsidRPr="005625BA">
        <w:rPr>
          <w:rFonts w:ascii="Lato" w:hAnsi="Lato" w:cstheme="minorHAnsi"/>
          <w:sz w:val="22"/>
          <w:szCs w:val="22"/>
        </w:rPr>
        <w:t xml:space="preserve">, </w:t>
      </w:r>
      <w:r w:rsidR="005625BA" w:rsidRPr="005625BA">
        <w:rPr>
          <w:rFonts w:ascii="Lato" w:hAnsi="Lato" w:cstheme="minorHAnsi"/>
          <w:sz w:val="22"/>
          <w:szCs w:val="22"/>
        </w:rPr>
        <w:t>Instrumentu Wsparcia Finansowego na rzecz Zarządzania Granicami i Polityki Wizowej oraz Funduszu Azylu, Migracji i Integracji 2021-2027</w:t>
      </w:r>
      <w:r w:rsidRPr="005625BA">
        <w:rPr>
          <w:rFonts w:ascii="Lato" w:hAnsi="Lato" w:cstheme="minorHAnsi"/>
          <w:sz w:val="22"/>
          <w:szCs w:val="22"/>
        </w:rPr>
        <w:t>.</w:t>
      </w:r>
    </w:p>
    <w:p w14:paraId="2D1F000C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</w:t>
      </w:r>
      <w:r w:rsidRPr="006746D9">
        <w:rPr>
          <w:rFonts w:ascii="Lato" w:hAnsi="Lato" w:cstheme="minorHAnsi"/>
          <w:bCs/>
          <w:sz w:val="22"/>
          <w:szCs w:val="22"/>
        </w:rPr>
        <w:t xml:space="preserve">. </w:t>
      </w:r>
    </w:p>
    <w:p w14:paraId="19518981" w14:textId="63922300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Fakturę VAT wystawioną Zamawiającemu należy przekazać do </w:t>
      </w:r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6746D9">
        <w:rPr>
          <w:rFonts w:ascii="Lato" w:hAnsi="Lato" w:cstheme="minorHAnsi"/>
          <w:sz w:val="22"/>
          <w:szCs w:val="22"/>
        </w:rPr>
        <w:t xml:space="preserve">, na następujący adres: </w:t>
      </w:r>
      <w:r w:rsidR="00717C72" w:rsidRPr="006746D9">
        <w:rPr>
          <w:rFonts w:ascii="Lato" w:hAnsi="Lato" w:cstheme="minorHAnsi"/>
          <w:sz w:val="22"/>
          <w:szCs w:val="22"/>
        </w:rPr>
        <w:t xml:space="preserve">ul. Modzelewskiego 77, 02-679  Warszawa </w:t>
      </w:r>
      <w:r w:rsidRPr="006746D9">
        <w:rPr>
          <w:rFonts w:ascii="Lato" w:hAnsi="Lato" w:cstheme="minorHAnsi"/>
          <w:sz w:val="22"/>
          <w:szCs w:val="22"/>
        </w:rPr>
        <w:t>lub przekazać elektronicznie na dres e-mail: cope@copemswia.gov.pl.</w:t>
      </w:r>
    </w:p>
    <w:p w14:paraId="6814D5BB" w14:textId="77777777" w:rsidR="00E37F7E" w:rsidRPr="006746D9" w:rsidRDefault="00D97E69" w:rsidP="00E37F7E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 dzień dokonania płatności przyjmuje się dzień obciążenia r</w:t>
      </w:r>
      <w:r w:rsidR="00E37F7E" w:rsidRPr="006746D9">
        <w:rPr>
          <w:rFonts w:ascii="Lato" w:hAnsi="Lato" w:cstheme="minorHAnsi"/>
          <w:sz w:val="22"/>
          <w:szCs w:val="22"/>
        </w:rPr>
        <w:t>achunku bankowego Zamawiającego.</w:t>
      </w:r>
    </w:p>
    <w:p w14:paraId="025845CC" w14:textId="77777777" w:rsidR="00E37F7E" w:rsidRPr="006746D9" w:rsidRDefault="00E37F7E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Wynagrodzenie zostanie wpłacone na rachunek bankowy wykonawcy prowadzony przez bank …….. o numerze ………….</w:t>
      </w:r>
    </w:p>
    <w:p w14:paraId="0F7A54F1" w14:textId="77777777" w:rsidR="00D97E69" w:rsidRPr="006746D9" w:rsidRDefault="00D97E69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oświadczają, że są podatnikami VAT oraz posiadają numery identyfikacji podatkowej NIP.</w:t>
      </w:r>
    </w:p>
    <w:p w14:paraId="63194D0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6</w:t>
      </w:r>
    </w:p>
    <w:p w14:paraId="5CAC440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Odpowiedzialność oraz kary umowne</w:t>
      </w:r>
    </w:p>
    <w:p w14:paraId="57BBB05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jest uprawniony do obciążenia Wykonawcy karą umowną w przypadku niewykonania lub nienależytego wykonania jakiegokolwiek zobowiązania wynikającego z postanowień Umowy: </w:t>
      </w:r>
    </w:p>
    <w:p w14:paraId="5669D379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z tytułu zwłoki w wykonaniu przedmiotu Umowy, za każdy rozpoczęty dzień zwłoki (braku dostarczenia przedmiotu Umowy lub jej części pozbawionej wad) w stosunku do terminu określonego w § 4 niniejszej Umowy, w wysokości 0,5 % (pół procenta) wynagrodzenia brutto, o którym mowa w § 5 ust. 1 Umowy; </w:t>
      </w:r>
    </w:p>
    <w:p w14:paraId="34E2B42E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łączna wysokość kary z tytułu zwłoki o której mowa w ust. 1 lit a przekroczy 10% (dziesięć procent) wartości wynagrodzenia brutto określonego w § 5 ust. 1 Umowy, Zamawiający ma prawo odstąpić od Umowy; </w:t>
      </w:r>
    </w:p>
    <w:p w14:paraId="78271FC6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14:paraId="0FFAF1AF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14:paraId="291678B4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Zwłoka w wykonaniu przedmiotu umowy, o którym mowa w ust 1 lit. a) nie jest traktowane jako niewykonanie lub nienależyte wykonanie umowy, o którym mowa w ust 1 lit. d).</w:t>
      </w:r>
    </w:p>
    <w:p w14:paraId="5E2158B9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14:paraId="4055880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Zapłata kar umownych nie zwalnia Wykonawcy z obowiązku realizacji Umowy.</w:t>
      </w:r>
    </w:p>
    <w:p w14:paraId="2C512235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14:paraId="3F9A09AB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7</w:t>
      </w:r>
    </w:p>
    <w:p w14:paraId="1371CABA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Odstąpienie od Umowy</w:t>
      </w:r>
    </w:p>
    <w:p w14:paraId="0F7B00BD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7CD80AD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że Zamawiającemu przysługuje prawo odstąpienia od Umowy w przypadku gdy:</w:t>
      </w:r>
    </w:p>
    <w:p w14:paraId="0725563E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jest niewypłacalny lub grozi mu niewypłacalność, co czyni wątpliwym wykonanie Umowy;</w:t>
      </w:r>
    </w:p>
    <w:p w14:paraId="3E6A448B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zostanie wszczęte wobec Wykonawcy postępowanie egzekucyjne;</w:t>
      </w:r>
    </w:p>
    <w:p w14:paraId="0DD44EEF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łączna wysokość kary z tytułu zwłoki o której mowa w § 6 ust. 1 lit. a przekroczy 10% (dziesięć procent) wartości wynagrodzenia brutto określonego w § 5 ust. 1 Umowy;</w:t>
      </w:r>
    </w:p>
    <w:p w14:paraId="24E4D069" w14:textId="77777777" w:rsidR="00D97E69" w:rsidRPr="006746D9" w:rsidRDefault="00D97E69" w:rsidP="00D97E69">
      <w:pPr>
        <w:spacing w:after="120"/>
        <w:ind w:left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zastrzega sobie prawo do odstąpienia od umowy w całości lub części. W takim przypadku zapłaci wynagrodzenie jedynie za zrealizowaną część zamówienia.</w:t>
      </w:r>
    </w:p>
    <w:p w14:paraId="791C1EB6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temu odpowiedni termin. Po bezskutecznym upływie tego terminu Zamawiający ma prawo odstąpić od Umowy. </w:t>
      </w:r>
    </w:p>
    <w:p w14:paraId="46D332C3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Odstąpienie od Umowy jej rozwiązanie lub wypowiedzenie następuje w formie pisemnej pod rygorem nieważności.</w:t>
      </w:r>
    </w:p>
    <w:p w14:paraId="2F4F4C6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Zamawiający odstępując od Umowy w części niewykonanej lub nienależycie wykonanej przez Wykonawcę będzie zobowiązany jedynie do odbioru należycie wykonanych prac oraz zapłaty wynagrodzenia za ich wykonanie.</w:t>
      </w:r>
    </w:p>
    <w:p w14:paraId="103355B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14:paraId="1C6C8488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zabezpieczy przerwane prace,</w:t>
      </w:r>
    </w:p>
    <w:p w14:paraId="0A252595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wezwie Zamawiającego do dokonania odbioru należycie wykonanych prac.</w:t>
      </w:r>
    </w:p>
    <w:p w14:paraId="4E1F863E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8</w:t>
      </w:r>
    </w:p>
    <w:p w14:paraId="2A6DCC72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Rozstrzyganie sporów</w:t>
      </w:r>
    </w:p>
    <w:p w14:paraId="5148F5AC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14:paraId="7705B387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rozstrzygnięcie sporu w sposób określony w ust. 1 powyżej się nie powiedzie, Strony wyrażają zgodę aby rozstrzygnąć zaistniały spór w postępowaniu przed sądem powszechnym właściwym miejscowo ze względu na siedzibę Zamawiającego.</w:t>
      </w:r>
    </w:p>
    <w:p w14:paraId="30C53F66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14:paraId="1A1E018D" w14:textId="77777777" w:rsidR="00D97E69" w:rsidRPr="006746D9" w:rsidRDefault="00D97E69" w:rsidP="00D97E69">
      <w:pPr>
        <w:spacing w:before="160" w:after="16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9</w:t>
      </w:r>
    </w:p>
    <w:p w14:paraId="0C2E3B5E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Postanowienia końcowe</w:t>
      </w:r>
    </w:p>
    <w:p w14:paraId="64A84104" w14:textId="77777777" w:rsidR="00D97E69" w:rsidRPr="006746D9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Ze strony Zamawiającego osobą upoważnioną i odpowiedzialną za realizację Umowy w tym w szczególności za odbiór i podpisanie Protokołu Odbioru, z wyłączeniem pozostałych czynności wymagających zachowania formy pisemnej, jest pan/pani …………… - kontakt: tel. …………..;  e-mail: ..</w:t>
      </w:r>
    </w:p>
    <w:p w14:paraId="25D31550" w14:textId="77777777" w:rsidR="00D97E69" w:rsidRPr="006746D9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14:paraId="2DE57641" w14:textId="77777777" w:rsidR="00D97E69" w:rsidRPr="006746D9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przewiduje możliwość zmian postanowień zawartej umowy w stosunku do treści oferty, na  podstawie której dokonano wyboru wykonawcy, w przypadku wystąpienia co najmniej jednej z okoliczności wymienionych poniżej, z uwzględnieniem  podawanych warunków ich wprowadzenia:</w:t>
      </w:r>
    </w:p>
    <w:p w14:paraId="56F66D6F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zasad dokonywania odbiorów dostaw, która nie spowoduje zwiększenia kosztów dokonywania odbiorów, które obciążałyby zamawiającego;</w:t>
      </w:r>
    </w:p>
    <w:p w14:paraId="46D122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602B26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zmiana terminów płatności wynikająca z wszelkich zmian wprowadzanych do umowy, a także zmiany samoistne, o ile nie spowodują konieczności zapłaty odsetek lub </w:t>
      </w:r>
      <w:r w:rsidRPr="006746D9">
        <w:rPr>
          <w:rFonts w:ascii="Lato" w:hAnsi="Lato" w:cstheme="minorHAnsi"/>
          <w:sz w:val="22"/>
          <w:szCs w:val="22"/>
        </w:rPr>
        <w:lastRenderedPageBreak/>
        <w:t>wynagrodzenia w większej kwocie wykonawcy;</w:t>
      </w:r>
    </w:p>
    <w:p w14:paraId="7276A12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14:paraId="4C11D9E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14:paraId="63E1EA67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danych teleadresowych,  zmiana nr rachunku bankowego;</w:t>
      </w:r>
    </w:p>
    <w:p w14:paraId="6CEA700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14:paraId="78D95525" w14:textId="77777777" w:rsidR="00D97E69" w:rsidRPr="006746D9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>- niż materiał promocyjny będący przedmiotem Umowy oraz;</w:t>
      </w:r>
    </w:p>
    <w:p w14:paraId="44A47616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niż określone dla zmienianego materiały promocyjnego w opisie przedmiotu zamówienia;</w:t>
      </w:r>
    </w:p>
    <w:p w14:paraId="7452F764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w zakresie pozostałych cech i parametrów, gdy zmiana jest obojętna lub korzystna dla Zamawiającego,</w:t>
      </w:r>
    </w:p>
    <w:p w14:paraId="2DE9A985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 czym warunki dostaw, świadczenia usług w tym gwarancyjnych pozostają bez zmian a wynagrodzenie Wykonawcy nie może zostać zwiększone;</w:t>
      </w:r>
    </w:p>
    <w:p w14:paraId="78192642" w14:textId="77777777" w:rsidR="00D97E69" w:rsidRPr="006746D9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 xml:space="preserve">w zakresie zmniejszenia wynagrodzenia Wykonawcy i zasad płatności tego wynagrodzenia </w:t>
      </w:r>
      <w:r w:rsidRPr="006746D9">
        <w:rPr>
          <w:rFonts w:ascii="Lato" w:eastAsia="Times New Roman" w:hAnsi="Lato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lub zmiany te są korzystne dla Zamawiającego, w szczególności w przypadku zmniejszenia zakresu przedmiotu Umowy;</w:t>
      </w:r>
    </w:p>
    <w:p w14:paraId="77DDB519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 z uzasadnionych przyczyn w celu prawidłowego zrealizowania wszystkich działań objętych przedmiotem Umowy i osiągnięcia zamierzonego przez Zamawiającego rezultatu, konieczna stanie się modyfikacja postanowień niniejszej Umowy w tym w szczególności terminu realizacji Umowy, o którym mowa w § 4.</w:t>
      </w:r>
    </w:p>
    <w:p w14:paraId="0F797B7E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 zakresu umowy, których wartość nie przekracza 10% wartości pierwotnej oferty;</w:t>
      </w:r>
    </w:p>
    <w:p w14:paraId="42834A8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niezbędne są zmiany w umowie jeśli Zamawiający, stwierdzi, że okoliczności związane z wystąpieniem COVID-19 wpływają na jej należyte wykonanie na zasadach 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przy czym zmiana umowy wynikająca z przytoczonej przesłanki może w szczególności dotyczyć:</w:t>
      </w:r>
    </w:p>
    <w:p w14:paraId="41CF920F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- zmiany terminu wykonania umowy lub jej części, lub czasowe zawieszenie wykonywania umowy lub jej części, </w:t>
      </w:r>
    </w:p>
    <w:p w14:paraId="532321F0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sposobu wykonywania usług,</w:t>
      </w:r>
    </w:p>
    <w:p w14:paraId="05D9E1E3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zakresu świadczenia wykonawcy i odpowiadającą jej zmianę wynagrodzenia wykonawcy,</w:t>
      </w:r>
    </w:p>
    <w:p w14:paraId="12BB71F2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 ile wzrost wynagrodzenia spowodowany każdą kolejną zmianą nie przekroczy 50% wartości pierwotnej umowy.</w:t>
      </w:r>
    </w:p>
    <w:p w14:paraId="3C0F1865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14:paraId="2A27BF79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14:paraId="51E94432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Wszelkie zmiany w Umowie muszą nastąpić w formie pisemnego aneksu pod rygorem nieważności z zastrzeżeniem ust. 4 oraz 7.</w:t>
      </w:r>
    </w:p>
    <w:p w14:paraId="7CEA17B0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Zgodnie z art. 78</w:t>
      </w:r>
      <w:r w:rsidRPr="006746D9">
        <w:rPr>
          <w:rFonts w:ascii="Lato" w:hAnsi="Lato" w:cstheme="minorHAnsi"/>
          <w:color w:val="auto"/>
          <w:sz w:val="22"/>
          <w:szCs w:val="22"/>
          <w:vertAlign w:val="superscript"/>
        </w:rPr>
        <w:t>1</w:t>
      </w:r>
      <w:r w:rsidRPr="006746D9">
        <w:rPr>
          <w:rFonts w:ascii="Lato" w:hAnsi="Lato" w:cstheme="minorHAnsi"/>
          <w:color w:val="auto"/>
          <w:sz w:val="22"/>
          <w:szCs w:val="22"/>
        </w:rPr>
        <w:t xml:space="preserve">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pisemnej określonej w Umowie. Wszelka korespondencja, zawiadomienia oraz inne oświadczenia związane z Umową dla których zastrzeżono formę pisemną, składane będą osobiście przez Stronę za pokwitowaniem odbioru lub listem poleconym na adres korespondencyjny drugiej Strony podany w komparycji Umowy, pod rygorem uznania za niedoręczoną. Strony zgodnie potwierdzają, że w przypadku zmiany Umowy poprzez złożenie oświadczenia w postaci elektronicznej i opatrzenie go kwalifikowanym podpisem elektronicznym oraz przesłania go za pomocą poczty elektronicznej na adres e-mail drugiej Strony, o którym mowa poniżej, takie oświadczenie jest tożsame z oświadczeniem złożonym w formie pisemnej i dostarczeniem go do siedziby Strony. W </w:t>
      </w:r>
      <w:r w:rsidRPr="006746D9">
        <w:rPr>
          <w:rFonts w:ascii="Lato" w:hAnsi="Lato" w:cs="Calibri"/>
          <w:color w:val="auto"/>
          <w:sz w:val="22"/>
          <w:szCs w:val="22"/>
        </w:rPr>
        <w:t xml:space="preserve"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komunikowane drugiej Stronie i aktualizowane niezwłocznie pod rygorem uznania korespondencji za nie doręczoną. Strony oświadczają, że ich aktualne adresy korespondencyjne są następujące: </w:t>
      </w:r>
    </w:p>
    <w:p w14:paraId="3B9BBFDC" w14:textId="2D79416C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 xml:space="preserve">ZAMAWIAJĄCY: Centrum Obsługi Projektów Europejskich Ministerstwa Spraw Wewnętrznych i Administracji, </w:t>
      </w:r>
      <w:r w:rsidR="00717C72" w:rsidRPr="006746D9">
        <w:rPr>
          <w:rFonts w:ascii="Lato" w:hAnsi="Lato" w:cs="Calibri"/>
        </w:rPr>
        <w:t>ul. Modzelewskiego 77, 02-679  Warszawa</w:t>
      </w:r>
      <w:r w:rsidRPr="006746D9">
        <w:rPr>
          <w:rFonts w:ascii="Lato" w:hAnsi="Lato" w:cs="Calibri"/>
        </w:rPr>
        <w:t xml:space="preserve">, e-mail: cope@copemswia.gov.pl </w:t>
      </w:r>
    </w:p>
    <w:p w14:paraId="611C3DC0" w14:textId="77777777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>WYKONAWCA: …………….., e-mail: ……………….</w:t>
      </w:r>
    </w:p>
    <w:p w14:paraId="1379DEFF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56C93DC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została sporządzona w dwóch jednobrzmiących egzemplarzach, po jednym dla każdej ze Stron.</w:t>
      </w:r>
    </w:p>
    <w:p w14:paraId="717133BD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wchodzi w życie z dniem jej podpisania przez Stronę, która złożyła podpis z datą późniejszą.</w:t>
      </w:r>
    </w:p>
    <w:p w14:paraId="1EDACB2E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Integralnymi częściami Umowy są Załączniki:</w:t>
      </w:r>
    </w:p>
    <w:p w14:paraId="4AB15E61" w14:textId="77777777" w:rsidR="00D97E69" w:rsidRPr="006746D9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14:paraId="117E91B2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Wydruk z KRS Identyfikator wydruku: ..........................</w:t>
      </w:r>
    </w:p>
    <w:p w14:paraId="3FA8271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Wzór Protokołu odbioru</w:t>
      </w:r>
    </w:p>
    <w:p w14:paraId="30EF830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Oferta Wykonawcy </w:t>
      </w:r>
    </w:p>
    <w:p w14:paraId="6F81904E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Opis przedmiotu zamówienia</w:t>
      </w:r>
    </w:p>
    <w:p w14:paraId="588A0376" w14:textId="77777777" w:rsidR="00D97E69" w:rsidRPr="006746D9" w:rsidRDefault="00D97E69" w:rsidP="00D97E69">
      <w:pPr>
        <w:spacing w:before="120" w:after="120" w:line="288" w:lineRule="auto"/>
        <w:ind w:left="1080" w:hanging="540"/>
        <w:jc w:val="both"/>
        <w:rPr>
          <w:rFonts w:ascii="Lato" w:hAnsi="Lato" w:cstheme="minorHAnsi"/>
          <w:i/>
          <w:sz w:val="22"/>
          <w:szCs w:val="22"/>
        </w:rPr>
      </w:pPr>
    </w:p>
    <w:p w14:paraId="41B39AE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Zamawiający: 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Wykonawca:</w:t>
      </w:r>
    </w:p>
    <w:p w14:paraId="224ABCB4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Mariusz Kasprzyk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…………………</w:t>
      </w:r>
    </w:p>
    <w:p w14:paraId="283619F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Dyrektor</w:t>
      </w:r>
    </w:p>
    <w:p w14:paraId="3E8FB52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i/>
          <w:sz w:val="22"/>
          <w:szCs w:val="22"/>
        </w:rPr>
        <w:t>Dokument podpisany kwalifikowanym</w:t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Dokument podpisany kwalifikowanym</w:t>
      </w:r>
      <w:r w:rsidRPr="006746D9">
        <w:rPr>
          <w:rFonts w:ascii="Lato" w:hAnsi="Lato" w:cs="Arial"/>
          <w:sz w:val="22"/>
          <w:szCs w:val="22"/>
        </w:rPr>
        <w:br/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  <w:r w:rsidRPr="006746D9">
        <w:rPr>
          <w:rFonts w:ascii="Lato" w:hAnsi="Lato" w:cs="Arial"/>
          <w:i/>
          <w:sz w:val="22"/>
          <w:szCs w:val="22"/>
        </w:rPr>
        <w:tab/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podpisem elektronicznym</w:t>
      </w:r>
    </w:p>
    <w:p w14:paraId="2A25ACDA" w14:textId="77777777" w:rsidR="00D97E69" w:rsidRPr="006746D9" w:rsidRDefault="00D97E69" w:rsidP="00D97E69">
      <w:pPr>
        <w:autoSpaceDE w:val="0"/>
        <w:autoSpaceDN w:val="0"/>
        <w:rPr>
          <w:rFonts w:ascii="Lato" w:hAnsi="Lato" w:cs="Arial"/>
          <w:sz w:val="22"/>
          <w:szCs w:val="22"/>
        </w:rPr>
      </w:pPr>
    </w:p>
    <w:p w14:paraId="02650190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Kontrasygnata:</w:t>
      </w:r>
    </w:p>
    <w:p w14:paraId="77F9A708" w14:textId="3F1C79E1" w:rsidR="00D97E69" w:rsidRPr="006746D9" w:rsidRDefault="00717C72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Małgorzata Piórkowska</w:t>
      </w:r>
    </w:p>
    <w:p w14:paraId="3F89E72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Główny Księgowy/Kierownik Zespołu</w:t>
      </w:r>
    </w:p>
    <w:p w14:paraId="28769146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Finansowo-Administracyjnego</w:t>
      </w:r>
    </w:p>
    <w:p w14:paraId="67B001CB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i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Dokument podpisany kwalifikowanym </w:t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</w:p>
    <w:p w14:paraId="6641C101" w14:textId="77777777" w:rsidR="00D97E69" w:rsidRPr="006746D9" w:rsidRDefault="00D97E69" w:rsidP="00D97E69">
      <w:pPr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br w:type="page"/>
      </w:r>
    </w:p>
    <w:p w14:paraId="039631A9" w14:textId="77777777" w:rsidR="006A4B1F" w:rsidRPr="006746D9" w:rsidRDefault="006A4B1F">
      <w:pPr>
        <w:rPr>
          <w:rFonts w:ascii="Lato" w:hAnsi="Lato" w:cstheme="minorHAnsi"/>
          <w:i/>
          <w:sz w:val="22"/>
          <w:szCs w:val="22"/>
        </w:rPr>
      </w:pPr>
    </w:p>
    <w:p w14:paraId="33FBE242" w14:textId="1B412097" w:rsidR="006F3CD3" w:rsidRPr="006746D9" w:rsidRDefault="006F3CD3" w:rsidP="006F3CD3">
      <w:pPr>
        <w:spacing w:before="120" w:after="120" w:line="288" w:lineRule="auto"/>
        <w:jc w:val="right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Załącznik nr 3 do Umowy nr </w:t>
      </w:r>
      <w:r w:rsidR="003C59E4" w:rsidRPr="006746D9">
        <w:rPr>
          <w:rFonts w:ascii="Lato" w:hAnsi="Lato" w:cstheme="minorHAnsi"/>
          <w:i/>
          <w:sz w:val="22"/>
          <w:szCs w:val="22"/>
        </w:rPr>
        <w:t>COPE/19/202</w:t>
      </w:r>
      <w:r w:rsidR="00717C72" w:rsidRPr="006746D9">
        <w:rPr>
          <w:rFonts w:ascii="Lato" w:hAnsi="Lato" w:cstheme="minorHAnsi"/>
          <w:i/>
          <w:sz w:val="22"/>
          <w:szCs w:val="22"/>
        </w:rPr>
        <w:t>4</w:t>
      </w:r>
    </w:p>
    <w:p w14:paraId="6123CADA" w14:textId="77777777" w:rsidR="006F3CD3" w:rsidRPr="006746D9" w:rsidRDefault="006F3CD3" w:rsidP="006F3CD3">
      <w:pPr>
        <w:spacing w:before="120" w:after="120" w:line="288" w:lineRule="auto"/>
        <w:ind w:left="1080" w:hanging="540"/>
        <w:jc w:val="center"/>
        <w:rPr>
          <w:rFonts w:ascii="Lato" w:hAnsi="Lato" w:cstheme="minorHAnsi"/>
          <w:b/>
          <w:i/>
          <w:sz w:val="22"/>
          <w:szCs w:val="22"/>
        </w:rPr>
      </w:pPr>
      <w:r w:rsidRPr="006746D9">
        <w:rPr>
          <w:rFonts w:ascii="Lato" w:hAnsi="Lato" w:cstheme="minorHAnsi"/>
          <w:b/>
          <w:i/>
          <w:sz w:val="22"/>
          <w:szCs w:val="22"/>
        </w:rPr>
        <w:t>WZÓR PROTOKOŁU ODBIORU</w:t>
      </w:r>
    </w:p>
    <w:p w14:paraId="3529F4F9" w14:textId="77777777" w:rsidR="006F3CD3" w:rsidRPr="006746D9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Data: ......................</w:t>
      </w:r>
    </w:p>
    <w:p w14:paraId="25A7BDE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Miejsce:……………………..</w:t>
      </w:r>
    </w:p>
    <w:p w14:paraId="2F2C879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I.</w:t>
      </w:r>
      <w:r w:rsidRPr="006746D9">
        <w:rPr>
          <w:rFonts w:ascii="Lato" w:hAnsi="Lato" w:cstheme="minorHAnsi"/>
          <w:b/>
          <w:sz w:val="22"/>
          <w:szCs w:val="22"/>
        </w:rPr>
        <w:tab/>
        <w:t>Biorący udział:</w:t>
      </w:r>
    </w:p>
    <w:p w14:paraId="5A5B0C7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–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………….., </w:t>
      </w:r>
      <w:r w:rsidRPr="006746D9">
        <w:rPr>
          <w:rFonts w:ascii="Lato" w:hAnsi="Lato" w:cstheme="minorHAnsi"/>
          <w:bCs/>
          <w:sz w:val="22"/>
          <w:szCs w:val="22"/>
        </w:rPr>
        <w:t>ul. ………………..</w:t>
      </w:r>
    </w:p>
    <w:p w14:paraId="71FB06A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463C10EF" w14:textId="285CB0FE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Zamawiającego  - </w:t>
      </w: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</w:t>
      </w:r>
      <w:r w:rsidR="007D0BE3" w:rsidRPr="006746D9">
        <w:rPr>
          <w:rFonts w:ascii="Lato" w:hAnsi="Lato" w:cstheme="minorHAnsi"/>
          <w:b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sz w:val="22"/>
          <w:szCs w:val="22"/>
        </w:rPr>
        <w:t xml:space="preserve"> z siedzibą w Warszawie</w:t>
      </w:r>
      <w:r w:rsidR="00717C72" w:rsidRPr="006746D9">
        <w:rPr>
          <w:rFonts w:ascii="Lato" w:hAnsi="Lato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</w:p>
    <w:p w14:paraId="096284D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238F8BD8" w14:textId="77777777" w:rsidR="006F3CD3" w:rsidRPr="006746D9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Przedmiot dostawy i odbioru w ramach Umowy</w:t>
      </w:r>
      <w:r w:rsidRPr="006746D9">
        <w:rPr>
          <w:rFonts w:ascii="Lato" w:hAnsi="Lato" w:cstheme="minorHAnsi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746D9" w:rsidRPr="006746D9" w14:paraId="723290E4" w14:textId="77777777" w:rsidTr="003F4564">
        <w:trPr>
          <w:trHeight w:val="1070"/>
          <w:jc w:val="center"/>
        </w:trPr>
        <w:tc>
          <w:tcPr>
            <w:tcW w:w="953" w:type="dxa"/>
          </w:tcPr>
          <w:p w14:paraId="54F49F7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14:paraId="47970C7F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14:paraId="08C743AD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14:paraId="5F7BE7A9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14:paraId="2F7337D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Uwagi</w:t>
            </w:r>
          </w:p>
        </w:tc>
      </w:tr>
      <w:tr w:rsidR="006746D9" w:rsidRPr="006746D9" w14:paraId="3F53933F" w14:textId="77777777" w:rsidTr="005C5A77">
        <w:trPr>
          <w:trHeight w:val="354"/>
          <w:jc w:val="center"/>
        </w:trPr>
        <w:tc>
          <w:tcPr>
            <w:tcW w:w="953" w:type="dxa"/>
          </w:tcPr>
          <w:p w14:paraId="18ED6DD9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19" w:type="dxa"/>
          </w:tcPr>
          <w:p w14:paraId="679BCA6A" w14:textId="492A9388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Torba na zakupy</w:t>
            </w:r>
          </w:p>
        </w:tc>
        <w:tc>
          <w:tcPr>
            <w:tcW w:w="1773" w:type="dxa"/>
            <w:vAlign w:val="center"/>
          </w:tcPr>
          <w:p w14:paraId="5EB12144" w14:textId="50EF5E2C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4C5628F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6E377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CAE24AC" w14:textId="77777777" w:rsidTr="005C5A77">
        <w:trPr>
          <w:trHeight w:val="354"/>
          <w:jc w:val="center"/>
        </w:trPr>
        <w:tc>
          <w:tcPr>
            <w:tcW w:w="953" w:type="dxa"/>
          </w:tcPr>
          <w:p w14:paraId="0444B3C1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19" w:type="dxa"/>
          </w:tcPr>
          <w:p w14:paraId="5AB09AC0" w14:textId="71EDA76B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Ładowarka sieciowa + kabel 3w1</w:t>
            </w:r>
          </w:p>
        </w:tc>
        <w:tc>
          <w:tcPr>
            <w:tcW w:w="1773" w:type="dxa"/>
            <w:vAlign w:val="center"/>
          </w:tcPr>
          <w:p w14:paraId="442D94F6" w14:textId="29E792F9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23B879B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721F48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6C9D92C" w14:textId="77777777" w:rsidTr="005C5A77">
        <w:trPr>
          <w:trHeight w:val="354"/>
          <w:jc w:val="center"/>
        </w:trPr>
        <w:tc>
          <w:tcPr>
            <w:tcW w:w="953" w:type="dxa"/>
          </w:tcPr>
          <w:p w14:paraId="6FC1C7A7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19" w:type="dxa"/>
          </w:tcPr>
          <w:p w14:paraId="78154488" w14:textId="44E6596A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Termofor </w:t>
            </w:r>
          </w:p>
        </w:tc>
        <w:tc>
          <w:tcPr>
            <w:tcW w:w="1773" w:type="dxa"/>
            <w:vAlign w:val="center"/>
          </w:tcPr>
          <w:p w14:paraId="62F300C7" w14:textId="7F9E3F98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1F71B760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94929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A0566F2" w14:textId="77777777" w:rsidTr="005C5A77">
        <w:trPr>
          <w:trHeight w:val="354"/>
          <w:jc w:val="center"/>
        </w:trPr>
        <w:tc>
          <w:tcPr>
            <w:tcW w:w="953" w:type="dxa"/>
          </w:tcPr>
          <w:p w14:paraId="289D26AE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19" w:type="dxa"/>
          </w:tcPr>
          <w:p w14:paraId="2FE1B5CE" w14:textId="4520963E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Portfel damski </w:t>
            </w:r>
          </w:p>
        </w:tc>
        <w:tc>
          <w:tcPr>
            <w:tcW w:w="1773" w:type="dxa"/>
            <w:vAlign w:val="center"/>
          </w:tcPr>
          <w:p w14:paraId="01087C74" w14:textId="344FF603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3D9B0EB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0911CAA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0D86220" w14:textId="77777777" w:rsidTr="005C5A77">
        <w:trPr>
          <w:trHeight w:val="354"/>
          <w:jc w:val="center"/>
        </w:trPr>
        <w:tc>
          <w:tcPr>
            <w:tcW w:w="953" w:type="dxa"/>
          </w:tcPr>
          <w:p w14:paraId="788306D4" w14:textId="641AE824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19" w:type="dxa"/>
          </w:tcPr>
          <w:p w14:paraId="55A9F012" w14:textId="1FEB3599" w:rsidR="00991282" w:rsidRPr="006746D9" w:rsidRDefault="00991282" w:rsidP="00717C7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1773" w:type="dxa"/>
            <w:vAlign w:val="center"/>
          </w:tcPr>
          <w:p w14:paraId="736BC285" w14:textId="77777777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08125C4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36BFD1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7E56705" w14:textId="77777777" w:rsidTr="005C5A77">
        <w:trPr>
          <w:trHeight w:val="354"/>
          <w:jc w:val="center"/>
        </w:trPr>
        <w:tc>
          <w:tcPr>
            <w:tcW w:w="953" w:type="dxa"/>
          </w:tcPr>
          <w:p w14:paraId="28391D26" w14:textId="34CE72A6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19" w:type="dxa"/>
          </w:tcPr>
          <w:p w14:paraId="32200522" w14:textId="01B14B41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Męski pasek pleciony czarny</w:t>
            </w:r>
          </w:p>
        </w:tc>
        <w:tc>
          <w:tcPr>
            <w:tcW w:w="1773" w:type="dxa"/>
            <w:vAlign w:val="center"/>
          </w:tcPr>
          <w:p w14:paraId="1171CA63" w14:textId="0AD07F60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</w:t>
            </w:r>
            <w:r w:rsidR="00991282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2000" w:type="dxa"/>
          </w:tcPr>
          <w:p w14:paraId="556DF40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38B0D9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87B207B" w14:textId="77777777" w:rsidTr="005C5A77">
        <w:trPr>
          <w:trHeight w:val="354"/>
          <w:jc w:val="center"/>
        </w:trPr>
        <w:tc>
          <w:tcPr>
            <w:tcW w:w="953" w:type="dxa"/>
          </w:tcPr>
          <w:p w14:paraId="36AE2420" w14:textId="7BD31D15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19" w:type="dxa"/>
          </w:tcPr>
          <w:p w14:paraId="51ACBC76" w14:textId="751D0DB1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Scyzoryk z korkociągiem i 2 ostrzami</w:t>
            </w:r>
          </w:p>
        </w:tc>
        <w:tc>
          <w:tcPr>
            <w:tcW w:w="1773" w:type="dxa"/>
            <w:vAlign w:val="center"/>
          </w:tcPr>
          <w:p w14:paraId="6AC6D6BA" w14:textId="235BDE03" w:rsidR="00991282" w:rsidRPr="006746D9" w:rsidDel="00690C44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991282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2000" w:type="dxa"/>
          </w:tcPr>
          <w:p w14:paraId="692891E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735B1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508159" w14:textId="77777777" w:rsidTr="005C5A77">
        <w:trPr>
          <w:trHeight w:val="354"/>
          <w:jc w:val="center"/>
        </w:trPr>
        <w:tc>
          <w:tcPr>
            <w:tcW w:w="953" w:type="dxa"/>
          </w:tcPr>
          <w:p w14:paraId="7677DE47" w14:textId="393148EC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919" w:type="dxa"/>
          </w:tcPr>
          <w:p w14:paraId="6F973CE1" w14:textId="45D85235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Głośnik bezprzewodowy</w:t>
            </w:r>
          </w:p>
        </w:tc>
        <w:tc>
          <w:tcPr>
            <w:tcW w:w="1773" w:type="dxa"/>
            <w:vAlign w:val="center"/>
          </w:tcPr>
          <w:p w14:paraId="180783F1" w14:textId="0DE3FAB2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735D864B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5F5F1F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7C23F76" w14:textId="77777777" w:rsidTr="005C5A77">
        <w:trPr>
          <w:trHeight w:val="354"/>
          <w:jc w:val="center"/>
        </w:trPr>
        <w:tc>
          <w:tcPr>
            <w:tcW w:w="953" w:type="dxa"/>
          </w:tcPr>
          <w:p w14:paraId="567F0D65" w14:textId="32C745F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9" w:type="dxa"/>
          </w:tcPr>
          <w:p w14:paraId="6331C244" w14:textId="6C6AFA89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Szybkoschnący ręcznik kąpielowy</w:t>
            </w:r>
          </w:p>
        </w:tc>
        <w:tc>
          <w:tcPr>
            <w:tcW w:w="1773" w:type="dxa"/>
            <w:vAlign w:val="center"/>
          </w:tcPr>
          <w:p w14:paraId="06F69E19" w14:textId="113C5DB5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3E1BCE11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BD49BA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42FF2A9" w14:textId="77777777" w:rsidTr="005C5A77">
        <w:trPr>
          <w:trHeight w:val="354"/>
          <w:jc w:val="center"/>
        </w:trPr>
        <w:tc>
          <w:tcPr>
            <w:tcW w:w="953" w:type="dxa"/>
          </w:tcPr>
          <w:p w14:paraId="32095202" w14:textId="4189A7AF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19" w:type="dxa"/>
          </w:tcPr>
          <w:p w14:paraId="2A9BDCC9" w14:textId="4B052610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Koszulka męska typu POLO</w:t>
            </w:r>
          </w:p>
        </w:tc>
        <w:tc>
          <w:tcPr>
            <w:tcW w:w="1773" w:type="dxa"/>
            <w:vAlign w:val="center"/>
          </w:tcPr>
          <w:p w14:paraId="3871DE7E" w14:textId="060CD3D0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0371489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BFA80E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31FE3" w14:textId="77777777" w:rsidTr="005C5A77">
        <w:trPr>
          <w:trHeight w:val="354"/>
          <w:jc w:val="center"/>
        </w:trPr>
        <w:tc>
          <w:tcPr>
            <w:tcW w:w="953" w:type="dxa"/>
          </w:tcPr>
          <w:p w14:paraId="7E7D27F0" w14:textId="758DC28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19" w:type="dxa"/>
          </w:tcPr>
          <w:p w14:paraId="22722DA2" w14:textId="52F98AB7" w:rsidR="00114296" w:rsidRPr="006746D9" w:rsidRDefault="00AF3C0B" w:rsidP="00AF3C0B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Mata do </w:t>
            </w:r>
            <w:r w:rsidR="00273313" w:rsidRPr="006746D9">
              <w:rPr>
                <w:rFonts w:ascii="Lato" w:hAnsi="Lato"/>
                <w:sz w:val="22"/>
                <w:szCs w:val="22"/>
              </w:rPr>
              <w:t>akupresury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z poduszką</w:t>
            </w:r>
          </w:p>
        </w:tc>
        <w:tc>
          <w:tcPr>
            <w:tcW w:w="1773" w:type="dxa"/>
            <w:vAlign w:val="center"/>
          </w:tcPr>
          <w:p w14:paraId="114D54AE" w14:textId="6DE437DC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2000" w:type="dxa"/>
          </w:tcPr>
          <w:p w14:paraId="5EB64CDC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2AF6FD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E0B1CC4" w14:textId="77777777" w:rsidTr="005C5A77">
        <w:trPr>
          <w:trHeight w:val="354"/>
          <w:jc w:val="center"/>
        </w:trPr>
        <w:tc>
          <w:tcPr>
            <w:tcW w:w="953" w:type="dxa"/>
          </w:tcPr>
          <w:p w14:paraId="48CB46EB" w14:textId="7C9918C6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19" w:type="dxa"/>
          </w:tcPr>
          <w:p w14:paraId="396C7E29" w14:textId="3C64664F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Uniwersalna ładowarka podróżna</w:t>
            </w:r>
          </w:p>
        </w:tc>
        <w:tc>
          <w:tcPr>
            <w:tcW w:w="1773" w:type="dxa"/>
            <w:vAlign w:val="center"/>
          </w:tcPr>
          <w:p w14:paraId="1230CE1A" w14:textId="3ED7A2C6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20</w:t>
            </w:r>
          </w:p>
        </w:tc>
        <w:tc>
          <w:tcPr>
            <w:tcW w:w="2000" w:type="dxa"/>
          </w:tcPr>
          <w:p w14:paraId="755F81C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C0384D0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F167785" w14:textId="77777777" w:rsidTr="005C5A77">
        <w:trPr>
          <w:trHeight w:val="354"/>
          <w:jc w:val="center"/>
        </w:trPr>
        <w:tc>
          <w:tcPr>
            <w:tcW w:w="953" w:type="dxa"/>
          </w:tcPr>
          <w:p w14:paraId="5AD5BC2A" w14:textId="4D0711BC" w:rsidR="00000E9A" w:rsidRPr="006746D9" w:rsidRDefault="00000E9A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19" w:type="dxa"/>
          </w:tcPr>
          <w:p w14:paraId="54A08B2C" w14:textId="2FC9B2C7" w:rsidR="00000E9A" w:rsidRPr="006746D9" w:rsidRDefault="00000E9A" w:rsidP="00000E9A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T-shirt typu UNISEX</w:t>
            </w:r>
          </w:p>
        </w:tc>
        <w:tc>
          <w:tcPr>
            <w:tcW w:w="1773" w:type="dxa"/>
            <w:vAlign w:val="center"/>
          </w:tcPr>
          <w:p w14:paraId="2E07F0C0" w14:textId="0694398F" w:rsidR="00000E9A" w:rsidRPr="006746D9" w:rsidRDefault="00000E9A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2000" w:type="dxa"/>
          </w:tcPr>
          <w:p w14:paraId="01ABC075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502FFA7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DA867F1" w14:textId="77777777" w:rsidTr="005C5A77">
        <w:trPr>
          <w:trHeight w:val="354"/>
          <w:jc w:val="center"/>
        </w:trPr>
        <w:tc>
          <w:tcPr>
            <w:tcW w:w="953" w:type="dxa"/>
          </w:tcPr>
          <w:p w14:paraId="395F8692" w14:textId="016692D1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19" w:type="dxa"/>
          </w:tcPr>
          <w:p w14:paraId="20BA50D4" w14:textId="0BA0FAA1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1773" w:type="dxa"/>
            <w:vAlign w:val="center"/>
          </w:tcPr>
          <w:p w14:paraId="26BB9AED" w14:textId="785352D9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45</w:t>
            </w:r>
          </w:p>
        </w:tc>
        <w:tc>
          <w:tcPr>
            <w:tcW w:w="2000" w:type="dxa"/>
          </w:tcPr>
          <w:p w14:paraId="06333BA3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837EE7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235CD15" w14:textId="77777777" w:rsidTr="005C5A77">
        <w:trPr>
          <w:trHeight w:val="354"/>
          <w:jc w:val="center"/>
        </w:trPr>
        <w:tc>
          <w:tcPr>
            <w:tcW w:w="953" w:type="dxa"/>
          </w:tcPr>
          <w:p w14:paraId="40A7CD0A" w14:textId="43DFF774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19" w:type="dxa"/>
          </w:tcPr>
          <w:p w14:paraId="0071C836" w14:textId="39BBA91D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HOT&amp;COOL 0,5L</w:t>
            </w:r>
          </w:p>
        </w:tc>
        <w:tc>
          <w:tcPr>
            <w:tcW w:w="1773" w:type="dxa"/>
            <w:vAlign w:val="center"/>
          </w:tcPr>
          <w:p w14:paraId="281A6F59" w14:textId="2E5B7E82" w:rsidR="00A4200D" w:rsidRPr="006746D9" w:rsidRDefault="007F53AB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2000" w:type="dxa"/>
          </w:tcPr>
          <w:p w14:paraId="192E77DC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6B8FFB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2AE9F9" w14:textId="77777777" w:rsidTr="005C5A77">
        <w:trPr>
          <w:trHeight w:val="354"/>
          <w:jc w:val="center"/>
        </w:trPr>
        <w:tc>
          <w:tcPr>
            <w:tcW w:w="953" w:type="dxa"/>
          </w:tcPr>
          <w:p w14:paraId="0B87FC16" w14:textId="5F99A78D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19" w:type="dxa"/>
          </w:tcPr>
          <w:p w14:paraId="7ADE8B2A" w14:textId="6F5380F8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Parasol automatyczny, składany, z pokrowcem </w:t>
            </w:r>
          </w:p>
        </w:tc>
        <w:tc>
          <w:tcPr>
            <w:tcW w:w="1773" w:type="dxa"/>
            <w:vAlign w:val="center"/>
          </w:tcPr>
          <w:p w14:paraId="468DCCC8" w14:textId="0711009F" w:rsidR="00A4200D" w:rsidRPr="006746D9" w:rsidRDefault="007F53AB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48F5FEAE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3833E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699EA52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Kompletność dostawy: 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 xml:space="preserve">1. Czy dostarczono materiały promocyjne zgodnie z ofertą Wykonawcy </w:t>
      </w:r>
      <w:r w:rsidRPr="006746D9">
        <w:rPr>
          <w:rFonts w:ascii="Lato" w:hAnsi="Lato" w:cstheme="minorHAnsi"/>
          <w:bCs/>
          <w:sz w:val="22"/>
          <w:szCs w:val="22"/>
        </w:rPr>
        <w:tab/>
        <w:t xml:space="preserve"> TAK/NIE.</w:t>
      </w:r>
      <w:r w:rsidRPr="006746D9">
        <w:rPr>
          <w:rFonts w:ascii="Lato" w:hAnsi="Lato" w:cstheme="minorHAnsi"/>
          <w:sz w:val="22"/>
          <w:szCs w:val="22"/>
        </w:rPr>
        <w:br/>
        <w:t>2. uwagi / zastrzeżenia - …………………..</w:t>
      </w:r>
    </w:p>
    <w:p w14:paraId="69BF2B3F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Opis wad/usterek oraz termin usunięcia.</w:t>
      </w:r>
    </w:p>
    <w:p w14:paraId="65EAF975" w14:textId="77777777" w:rsidR="006F3CD3" w:rsidRPr="006746D9" w:rsidRDefault="006F3CD3" w:rsidP="006F3CD3">
      <w:pPr>
        <w:spacing w:before="120" w:after="120" w:line="288" w:lineRule="auto"/>
        <w:ind w:left="720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270FB16" w14:textId="77777777" w:rsidR="006F3CD3" w:rsidRPr="006746D9" w:rsidRDefault="006F3CD3" w:rsidP="00796251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V. </w:t>
      </w:r>
      <w:r w:rsidRPr="006746D9">
        <w:rPr>
          <w:rFonts w:ascii="Lato" w:hAnsi="Lato" w:cstheme="minorHAnsi"/>
          <w:b/>
          <w:sz w:val="22"/>
          <w:szCs w:val="22"/>
        </w:rPr>
        <w:tab/>
        <w:t>Oświadczenie o dokonaniu odbioru ostatecznego Przedmiotu Umowy: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b/>
          <w:sz w:val="22"/>
          <w:szCs w:val="22"/>
        </w:rPr>
        <w:br/>
      </w:r>
      <w:r w:rsidRPr="006746D9">
        <w:rPr>
          <w:rFonts w:ascii="Lato" w:hAnsi="Lato" w:cstheme="minorHAnsi"/>
          <w:sz w:val="22"/>
          <w:szCs w:val="22"/>
        </w:rPr>
        <w:t>Strony zgodnie stwierdzają, że zgodnie z Umową z dnia……………………….. numer…………………………………., dostawa została zrealizowana na rzecz Zamawiającego:</w:t>
      </w:r>
      <w:r w:rsidRPr="006746D9">
        <w:rPr>
          <w:rFonts w:ascii="Lato" w:hAnsi="Lato" w:cstheme="minorHAnsi"/>
          <w:sz w:val="22"/>
          <w:szCs w:val="22"/>
        </w:rPr>
        <w:br/>
        <w:t>1. Prawidłowo</w:t>
      </w:r>
      <w:r w:rsidRPr="006746D9">
        <w:rPr>
          <w:rFonts w:ascii="Lato" w:hAnsi="Lato" w:cstheme="minorHAnsi"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>2. Nieprawidłowo</w:t>
      </w:r>
    </w:p>
    <w:p w14:paraId="435D3EF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VI</w:t>
      </w:r>
      <w:r w:rsidRPr="006746D9">
        <w:rPr>
          <w:rFonts w:ascii="Lato" w:hAnsi="Lato" w:cstheme="minorHAnsi"/>
          <w:b/>
          <w:sz w:val="22"/>
          <w:szCs w:val="22"/>
        </w:rPr>
        <w:tab/>
        <w:t>Uwagi Stron:</w:t>
      </w:r>
    </w:p>
    <w:p w14:paraId="58C39847" w14:textId="1DDE763D" w:rsidR="00D97E69" w:rsidRPr="006746D9" w:rsidRDefault="006F3CD3" w:rsidP="00A4200D">
      <w:pPr>
        <w:spacing w:before="120" w:after="120" w:line="288" w:lineRule="auto"/>
        <w:ind w:firstLine="709"/>
        <w:jc w:val="both"/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Niniejszy protokół jest podstawą wystawienia faktury VAT. </w:t>
      </w:r>
      <w:r w:rsidR="00D92450" w:rsidRPr="006746D9">
        <w:rPr>
          <w:rFonts w:ascii="Lato" w:hAnsi="Lato"/>
          <w:sz w:val="22"/>
          <w:szCs w:val="22"/>
        </w:rPr>
        <w:br w:type="page"/>
      </w:r>
    </w:p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6746D9" w:rsidRPr="006746D9" w14:paraId="244A28E9" w14:textId="77777777" w:rsidTr="002D6893">
        <w:tc>
          <w:tcPr>
            <w:tcW w:w="3634" w:type="dxa"/>
          </w:tcPr>
          <w:p w14:paraId="62B5C7C3" w14:textId="77777777" w:rsidR="002D6893" w:rsidRPr="006746D9" w:rsidRDefault="002D6893" w:rsidP="008D739B">
            <w:pPr>
              <w:spacing w:before="120" w:after="120" w:line="288" w:lineRule="auto"/>
              <w:rPr>
                <w:rFonts w:ascii="Lato" w:hAnsi="Lato" w:cstheme="minorHAnsi"/>
                <w:i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/>
                <w:sz w:val="22"/>
                <w:szCs w:val="22"/>
              </w:rPr>
              <w:lastRenderedPageBreak/>
              <w:t>Załącznik nr 3</w:t>
            </w:r>
          </w:p>
        </w:tc>
        <w:tc>
          <w:tcPr>
            <w:tcW w:w="1933" w:type="dxa"/>
          </w:tcPr>
          <w:p w14:paraId="72BD7A39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3634" w:type="dxa"/>
          </w:tcPr>
          <w:p w14:paraId="6A06DC9B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</w:tr>
    </w:tbl>
    <w:p w14:paraId="4C103D1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INFORMACJA DOTYCZĄCA PRZETWARZANIA DANYCH OSOBOWYCH</w:t>
      </w:r>
    </w:p>
    <w:p w14:paraId="2605BD3C" w14:textId="4E45374D" w:rsidR="002D6893" w:rsidRPr="006746D9" w:rsidRDefault="002D6893" w:rsidP="00CC7EC4">
      <w:pPr>
        <w:pStyle w:val="NormalnyWeb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Centrum Obsługi Projektów Europejskich Ministerstwa Spraw Wewnętrznych i Administracji z siedzibą w Warszawie przy </w:t>
      </w:r>
      <w:r w:rsidR="00717C72" w:rsidRPr="006746D9">
        <w:rPr>
          <w:rFonts w:ascii="Lato" w:hAnsi="Lato" w:cstheme="minorHAnsi"/>
          <w:sz w:val="22"/>
          <w:szCs w:val="22"/>
        </w:rPr>
        <w:t xml:space="preserve">ul. Modzelewskiego 77, 02-679  Warszawa </w:t>
      </w:r>
      <w:r w:rsidRPr="006746D9">
        <w:rPr>
          <w:rFonts w:ascii="Lato" w:hAnsi="Lato" w:cstheme="minorHAnsi"/>
          <w:sz w:val="22"/>
          <w:szCs w:val="22"/>
        </w:rPr>
        <w:t>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45395AA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świetle powyższego zgodnie z art. 13 RODO informujemy, że:  </w:t>
      </w:r>
    </w:p>
    <w:p w14:paraId="44576074" w14:textId="78A88F40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1.      Administratorem Pani/Pana danych osobowych jest Centrum Obsługi Projektów Europejskich Ministerstwa Spraw Wewnętrznych i Administracji z siedzibą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, (nr tel.: 22 542 84 05, adres e-mail: cope@copemswia.gov.pl).</w:t>
      </w:r>
    </w:p>
    <w:p w14:paraId="671C2D4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2.      W COPE MSWiA wyznaczony został Inspektor Ochrony Danych, z którym można skontaktować się pod numerem telefonu: +48 (22) 542 84 21 lub adresem e-mail: tomasz.prokopowicz@copemswia.gov.pl.14.3 Cele przetwarzania danych osobowych:</w:t>
      </w:r>
    </w:p>
    <w:p w14:paraId="3F023FF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COPE MSWiA przetwarza Pani/Pana dane osobowe, w celu związanym z niniejszym postępowaniem o udzielenie zamówienia. </w:t>
      </w:r>
    </w:p>
    <w:p w14:paraId="545D60B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3.      Podstawa prawna przetwarzania danych: </w:t>
      </w:r>
    </w:p>
    <w:p w14:paraId="1D533E58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4. Przetwarzanie jest niezbędne do wypełnienia obowiązku prawnego ciążącego na Administratorze tj. podstawa prawna z art. 6 ust. 1 lit. c RODO. </w:t>
      </w:r>
    </w:p>
    <w:p w14:paraId="1D8B79D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5 Informacje o odbiorcach danych osobowych:</w:t>
      </w:r>
    </w:p>
    <w:p w14:paraId="0ACE8FC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osobowe Pana/Pani mogą być udostępnione upoważnionym osobom lub podmiotom, zaangażowanym we wdrażanie programu, z którego jest finansowane zamówienie. </w:t>
      </w:r>
    </w:p>
    <w:p w14:paraId="316E1770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6 Okres, przez który dane osobowe będą przechowywane:</w:t>
      </w:r>
    </w:p>
    <w:p w14:paraId="6785F73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będą przechowywane przez okres do czasu rozliczenia Programu, z którego jest finansowane zamówienia oraz zakończenia archiwizowania dokumentacji. </w:t>
      </w:r>
    </w:p>
    <w:p w14:paraId="196A8095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 Uprawnienia z art. 15-21 ogólnego rozporządzenia o ochronie danych:</w:t>
      </w:r>
    </w:p>
    <w:p w14:paraId="25D3880E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15 RODO prawo dostępu do danych osobowych Pani/Pana dotyczących; </w:t>
      </w:r>
    </w:p>
    <w:p w14:paraId="3F17563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• na podstawie art. 16 RODO prawo do sprostowania Pani/Pana danych osobowych*; </w:t>
      </w:r>
    </w:p>
    <w:p w14:paraId="7D52EFEA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14:paraId="71CADAD7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8 Nie przysługuje Pani/Panu: </w:t>
      </w:r>
    </w:p>
    <w:p w14:paraId="0E3A6D9C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w związku z art. 17 ust. 3 lit. b, d lub e RODO prawo do usunięcia danych osobowych; </w:t>
      </w:r>
    </w:p>
    <w:p w14:paraId="728BA4C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prawo do przenoszenia danych osobowych, o którym mowa w art. 20 RODO; </w:t>
      </w:r>
    </w:p>
    <w:p w14:paraId="723C6AF5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14:paraId="12E03A1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9 Prawo do wniesienia skargi:</w:t>
      </w:r>
    </w:p>
    <w:p w14:paraId="3F21F673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Ma Pan/Pani prawo wniesienia skargi do Prezesa Urzędu Ochrony Danych Osobowych gdy uzna Pani/Pan, iż przetwarzanie Pani/Pana danych osobowych przez Administratora narusza przepisy RODO. </w:t>
      </w:r>
    </w:p>
    <w:p w14:paraId="14F86F0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10 Podstawa podania danych osobowych:</w:t>
      </w:r>
    </w:p>
    <w:p w14:paraId="19C8EDF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Podanie przez Pana/Panią swoich danych osobowych jest wymogiem postępowania. Jest Pani/Pan zobowiązana/zobowiązany do ich podania, a konsekwencją niepodania danych osobowych będzie niemożliwość oceny ofert i zawarcia umowy.</w:t>
      </w:r>
    </w:p>
    <w:p w14:paraId="4C5DBE9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11 Informacja o zautomatyzowanym podejmowaniu decyzji </w:t>
      </w:r>
    </w:p>
    <w:p w14:paraId="4365D15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14:paraId="341BF32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*</w:t>
      </w:r>
      <w:r w:rsidRPr="006746D9">
        <w:rPr>
          <w:rFonts w:ascii="Lato" w:hAnsi="Lato" w:cstheme="minorHAnsi"/>
          <w:i/>
          <w:iCs/>
          <w:sz w:val="22"/>
          <w:szCs w:val="22"/>
        </w:rPr>
        <w:t xml:space="preserve"> Wyjaśnienie: skorzystanie z prawa do sprostowania nie może skutkować zmianą wyniku postępowania o udzielenie zamówienia ani zmianą postanowień umowy oraz nie może naruszać integralności protokołu oraz jego załączników.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</w:p>
    <w:p w14:paraId="2F4D14FD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iCs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2AE94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Oświadczenie:</w:t>
      </w:r>
    </w:p>
    <w:p w14:paraId="7843370E" w14:textId="77777777" w:rsidR="007F0C20" w:rsidRPr="006746D9" w:rsidRDefault="002D6893" w:rsidP="00CC7EC4">
      <w:pPr>
        <w:pStyle w:val="NormalnyWeb"/>
        <w:rPr>
          <w:rFonts w:ascii="Lato" w:eastAsia="Calibri" w:hAnsi="Lato" w:cstheme="minorHAnsi"/>
          <w:sz w:val="22"/>
          <w:szCs w:val="22"/>
          <w:lang w:eastAsia="en-US"/>
        </w:rPr>
      </w:pPr>
      <w:r w:rsidRPr="006746D9">
        <w:rPr>
          <w:rFonts w:ascii="Lato" w:hAnsi="Lato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6746D9" w:rsidSect="00F468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1" w:right="1418" w:bottom="851" w:left="1418" w:header="709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516E" w14:textId="77777777" w:rsidR="00352FE4" w:rsidRDefault="00352FE4">
      <w:r>
        <w:separator/>
      </w:r>
    </w:p>
  </w:endnote>
  <w:endnote w:type="continuationSeparator" w:id="0">
    <w:p w14:paraId="45BA52D5" w14:textId="77777777" w:rsidR="00352FE4" w:rsidRDefault="0035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A63A" w14:textId="77777777" w:rsidR="00F115A9" w:rsidRDefault="00F11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3BDEF" w14:textId="77777777" w:rsidR="00F115A9" w:rsidRDefault="00F115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3304"/>
      <w:docPartObj>
        <w:docPartGallery w:val="Page Numbers (Bottom of Page)"/>
        <w:docPartUnique/>
      </w:docPartObj>
    </w:sdtPr>
    <w:sdtEndPr/>
    <w:sdtContent>
      <w:p w14:paraId="0B9FF82E" w14:textId="77777777" w:rsidR="00F115A9" w:rsidRDefault="00F115A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4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300B728" w14:textId="0F22CD1A" w:rsidR="00F115A9" w:rsidRDefault="00F115A9" w:rsidP="005C7758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Zamówienie jest finansowane przez Unię Europejską ze środków</w:t>
    </w:r>
    <w:r w:rsidR="00A829EC">
      <w:rPr>
        <w:rFonts w:ascii="Calibri" w:hAnsi="Calibri" w:cs="Calibri"/>
        <w:sz w:val="16"/>
        <w:szCs w:val="16"/>
      </w:rPr>
      <w:t xml:space="preserve"> Pomocy Technicznej</w:t>
    </w:r>
    <w:r>
      <w:rPr>
        <w:rFonts w:ascii="Calibri" w:hAnsi="Calibri" w:cs="Calibri"/>
        <w:sz w:val="16"/>
        <w:szCs w:val="16"/>
      </w:rPr>
      <w:t xml:space="preserve"> Funduszu Bezpieczeństwa Wewnętrznego</w:t>
    </w:r>
    <w:r w:rsidR="00A829EC">
      <w:rPr>
        <w:rFonts w:ascii="Calibri" w:hAnsi="Calibri" w:cs="Calibri"/>
        <w:sz w:val="16"/>
        <w:szCs w:val="16"/>
      </w:rPr>
      <w:t>,</w:t>
    </w:r>
    <w:r w:rsidR="00A829EC" w:rsidRPr="00A829EC">
      <w:rPr>
        <w:rFonts w:ascii="Calibri" w:hAnsi="Calibri" w:cs="Calibri"/>
        <w:sz w:val="16"/>
        <w:szCs w:val="16"/>
      </w:rPr>
      <w:t xml:space="preserve"> Instrumentu Wsparcia Finansowego na rzecz Zarządzania Granicami i Polityki Wizowej oraz Funduszu Azylu, Migracji i Integracji 2021-2027.</w:t>
    </w:r>
  </w:p>
  <w:p w14:paraId="1D7F4716" w14:textId="77777777" w:rsidR="00F115A9" w:rsidRDefault="00F115A9" w:rsidP="00235C56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9FBE" w14:textId="77777777" w:rsidR="00F115A9" w:rsidRDefault="00F115A9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9BF2" w14:textId="77777777" w:rsidR="00352FE4" w:rsidRDefault="00352FE4">
      <w:r>
        <w:separator/>
      </w:r>
    </w:p>
  </w:footnote>
  <w:footnote w:type="continuationSeparator" w:id="0">
    <w:p w14:paraId="175CF9FA" w14:textId="77777777" w:rsidR="00352FE4" w:rsidRDefault="0035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90F0" w14:textId="755476E4" w:rsidR="00F115A9" w:rsidRDefault="005E1283">
    <w:pPr>
      <w:pStyle w:val="Nagwek"/>
    </w:pPr>
    <w:r>
      <w:rPr>
        <w:noProof/>
      </w:rPr>
      <w:drawing>
        <wp:inline distT="0" distB="0" distL="0" distR="0" wp14:anchorId="755FAB9D" wp14:editId="24101C1B">
          <wp:extent cx="5912044" cy="837211"/>
          <wp:effectExtent l="0" t="0" r="0" b="1270"/>
          <wp:docPr id="1331454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251" cy="85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4F65" w14:textId="77777777" w:rsidR="00F115A9" w:rsidRDefault="00F115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DA55B" wp14:editId="768D5A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C42480" wp14:editId="2AB90783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61EB3C" wp14:editId="228A0A95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4A8EF" wp14:editId="2791922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D473E"/>
    <w:multiLevelType w:val="hybridMultilevel"/>
    <w:tmpl w:val="8F70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3C8"/>
    <w:multiLevelType w:val="hybridMultilevel"/>
    <w:tmpl w:val="C6AA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2872CA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6BC"/>
    <w:multiLevelType w:val="hybridMultilevel"/>
    <w:tmpl w:val="B10A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366B"/>
    <w:multiLevelType w:val="hybridMultilevel"/>
    <w:tmpl w:val="147E983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2610A91"/>
    <w:multiLevelType w:val="hybridMultilevel"/>
    <w:tmpl w:val="4112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B2D"/>
    <w:multiLevelType w:val="hybridMultilevel"/>
    <w:tmpl w:val="9E6E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609F"/>
    <w:multiLevelType w:val="hybridMultilevel"/>
    <w:tmpl w:val="1B1E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F09A2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270"/>
    <w:multiLevelType w:val="multilevel"/>
    <w:tmpl w:val="285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E258A"/>
    <w:multiLevelType w:val="hybridMultilevel"/>
    <w:tmpl w:val="8E32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6EE9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0550"/>
    <w:multiLevelType w:val="hybridMultilevel"/>
    <w:tmpl w:val="1D30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A8D1444"/>
    <w:multiLevelType w:val="hybridMultilevel"/>
    <w:tmpl w:val="BC2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81F6B"/>
    <w:multiLevelType w:val="hybridMultilevel"/>
    <w:tmpl w:val="112C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A6262"/>
    <w:multiLevelType w:val="hybridMultilevel"/>
    <w:tmpl w:val="0FE4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0479B"/>
    <w:multiLevelType w:val="hybridMultilevel"/>
    <w:tmpl w:val="DED64A8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B2F50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2B57"/>
    <w:multiLevelType w:val="multilevel"/>
    <w:tmpl w:val="E46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C7A69"/>
    <w:multiLevelType w:val="multilevel"/>
    <w:tmpl w:val="9F5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74F352BA"/>
    <w:multiLevelType w:val="hybridMultilevel"/>
    <w:tmpl w:val="BC4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C4544EB"/>
    <w:multiLevelType w:val="hybridMultilevel"/>
    <w:tmpl w:val="7522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29045">
    <w:abstractNumId w:val="42"/>
  </w:num>
  <w:num w:numId="2" w16cid:durableId="854154440">
    <w:abstractNumId w:val="22"/>
  </w:num>
  <w:num w:numId="3" w16cid:durableId="200409506">
    <w:abstractNumId w:val="4"/>
  </w:num>
  <w:num w:numId="4" w16cid:durableId="1371298093">
    <w:abstractNumId w:val="13"/>
  </w:num>
  <w:num w:numId="5" w16cid:durableId="452754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093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7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8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9673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147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6429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3038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825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74763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103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178300">
    <w:abstractNumId w:val="12"/>
  </w:num>
  <w:num w:numId="17" w16cid:durableId="1369530572">
    <w:abstractNumId w:val="9"/>
  </w:num>
  <w:num w:numId="18" w16cid:durableId="710692747">
    <w:abstractNumId w:val="37"/>
  </w:num>
  <w:num w:numId="19" w16cid:durableId="1812285682">
    <w:abstractNumId w:val="40"/>
    <w:lvlOverride w:ilvl="0">
      <w:startOverride w:val="2"/>
    </w:lvlOverride>
  </w:num>
  <w:num w:numId="20" w16cid:durableId="847138269">
    <w:abstractNumId w:val="25"/>
  </w:num>
  <w:num w:numId="21" w16cid:durableId="26226261">
    <w:abstractNumId w:val="31"/>
  </w:num>
  <w:num w:numId="22" w16cid:durableId="683095496">
    <w:abstractNumId w:val="41"/>
  </w:num>
  <w:num w:numId="23" w16cid:durableId="1046876928">
    <w:abstractNumId w:val="3"/>
  </w:num>
  <w:num w:numId="24" w16cid:durableId="19168004">
    <w:abstractNumId w:val="17"/>
  </w:num>
  <w:num w:numId="25" w16cid:durableId="1915898446">
    <w:abstractNumId w:val="33"/>
  </w:num>
  <w:num w:numId="26" w16cid:durableId="638388367">
    <w:abstractNumId w:val="21"/>
  </w:num>
  <w:num w:numId="27" w16cid:durableId="393164706">
    <w:abstractNumId w:val="11"/>
  </w:num>
  <w:num w:numId="28" w16cid:durableId="1905944001">
    <w:abstractNumId w:val="6"/>
  </w:num>
  <w:num w:numId="29" w16cid:durableId="933169157">
    <w:abstractNumId w:val="28"/>
  </w:num>
  <w:num w:numId="30" w16cid:durableId="1730498723">
    <w:abstractNumId w:val="27"/>
  </w:num>
  <w:num w:numId="31" w16cid:durableId="1346127051">
    <w:abstractNumId w:val="20"/>
  </w:num>
  <w:num w:numId="32" w16cid:durableId="929042376">
    <w:abstractNumId w:val="38"/>
  </w:num>
  <w:num w:numId="33" w16cid:durableId="544023145">
    <w:abstractNumId w:val="7"/>
  </w:num>
  <w:num w:numId="34" w16cid:durableId="1502813512">
    <w:abstractNumId w:val="32"/>
  </w:num>
  <w:num w:numId="35" w16cid:durableId="1023088846">
    <w:abstractNumId w:val="5"/>
  </w:num>
  <w:num w:numId="36" w16cid:durableId="1464345980">
    <w:abstractNumId w:val="16"/>
  </w:num>
  <w:num w:numId="37" w16cid:durableId="1320619587">
    <w:abstractNumId w:val="19"/>
  </w:num>
  <w:num w:numId="38" w16cid:durableId="523713083">
    <w:abstractNumId w:val="14"/>
  </w:num>
  <w:num w:numId="39" w16cid:durableId="1681273427">
    <w:abstractNumId w:val="2"/>
  </w:num>
  <w:num w:numId="40" w16cid:durableId="393969620">
    <w:abstractNumId w:val="10"/>
  </w:num>
  <w:num w:numId="41" w16cid:durableId="485629728">
    <w:abstractNumId w:val="18"/>
  </w:num>
  <w:num w:numId="42" w16cid:durableId="348719004">
    <w:abstractNumId w:val="26"/>
  </w:num>
  <w:num w:numId="43" w16cid:durableId="110835628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08"/>
    <w:rsid w:val="00000E9A"/>
    <w:rsid w:val="000029CC"/>
    <w:rsid w:val="000032C6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217"/>
    <w:rsid w:val="00052BD8"/>
    <w:rsid w:val="00052FDB"/>
    <w:rsid w:val="00054D86"/>
    <w:rsid w:val="00056E68"/>
    <w:rsid w:val="00057EF6"/>
    <w:rsid w:val="0006016B"/>
    <w:rsid w:val="00061B02"/>
    <w:rsid w:val="00063439"/>
    <w:rsid w:val="00063487"/>
    <w:rsid w:val="000647BA"/>
    <w:rsid w:val="00065F51"/>
    <w:rsid w:val="0006604F"/>
    <w:rsid w:val="00066406"/>
    <w:rsid w:val="000668F6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872D9"/>
    <w:rsid w:val="0009025F"/>
    <w:rsid w:val="000904BE"/>
    <w:rsid w:val="0009205A"/>
    <w:rsid w:val="00092F20"/>
    <w:rsid w:val="000A0430"/>
    <w:rsid w:val="000A0D23"/>
    <w:rsid w:val="000A2171"/>
    <w:rsid w:val="000A28F5"/>
    <w:rsid w:val="000A37F2"/>
    <w:rsid w:val="000A401E"/>
    <w:rsid w:val="000A416D"/>
    <w:rsid w:val="000A4ACC"/>
    <w:rsid w:val="000A4E3D"/>
    <w:rsid w:val="000A4FBF"/>
    <w:rsid w:val="000A718A"/>
    <w:rsid w:val="000A7882"/>
    <w:rsid w:val="000A7AC3"/>
    <w:rsid w:val="000B19FE"/>
    <w:rsid w:val="000B1B43"/>
    <w:rsid w:val="000B1B6C"/>
    <w:rsid w:val="000B1E15"/>
    <w:rsid w:val="000B2AA9"/>
    <w:rsid w:val="000B4AF7"/>
    <w:rsid w:val="000B4E35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C6DA0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5DED"/>
    <w:rsid w:val="001062F2"/>
    <w:rsid w:val="001069A7"/>
    <w:rsid w:val="001069F6"/>
    <w:rsid w:val="00106F4A"/>
    <w:rsid w:val="001075DE"/>
    <w:rsid w:val="00110948"/>
    <w:rsid w:val="00110C2B"/>
    <w:rsid w:val="00110D36"/>
    <w:rsid w:val="00111B08"/>
    <w:rsid w:val="00112848"/>
    <w:rsid w:val="00112BEB"/>
    <w:rsid w:val="00112EB3"/>
    <w:rsid w:val="00112EEC"/>
    <w:rsid w:val="00113589"/>
    <w:rsid w:val="00113A7B"/>
    <w:rsid w:val="00114296"/>
    <w:rsid w:val="00114AFC"/>
    <w:rsid w:val="00115D4E"/>
    <w:rsid w:val="0011631E"/>
    <w:rsid w:val="00116337"/>
    <w:rsid w:val="001166B9"/>
    <w:rsid w:val="0011721B"/>
    <w:rsid w:val="00117BC8"/>
    <w:rsid w:val="00120FC6"/>
    <w:rsid w:val="00122388"/>
    <w:rsid w:val="001226E5"/>
    <w:rsid w:val="00122C06"/>
    <w:rsid w:val="001230A9"/>
    <w:rsid w:val="001251D4"/>
    <w:rsid w:val="00125919"/>
    <w:rsid w:val="001259E9"/>
    <w:rsid w:val="001262DA"/>
    <w:rsid w:val="0012682F"/>
    <w:rsid w:val="001269CA"/>
    <w:rsid w:val="00126AC7"/>
    <w:rsid w:val="00126AEB"/>
    <w:rsid w:val="00126F3C"/>
    <w:rsid w:val="0012782C"/>
    <w:rsid w:val="00127987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BB2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A23"/>
    <w:rsid w:val="00176B71"/>
    <w:rsid w:val="0017719D"/>
    <w:rsid w:val="00177278"/>
    <w:rsid w:val="001773A0"/>
    <w:rsid w:val="00177DF5"/>
    <w:rsid w:val="0018098E"/>
    <w:rsid w:val="00180B90"/>
    <w:rsid w:val="00181169"/>
    <w:rsid w:val="001829AA"/>
    <w:rsid w:val="0018318E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3C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7C7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3F8"/>
    <w:rsid w:val="00233731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13A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127"/>
    <w:rsid w:val="002563D9"/>
    <w:rsid w:val="0025699F"/>
    <w:rsid w:val="0025737E"/>
    <w:rsid w:val="002576C2"/>
    <w:rsid w:val="0025784E"/>
    <w:rsid w:val="00257ADF"/>
    <w:rsid w:val="00260010"/>
    <w:rsid w:val="00262186"/>
    <w:rsid w:val="002622A7"/>
    <w:rsid w:val="00264C91"/>
    <w:rsid w:val="00264D68"/>
    <w:rsid w:val="00265808"/>
    <w:rsid w:val="00265DF3"/>
    <w:rsid w:val="00267759"/>
    <w:rsid w:val="00267C09"/>
    <w:rsid w:val="00267DDB"/>
    <w:rsid w:val="0027043B"/>
    <w:rsid w:val="00271E20"/>
    <w:rsid w:val="00273116"/>
    <w:rsid w:val="00273313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3E6B"/>
    <w:rsid w:val="002946F4"/>
    <w:rsid w:val="00295520"/>
    <w:rsid w:val="002956CF"/>
    <w:rsid w:val="002960C3"/>
    <w:rsid w:val="002961E2"/>
    <w:rsid w:val="00297D33"/>
    <w:rsid w:val="002A0AAB"/>
    <w:rsid w:val="002A19D3"/>
    <w:rsid w:val="002A1D5B"/>
    <w:rsid w:val="002A1E52"/>
    <w:rsid w:val="002A2C4E"/>
    <w:rsid w:val="002A4353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70E0"/>
    <w:rsid w:val="002C7726"/>
    <w:rsid w:val="002C7C57"/>
    <w:rsid w:val="002D007A"/>
    <w:rsid w:val="002D1054"/>
    <w:rsid w:val="002D17E4"/>
    <w:rsid w:val="002D186F"/>
    <w:rsid w:val="002D1DC6"/>
    <w:rsid w:val="002D23A0"/>
    <w:rsid w:val="002D2685"/>
    <w:rsid w:val="002D33CF"/>
    <w:rsid w:val="002D3DB4"/>
    <w:rsid w:val="002D4111"/>
    <w:rsid w:val="002D4587"/>
    <w:rsid w:val="002D49B5"/>
    <w:rsid w:val="002D4FE4"/>
    <w:rsid w:val="002D55D6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87F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6D1B"/>
    <w:rsid w:val="00337484"/>
    <w:rsid w:val="003419C0"/>
    <w:rsid w:val="00341FFB"/>
    <w:rsid w:val="00343AEB"/>
    <w:rsid w:val="00344FE3"/>
    <w:rsid w:val="00345951"/>
    <w:rsid w:val="00347571"/>
    <w:rsid w:val="00347F42"/>
    <w:rsid w:val="003507A0"/>
    <w:rsid w:val="0035106C"/>
    <w:rsid w:val="00352663"/>
    <w:rsid w:val="00352BF8"/>
    <w:rsid w:val="00352FE4"/>
    <w:rsid w:val="00353083"/>
    <w:rsid w:val="003537F4"/>
    <w:rsid w:val="00354220"/>
    <w:rsid w:val="00354748"/>
    <w:rsid w:val="00354A94"/>
    <w:rsid w:val="00354FC3"/>
    <w:rsid w:val="00355AF7"/>
    <w:rsid w:val="00355B28"/>
    <w:rsid w:val="00355BB5"/>
    <w:rsid w:val="00355F51"/>
    <w:rsid w:val="00356ABE"/>
    <w:rsid w:val="00356E46"/>
    <w:rsid w:val="0035722E"/>
    <w:rsid w:val="00360FBF"/>
    <w:rsid w:val="00362075"/>
    <w:rsid w:val="00362604"/>
    <w:rsid w:val="00363135"/>
    <w:rsid w:val="00363BEE"/>
    <w:rsid w:val="00364EA3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12C"/>
    <w:rsid w:val="003812B4"/>
    <w:rsid w:val="003828CD"/>
    <w:rsid w:val="003829F0"/>
    <w:rsid w:val="00384771"/>
    <w:rsid w:val="00385745"/>
    <w:rsid w:val="00385BA5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9E4"/>
    <w:rsid w:val="003C6B05"/>
    <w:rsid w:val="003D07CB"/>
    <w:rsid w:val="003D1F20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33D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689"/>
    <w:rsid w:val="003E7BD8"/>
    <w:rsid w:val="003F0009"/>
    <w:rsid w:val="003F06C6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47D6"/>
    <w:rsid w:val="004066EE"/>
    <w:rsid w:val="00406F06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554"/>
    <w:rsid w:val="00427E6F"/>
    <w:rsid w:val="0043013E"/>
    <w:rsid w:val="00430B33"/>
    <w:rsid w:val="00431783"/>
    <w:rsid w:val="00434BDA"/>
    <w:rsid w:val="00434C3D"/>
    <w:rsid w:val="00435155"/>
    <w:rsid w:val="00436A4A"/>
    <w:rsid w:val="00436F36"/>
    <w:rsid w:val="00437508"/>
    <w:rsid w:val="004377A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3CB2"/>
    <w:rsid w:val="004546F2"/>
    <w:rsid w:val="00455901"/>
    <w:rsid w:val="00456271"/>
    <w:rsid w:val="004571B7"/>
    <w:rsid w:val="00460F7E"/>
    <w:rsid w:val="0046135B"/>
    <w:rsid w:val="00463436"/>
    <w:rsid w:val="00463D2E"/>
    <w:rsid w:val="00464968"/>
    <w:rsid w:val="00464B60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5CE3"/>
    <w:rsid w:val="00476CB8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1A71"/>
    <w:rsid w:val="004A2272"/>
    <w:rsid w:val="004A3B77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2ECC"/>
    <w:rsid w:val="004B30F5"/>
    <w:rsid w:val="004B3BD7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405"/>
    <w:rsid w:val="004D2739"/>
    <w:rsid w:val="004D3192"/>
    <w:rsid w:val="004D3E00"/>
    <w:rsid w:val="004D4775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F061A"/>
    <w:rsid w:val="004F1044"/>
    <w:rsid w:val="004F1541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1BB"/>
    <w:rsid w:val="00506430"/>
    <w:rsid w:val="00506ABB"/>
    <w:rsid w:val="00507160"/>
    <w:rsid w:val="005073A4"/>
    <w:rsid w:val="00510D9E"/>
    <w:rsid w:val="00510E96"/>
    <w:rsid w:val="00511179"/>
    <w:rsid w:val="0051187F"/>
    <w:rsid w:val="005131D7"/>
    <w:rsid w:val="00514ED4"/>
    <w:rsid w:val="0051545D"/>
    <w:rsid w:val="00516A1B"/>
    <w:rsid w:val="005170A5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4B3"/>
    <w:rsid w:val="00534915"/>
    <w:rsid w:val="00534B3B"/>
    <w:rsid w:val="00534D4D"/>
    <w:rsid w:val="00536724"/>
    <w:rsid w:val="00536D89"/>
    <w:rsid w:val="00537B84"/>
    <w:rsid w:val="005411EA"/>
    <w:rsid w:val="00541759"/>
    <w:rsid w:val="00544596"/>
    <w:rsid w:val="00544AAE"/>
    <w:rsid w:val="00544DF0"/>
    <w:rsid w:val="0054787F"/>
    <w:rsid w:val="00547AE6"/>
    <w:rsid w:val="00551669"/>
    <w:rsid w:val="00551F1A"/>
    <w:rsid w:val="0055221B"/>
    <w:rsid w:val="0055256A"/>
    <w:rsid w:val="00552F4F"/>
    <w:rsid w:val="00553B4B"/>
    <w:rsid w:val="0055463D"/>
    <w:rsid w:val="00554E84"/>
    <w:rsid w:val="0055503E"/>
    <w:rsid w:val="005558A7"/>
    <w:rsid w:val="0055599F"/>
    <w:rsid w:val="005569B5"/>
    <w:rsid w:val="00556D15"/>
    <w:rsid w:val="00560222"/>
    <w:rsid w:val="005602FC"/>
    <w:rsid w:val="0056174C"/>
    <w:rsid w:val="005619B0"/>
    <w:rsid w:val="00562382"/>
    <w:rsid w:val="00562420"/>
    <w:rsid w:val="005625BA"/>
    <w:rsid w:val="005629ED"/>
    <w:rsid w:val="0056420B"/>
    <w:rsid w:val="005648FB"/>
    <w:rsid w:val="00564B25"/>
    <w:rsid w:val="00565B57"/>
    <w:rsid w:val="0056610A"/>
    <w:rsid w:val="00566FE0"/>
    <w:rsid w:val="005670C2"/>
    <w:rsid w:val="00567DC4"/>
    <w:rsid w:val="00570C67"/>
    <w:rsid w:val="0057124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1E7"/>
    <w:rsid w:val="00577400"/>
    <w:rsid w:val="005807B5"/>
    <w:rsid w:val="0058124F"/>
    <w:rsid w:val="00582056"/>
    <w:rsid w:val="0058373F"/>
    <w:rsid w:val="00583E6F"/>
    <w:rsid w:val="005868E4"/>
    <w:rsid w:val="0059084A"/>
    <w:rsid w:val="005908DC"/>
    <w:rsid w:val="00590C54"/>
    <w:rsid w:val="00591173"/>
    <w:rsid w:val="0059120E"/>
    <w:rsid w:val="00591AC4"/>
    <w:rsid w:val="005926C2"/>
    <w:rsid w:val="00593E39"/>
    <w:rsid w:val="005945FC"/>
    <w:rsid w:val="0059581C"/>
    <w:rsid w:val="00596254"/>
    <w:rsid w:val="005964E6"/>
    <w:rsid w:val="005A130D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2E99"/>
    <w:rsid w:val="005B54B5"/>
    <w:rsid w:val="005B59B2"/>
    <w:rsid w:val="005B5D0F"/>
    <w:rsid w:val="005B7167"/>
    <w:rsid w:val="005B71FD"/>
    <w:rsid w:val="005C0667"/>
    <w:rsid w:val="005C0DEF"/>
    <w:rsid w:val="005C18AD"/>
    <w:rsid w:val="005C2E5D"/>
    <w:rsid w:val="005C34E6"/>
    <w:rsid w:val="005C3A4D"/>
    <w:rsid w:val="005C413C"/>
    <w:rsid w:val="005C4B44"/>
    <w:rsid w:val="005C6525"/>
    <w:rsid w:val="005C775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4C4A"/>
    <w:rsid w:val="005D59B2"/>
    <w:rsid w:val="005D5F09"/>
    <w:rsid w:val="005E03AF"/>
    <w:rsid w:val="005E0511"/>
    <w:rsid w:val="005E05D9"/>
    <w:rsid w:val="005E083A"/>
    <w:rsid w:val="005E117F"/>
    <w:rsid w:val="005E1283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3E28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444"/>
    <w:rsid w:val="006505F7"/>
    <w:rsid w:val="00651BF5"/>
    <w:rsid w:val="00651EA6"/>
    <w:rsid w:val="00652D6A"/>
    <w:rsid w:val="00654C10"/>
    <w:rsid w:val="0065634C"/>
    <w:rsid w:val="006566A2"/>
    <w:rsid w:val="0065673C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38F"/>
    <w:rsid w:val="00665DE7"/>
    <w:rsid w:val="006663F8"/>
    <w:rsid w:val="0066698F"/>
    <w:rsid w:val="006671FF"/>
    <w:rsid w:val="00667590"/>
    <w:rsid w:val="00671257"/>
    <w:rsid w:val="00671958"/>
    <w:rsid w:val="00671C58"/>
    <w:rsid w:val="00672A20"/>
    <w:rsid w:val="00672CD2"/>
    <w:rsid w:val="006732BF"/>
    <w:rsid w:val="00673CF8"/>
    <w:rsid w:val="00673DD2"/>
    <w:rsid w:val="006746D9"/>
    <w:rsid w:val="00674707"/>
    <w:rsid w:val="00674765"/>
    <w:rsid w:val="00675DA7"/>
    <w:rsid w:val="00675FA0"/>
    <w:rsid w:val="00676521"/>
    <w:rsid w:val="006806FD"/>
    <w:rsid w:val="0068279E"/>
    <w:rsid w:val="00682C97"/>
    <w:rsid w:val="00683F9B"/>
    <w:rsid w:val="00683FC3"/>
    <w:rsid w:val="00684490"/>
    <w:rsid w:val="0068635A"/>
    <w:rsid w:val="006863A3"/>
    <w:rsid w:val="00687D4D"/>
    <w:rsid w:val="00687F07"/>
    <w:rsid w:val="00690095"/>
    <w:rsid w:val="00690C44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497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16CF"/>
    <w:rsid w:val="0071276A"/>
    <w:rsid w:val="00712960"/>
    <w:rsid w:val="00714120"/>
    <w:rsid w:val="007155E4"/>
    <w:rsid w:val="00715EE5"/>
    <w:rsid w:val="00716D5F"/>
    <w:rsid w:val="00717C72"/>
    <w:rsid w:val="00717DE6"/>
    <w:rsid w:val="007203E9"/>
    <w:rsid w:val="00720CA0"/>
    <w:rsid w:val="00720EFA"/>
    <w:rsid w:val="00720FE4"/>
    <w:rsid w:val="00721023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6DE7"/>
    <w:rsid w:val="00727BAE"/>
    <w:rsid w:val="0073083D"/>
    <w:rsid w:val="00730D92"/>
    <w:rsid w:val="007319D7"/>
    <w:rsid w:val="00732167"/>
    <w:rsid w:val="0073225B"/>
    <w:rsid w:val="007324AB"/>
    <w:rsid w:val="00732BB0"/>
    <w:rsid w:val="00733546"/>
    <w:rsid w:val="0073358C"/>
    <w:rsid w:val="00733617"/>
    <w:rsid w:val="00734491"/>
    <w:rsid w:val="00734860"/>
    <w:rsid w:val="00735106"/>
    <w:rsid w:val="00735497"/>
    <w:rsid w:val="007358C1"/>
    <w:rsid w:val="007359E7"/>
    <w:rsid w:val="007364F5"/>
    <w:rsid w:val="00737462"/>
    <w:rsid w:val="00737F74"/>
    <w:rsid w:val="00740214"/>
    <w:rsid w:val="00740364"/>
    <w:rsid w:val="00740CE9"/>
    <w:rsid w:val="0074116F"/>
    <w:rsid w:val="00741F01"/>
    <w:rsid w:val="0074221C"/>
    <w:rsid w:val="007437D7"/>
    <w:rsid w:val="00743C3C"/>
    <w:rsid w:val="00743CD4"/>
    <w:rsid w:val="00743F02"/>
    <w:rsid w:val="00743F98"/>
    <w:rsid w:val="007441A0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0B8F"/>
    <w:rsid w:val="00773929"/>
    <w:rsid w:val="00774692"/>
    <w:rsid w:val="007769BB"/>
    <w:rsid w:val="007774BE"/>
    <w:rsid w:val="00781166"/>
    <w:rsid w:val="007813CA"/>
    <w:rsid w:val="00781CB1"/>
    <w:rsid w:val="00782F44"/>
    <w:rsid w:val="007833BA"/>
    <w:rsid w:val="00784001"/>
    <w:rsid w:val="00785B65"/>
    <w:rsid w:val="00785E1D"/>
    <w:rsid w:val="0078623E"/>
    <w:rsid w:val="00786D90"/>
    <w:rsid w:val="0079005A"/>
    <w:rsid w:val="00790187"/>
    <w:rsid w:val="007902CC"/>
    <w:rsid w:val="007906C1"/>
    <w:rsid w:val="007915C2"/>
    <w:rsid w:val="00791DA7"/>
    <w:rsid w:val="0079260E"/>
    <w:rsid w:val="00792816"/>
    <w:rsid w:val="00792E43"/>
    <w:rsid w:val="00793183"/>
    <w:rsid w:val="00796251"/>
    <w:rsid w:val="007975D1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3A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592B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14A2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3AE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F34"/>
    <w:rsid w:val="008D234F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4BE6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866"/>
    <w:rsid w:val="00920A19"/>
    <w:rsid w:val="00920E70"/>
    <w:rsid w:val="00921552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32B7"/>
    <w:rsid w:val="009537F6"/>
    <w:rsid w:val="00954004"/>
    <w:rsid w:val="009551EE"/>
    <w:rsid w:val="009559D0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8088B"/>
    <w:rsid w:val="00980CF0"/>
    <w:rsid w:val="00982094"/>
    <w:rsid w:val="009822A6"/>
    <w:rsid w:val="00982405"/>
    <w:rsid w:val="0098568D"/>
    <w:rsid w:val="00986566"/>
    <w:rsid w:val="009868CC"/>
    <w:rsid w:val="00987523"/>
    <w:rsid w:val="009875B4"/>
    <w:rsid w:val="0099035E"/>
    <w:rsid w:val="009909B7"/>
    <w:rsid w:val="00991174"/>
    <w:rsid w:val="00991282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02F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D66"/>
    <w:rsid w:val="009B2954"/>
    <w:rsid w:val="009B390D"/>
    <w:rsid w:val="009B458A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1039"/>
    <w:rsid w:val="009D3074"/>
    <w:rsid w:val="009D33F9"/>
    <w:rsid w:val="009D377F"/>
    <w:rsid w:val="009D3911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4EB"/>
    <w:rsid w:val="009E4565"/>
    <w:rsid w:val="009E45C4"/>
    <w:rsid w:val="009E50F4"/>
    <w:rsid w:val="009E6241"/>
    <w:rsid w:val="009E702B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CE1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38F"/>
    <w:rsid w:val="00A07D05"/>
    <w:rsid w:val="00A1062A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7FBC"/>
    <w:rsid w:val="00A401B0"/>
    <w:rsid w:val="00A4200D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1C4A"/>
    <w:rsid w:val="00A52479"/>
    <w:rsid w:val="00A52A1A"/>
    <w:rsid w:val="00A534CD"/>
    <w:rsid w:val="00A53BE6"/>
    <w:rsid w:val="00A54254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6881"/>
    <w:rsid w:val="00A66F92"/>
    <w:rsid w:val="00A67890"/>
    <w:rsid w:val="00A70672"/>
    <w:rsid w:val="00A714EC"/>
    <w:rsid w:val="00A71C2B"/>
    <w:rsid w:val="00A72391"/>
    <w:rsid w:val="00A73F04"/>
    <w:rsid w:val="00A7422C"/>
    <w:rsid w:val="00A7700A"/>
    <w:rsid w:val="00A77D15"/>
    <w:rsid w:val="00A77EE9"/>
    <w:rsid w:val="00A802BC"/>
    <w:rsid w:val="00A80411"/>
    <w:rsid w:val="00A817D4"/>
    <w:rsid w:val="00A8186B"/>
    <w:rsid w:val="00A81F9A"/>
    <w:rsid w:val="00A829EC"/>
    <w:rsid w:val="00A82D59"/>
    <w:rsid w:val="00A833A6"/>
    <w:rsid w:val="00A83564"/>
    <w:rsid w:val="00A8490B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67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186"/>
    <w:rsid w:val="00AB6FE0"/>
    <w:rsid w:val="00AB7A4A"/>
    <w:rsid w:val="00AC1EC0"/>
    <w:rsid w:val="00AC2314"/>
    <w:rsid w:val="00AC35BE"/>
    <w:rsid w:val="00AC4A9D"/>
    <w:rsid w:val="00AC4F27"/>
    <w:rsid w:val="00AC51FB"/>
    <w:rsid w:val="00AC6022"/>
    <w:rsid w:val="00AC6368"/>
    <w:rsid w:val="00AC69E8"/>
    <w:rsid w:val="00AD071A"/>
    <w:rsid w:val="00AD1C01"/>
    <w:rsid w:val="00AD2751"/>
    <w:rsid w:val="00AD303E"/>
    <w:rsid w:val="00AD304B"/>
    <w:rsid w:val="00AD3E85"/>
    <w:rsid w:val="00AD5168"/>
    <w:rsid w:val="00AD618A"/>
    <w:rsid w:val="00AD6AD5"/>
    <w:rsid w:val="00AD7C6E"/>
    <w:rsid w:val="00AD7C9F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D09"/>
    <w:rsid w:val="00AE7F58"/>
    <w:rsid w:val="00AE7FDA"/>
    <w:rsid w:val="00AF008F"/>
    <w:rsid w:val="00AF0C09"/>
    <w:rsid w:val="00AF2769"/>
    <w:rsid w:val="00AF318F"/>
    <w:rsid w:val="00AF325F"/>
    <w:rsid w:val="00AF3C0B"/>
    <w:rsid w:val="00AF47BA"/>
    <w:rsid w:val="00AF595A"/>
    <w:rsid w:val="00AF5B6D"/>
    <w:rsid w:val="00AF6D5C"/>
    <w:rsid w:val="00AF6ED3"/>
    <w:rsid w:val="00AF6FA2"/>
    <w:rsid w:val="00AF70D8"/>
    <w:rsid w:val="00AF72A3"/>
    <w:rsid w:val="00AF72AC"/>
    <w:rsid w:val="00AF7D5D"/>
    <w:rsid w:val="00B01169"/>
    <w:rsid w:val="00B03D22"/>
    <w:rsid w:val="00B0413A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318"/>
    <w:rsid w:val="00B3063A"/>
    <w:rsid w:val="00B32825"/>
    <w:rsid w:val="00B32A22"/>
    <w:rsid w:val="00B33D00"/>
    <w:rsid w:val="00B3431B"/>
    <w:rsid w:val="00B34AE9"/>
    <w:rsid w:val="00B355B1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48D9"/>
    <w:rsid w:val="00B455ED"/>
    <w:rsid w:val="00B47845"/>
    <w:rsid w:val="00B47FBE"/>
    <w:rsid w:val="00B512EB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08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306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C0D4F"/>
    <w:rsid w:val="00BC101C"/>
    <w:rsid w:val="00BC1FA7"/>
    <w:rsid w:val="00BC20DA"/>
    <w:rsid w:val="00BC2A9B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2786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3A72"/>
    <w:rsid w:val="00BE3B22"/>
    <w:rsid w:val="00BE4226"/>
    <w:rsid w:val="00BE461A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14C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1182B"/>
    <w:rsid w:val="00C11979"/>
    <w:rsid w:val="00C12C2C"/>
    <w:rsid w:val="00C13B5A"/>
    <w:rsid w:val="00C16771"/>
    <w:rsid w:val="00C16FA1"/>
    <w:rsid w:val="00C178A8"/>
    <w:rsid w:val="00C20858"/>
    <w:rsid w:val="00C2341F"/>
    <w:rsid w:val="00C23B4E"/>
    <w:rsid w:val="00C25082"/>
    <w:rsid w:val="00C270F5"/>
    <w:rsid w:val="00C27C02"/>
    <w:rsid w:val="00C27F49"/>
    <w:rsid w:val="00C32B57"/>
    <w:rsid w:val="00C35044"/>
    <w:rsid w:val="00C367F3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CED"/>
    <w:rsid w:val="00C47500"/>
    <w:rsid w:val="00C51686"/>
    <w:rsid w:val="00C532D1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A3"/>
    <w:rsid w:val="00C70FDC"/>
    <w:rsid w:val="00C71331"/>
    <w:rsid w:val="00C71689"/>
    <w:rsid w:val="00C71733"/>
    <w:rsid w:val="00C719DD"/>
    <w:rsid w:val="00C71E3B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12F0"/>
    <w:rsid w:val="00C9157A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4D22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4AF1"/>
    <w:rsid w:val="00CD525D"/>
    <w:rsid w:val="00CD5E5D"/>
    <w:rsid w:val="00CD6216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03AA"/>
    <w:rsid w:val="00CF1F79"/>
    <w:rsid w:val="00CF3A8F"/>
    <w:rsid w:val="00CF404F"/>
    <w:rsid w:val="00CF4111"/>
    <w:rsid w:val="00CF46C1"/>
    <w:rsid w:val="00CF4F7F"/>
    <w:rsid w:val="00CF5F7F"/>
    <w:rsid w:val="00CF64B6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A1D"/>
    <w:rsid w:val="00D31AC1"/>
    <w:rsid w:val="00D32B4D"/>
    <w:rsid w:val="00D33CE3"/>
    <w:rsid w:val="00D34480"/>
    <w:rsid w:val="00D3483A"/>
    <w:rsid w:val="00D34FFA"/>
    <w:rsid w:val="00D356FE"/>
    <w:rsid w:val="00D37225"/>
    <w:rsid w:val="00D40429"/>
    <w:rsid w:val="00D40B5C"/>
    <w:rsid w:val="00D41107"/>
    <w:rsid w:val="00D416B8"/>
    <w:rsid w:val="00D424FA"/>
    <w:rsid w:val="00D43A3D"/>
    <w:rsid w:val="00D44561"/>
    <w:rsid w:val="00D44817"/>
    <w:rsid w:val="00D45C5B"/>
    <w:rsid w:val="00D46A83"/>
    <w:rsid w:val="00D46F39"/>
    <w:rsid w:val="00D47205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AB9"/>
    <w:rsid w:val="00D64C94"/>
    <w:rsid w:val="00D65146"/>
    <w:rsid w:val="00D661F6"/>
    <w:rsid w:val="00D66FCD"/>
    <w:rsid w:val="00D674CC"/>
    <w:rsid w:val="00D67D4E"/>
    <w:rsid w:val="00D70571"/>
    <w:rsid w:val="00D71239"/>
    <w:rsid w:val="00D7213F"/>
    <w:rsid w:val="00D72B37"/>
    <w:rsid w:val="00D72F1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E61"/>
    <w:rsid w:val="00D830BD"/>
    <w:rsid w:val="00D831F8"/>
    <w:rsid w:val="00D84259"/>
    <w:rsid w:val="00D8500E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450"/>
    <w:rsid w:val="00D92E60"/>
    <w:rsid w:val="00D932AE"/>
    <w:rsid w:val="00D93927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B4342"/>
    <w:rsid w:val="00DC0EEC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4893"/>
    <w:rsid w:val="00DD5DE9"/>
    <w:rsid w:val="00DD632D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E63"/>
    <w:rsid w:val="00E02B68"/>
    <w:rsid w:val="00E032C8"/>
    <w:rsid w:val="00E03664"/>
    <w:rsid w:val="00E04206"/>
    <w:rsid w:val="00E04CBC"/>
    <w:rsid w:val="00E055D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5142"/>
    <w:rsid w:val="00E1583E"/>
    <w:rsid w:val="00E15952"/>
    <w:rsid w:val="00E160AA"/>
    <w:rsid w:val="00E16681"/>
    <w:rsid w:val="00E173F0"/>
    <w:rsid w:val="00E2057C"/>
    <w:rsid w:val="00E21418"/>
    <w:rsid w:val="00E21F5B"/>
    <w:rsid w:val="00E222D6"/>
    <w:rsid w:val="00E2327B"/>
    <w:rsid w:val="00E2381D"/>
    <w:rsid w:val="00E23CD6"/>
    <w:rsid w:val="00E241E1"/>
    <w:rsid w:val="00E246AB"/>
    <w:rsid w:val="00E2617B"/>
    <w:rsid w:val="00E27104"/>
    <w:rsid w:val="00E27C29"/>
    <w:rsid w:val="00E302D3"/>
    <w:rsid w:val="00E308D6"/>
    <w:rsid w:val="00E30A4B"/>
    <w:rsid w:val="00E30B32"/>
    <w:rsid w:val="00E30E59"/>
    <w:rsid w:val="00E324C4"/>
    <w:rsid w:val="00E33B0B"/>
    <w:rsid w:val="00E34C57"/>
    <w:rsid w:val="00E35078"/>
    <w:rsid w:val="00E370FF"/>
    <w:rsid w:val="00E37F7E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20"/>
    <w:rsid w:val="00E736F4"/>
    <w:rsid w:val="00E73D1B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64F"/>
    <w:rsid w:val="00EA7E47"/>
    <w:rsid w:val="00EB06DE"/>
    <w:rsid w:val="00EB0891"/>
    <w:rsid w:val="00EB0CDE"/>
    <w:rsid w:val="00EB264D"/>
    <w:rsid w:val="00EB3A7C"/>
    <w:rsid w:val="00EB3B81"/>
    <w:rsid w:val="00EB3DEA"/>
    <w:rsid w:val="00EB4078"/>
    <w:rsid w:val="00EB41CD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551F"/>
    <w:rsid w:val="00EC6236"/>
    <w:rsid w:val="00EC67F8"/>
    <w:rsid w:val="00EC7CED"/>
    <w:rsid w:val="00ED1A2E"/>
    <w:rsid w:val="00ED23E4"/>
    <w:rsid w:val="00ED2694"/>
    <w:rsid w:val="00ED2BC7"/>
    <w:rsid w:val="00ED2EC8"/>
    <w:rsid w:val="00ED31E2"/>
    <w:rsid w:val="00ED387E"/>
    <w:rsid w:val="00ED3C1F"/>
    <w:rsid w:val="00ED54DB"/>
    <w:rsid w:val="00ED60AA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2E6"/>
    <w:rsid w:val="00F073DE"/>
    <w:rsid w:val="00F10DE2"/>
    <w:rsid w:val="00F11190"/>
    <w:rsid w:val="00F115A9"/>
    <w:rsid w:val="00F12026"/>
    <w:rsid w:val="00F12C28"/>
    <w:rsid w:val="00F12EE2"/>
    <w:rsid w:val="00F13942"/>
    <w:rsid w:val="00F13D2F"/>
    <w:rsid w:val="00F1433C"/>
    <w:rsid w:val="00F14513"/>
    <w:rsid w:val="00F15049"/>
    <w:rsid w:val="00F15403"/>
    <w:rsid w:val="00F15CE2"/>
    <w:rsid w:val="00F16317"/>
    <w:rsid w:val="00F1656A"/>
    <w:rsid w:val="00F16B28"/>
    <w:rsid w:val="00F17EB4"/>
    <w:rsid w:val="00F215BF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36469"/>
    <w:rsid w:val="00F3757E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3322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1715"/>
    <w:rsid w:val="00F71AC8"/>
    <w:rsid w:val="00F71EEF"/>
    <w:rsid w:val="00F727CA"/>
    <w:rsid w:val="00F72AC4"/>
    <w:rsid w:val="00F730A1"/>
    <w:rsid w:val="00F73C1A"/>
    <w:rsid w:val="00F7480A"/>
    <w:rsid w:val="00F74F4F"/>
    <w:rsid w:val="00F7513B"/>
    <w:rsid w:val="00F76C39"/>
    <w:rsid w:val="00F76E59"/>
    <w:rsid w:val="00F771D8"/>
    <w:rsid w:val="00F775D9"/>
    <w:rsid w:val="00F779B2"/>
    <w:rsid w:val="00F80619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9014B"/>
    <w:rsid w:val="00F90372"/>
    <w:rsid w:val="00F90BD7"/>
    <w:rsid w:val="00F9161B"/>
    <w:rsid w:val="00F92020"/>
    <w:rsid w:val="00F932EB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1F0E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66D"/>
    <w:rsid w:val="00FB49BE"/>
    <w:rsid w:val="00FB4BDA"/>
    <w:rsid w:val="00FB5DC6"/>
    <w:rsid w:val="00FB69B9"/>
    <w:rsid w:val="00FB7269"/>
    <w:rsid w:val="00FC0CBC"/>
    <w:rsid w:val="00FC0EC8"/>
    <w:rsid w:val="00FC12F0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D1CE"/>
  <w15:docId w15:val="{6987A6BB-179C-4950-BF83-76A16D9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3E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  <w:style w:type="character" w:customStyle="1" w:styleId="sh-dsfull-txt">
    <w:name w:val="sh-ds__full-txt"/>
    <w:basedOn w:val="Domylnaczcionkaakapitu"/>
    <w:rsid w:val="00DB4342"/>
  </w:style>
  <w:style w:type="character" w:customStyle="1" w:styleId="n67256colon">
    <w:name w:val="n67256colon"/>
    <w:basedOn w:val="Domylnaczcionkaakapitu"/>
    <w:rsid w:val="00C70FA3"/>
  </w:style>
  <w:style w:type="character" w:customStyle="1" w:styleId="n54117itembsub">
    <w:name w:val="n54117_item_b_sub"/>
    <w:basedOn w:val="Domylnaczcionkaakapitu"/>
    <w:rsid w:val="00C70FA3"/>
  </w:style>
  <w:style w:type="paragraph" w:customStyle="1" w:styleId="parameterelement">
    <w:name w:val="parameter_element"/>
    <w:basedOn w:val="Normalny"/>
    <w:rsid w:val="00C70FA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12:38:56.3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71.62">0 0,'0'0</inkml:trace>
  <inkml:trace contextRef="#ctx0" brushRef="#br0" timeOffset="771.7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A073-B5C8-4BC2-911C-32C2C57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6216</Words>
  <Characters>39482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45607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cp:keywords/>
  <cp:lastModifiedBy>Adam Czagowiec</cp:lastModifiedBy>
  <cp:revision>3</cp:revision>
  <dcterms:created xsi:type="dcterms:W3CDTF">2024-08-01T12:29:00Z</dcterms:created>
  <dcterms:modified xsi:type="dcterms:W3CDTF">2024-08-01T12:30:00Z</dcterms:modified>
</cp:coreProperties>
</file>