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EB7CF" w14:textId="77777777" w:rsidR="002C0A1F" w:rsidRPr="008F0A6B" w:rsidRDefault="002C0A1F" w:rsidP="00BA378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0C4FD1A" w14:textId="62C5B21C" w:rsidR="00BA3788" w:rsidRPr="008F0A6B" w:rsidRDefault="00BA3788" w:rsidP="00BA3788">
      <w:pPr>
        <w:jc w:val="center"/>
        <w:rPr>
          <w:rFonts w:asciiTheme="minorHAnsi" w:hAnsiTheme="minorHAnsi" w:cstheme="minorHAnsi"/>
          <w:sz w:val="22"/>
          <w:szCs w:val="22"/>
        </w:rPr>
      </w:pPr>
      <w:r w:rsidRPr="008F0A6B">
        <w:rPr>
          <w:rFonts w:asciiTheme="minorHAnsi" w:hAnsiTheme="minorHAnsi" w:cstheme="minorHAnsi"/>
          <w:sz w:val="22"/>
          <w:szCs w:val="22"/>
        </w:rPr>
        <w:t>FORMULARZ OFERTOWY</w:t>
      </w:r>
    </w:p>
    <w:p w14:paraId="602E9480" w14:textId="297D8D3C" w:rsidR="00BA3788" w:rsidRPr="008F0A6B" w:rsidRDefault="00BA3788" w:rsidP="00BA378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175129794"/>
      <w:r w:rsidRPr="008F0A6B">
        <w:rPr>
          <w:rFonts w:asciiTheme="minorHAnsi" w:hAnsiTheme="minorHAnsi" w:cstheme="minorHAnsi"/>
          <w:sz w:val="22"/>
          <w:szCs w:val="22"/>
        </w:rPr>
        <w:t xml:space="preserve">na </w:t>
      </w:r>
      <w:r w:rsidR="00060522" w:rsidRPr="008F0A6B">
        <w:rPr>
          <w:rFonts w:asciiTheme="minorHAnsi" w:hAnsiTheme="minorHAnsi" w:cstheme="minorHAnsi"/>
          <w:b/>
          <w:sz w:val="22"/>
          <w:szCs w:val="22"/>
        </w:rPr>
        <w:t xml:space="preserve">dostawę </w:t>
      </w:r>
      <w:r w:rsidR="00286ED5" w:rsidRPr="008F0A6B">
        <w:rPr>
          <w:rFonts w:asciiTheme="minorHAnsi" w:hAnsiTheme="minorHAnsi" w:cstheme="minorHAnsi"/>
          <w:b/>
          <w:sz w:val="22"/>
          <w:szCs w:val="22"/>
        </w:rPr>
        <w:t>sprzętu komputerowego i oprogramowania</w:t>
      </w:r>
      <w:r w:rsidR="002C0A1F" w:rsidRPr="008F0A6B">
        <w:rPr>
          <w:rFonts w:asciiTheme="minorHAnsi" w:hAnsiTheme="minorHAnsi" w:cstheme="minorHAnsi"/>
          <w:b/>
          <w:sz w:val="22"/>
          <w:szCs w:val="22"/>
        </w:rPr>
        <w:t xml:space="preserve"> w ramach projektu MANOMA</w:t>
      </w:r>
    </w:p>
    <w:p w14:paraId="7603EC55" w14:textId="02B29BB3" w:rsidR="00BA3788" w:rsidRPr="0062792F" w:rsidRDefault="00C359CD" w:rsidP="00BC45D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2792F">
        <w:rPr>
          <w:rFonts w:asciiTheme="minorHAnsi" w:hAnsiTheme="minorHAnsi" w:cstheme="minorHAnsi"/>
          <w:b/>
          <w:sz w:val="22"/>
          <w:szCs w:val="22"/>
        </w:rPr>
        <w:t>nr sprawy COPE</w:t>
      </w:r>
      <w:r w:rsidR="0062792F" w:rsidRPr="0062792F">
        <w:rPr>
          <w:rFonts w:asciiTheme="minorHAnsi" w:hAnsiTheme="minorHAnsi" w:cstheme="minorHAnsi"/>
          <w:b/>
          <w:sz w:val="22"/>
          <w:szCs w:val="22"/>
        </w:rPr>
        <w:t>/62</w:t>
      </w:r>
      <w:r w:rsidR="00286ED5" w:rsidRPr="0062792F">
        <w:rPr>
          <w:rFonts w:asciiTheme="minorHAnsi" w:hAnsiTheme="minorHAnsi" w:cstheme="minorHAnsi"/>
          <w:b/>
          <w:sz w:val="22"/>
          <w:szCs w:val="22"/>
        </w:rPr>
        <w:t>/202</w:t>
      </w:r>
      <w:r w:rsidR="0083761B" w:rsidRPr="0062792F">
        <w:rPr>
          <w:rFonts w:asciiTheme="minorHAnsi" w:hAnsiTheme="minorHAnsi" w:cstheme="minorHAnsi"/>
          <w:b/>
          <w:sz w:val="22"/>
          <w:szCs w:val="22"/>
        </w:rPr>
        <w:t>4</w:t>
      </w:r>
    </w:p>
    <w:bookmarkEnd w:id="0"/>
    <w:p w14:paraId="0F8E600F" w14:textId="77777777" w:rsidR="00BA3788" w:rsidRPr="008F0A6B" w:rsidRDefault="00BA3788" w:rsidP="00BA3788">
      <w:pPr>
        <w:tabs>
          <w:tab w:val="left" w:pos="3400"/>
        </w:tabs>
        <w:rPr>
          <w:rFonts w:asciiTheme="minorHAnsi" w:hAnsiTheme="minorHAnsi" w:cstheme="minorHAnsi"/>
          <w:sz w:val="22"/>
          <w:szCs w:val="22"/>
        </w:rPr>
      </w:pPr>
      <w:r w:rsidRPr="008F0A6B">
        <w:rPr>
          <w:rFonts w:asciiTheme="minorHAnsi" w:hAnsiTheme="minorHAnsi" w:cstheme="minorHAnsi"/>
          <w:sz w:val="22"/>
          <w:szCs w:val="22"/>
        </w:rPr>
        <w:t>Zamawiający:</w:t>
      </w:r>
    </w:p>
    <w:p w14:paraId="6407D792" w14:textId="77777777" w:rsidR="00BA3788" w:rsidRPr="008F0A6B" w:rsidRDefault="00BA3788" w:rsidP="00BA3788">
      <w:pPr>
        <w:tabs>
          <w:tab w:val="left" w:pos="3400"/>
        </w:tabs>
        <w:rPr>
          <w:rFonts w:asciiTheme="minorHAnsi" w:hAnsiTheme="minorHAnsi" w:cstheme="minorHAnsi"/>
          <w:sz w:val="22"/>
          <w:szCs w:val="22"/>
        </w:rPr>
      </w:pPr>
      <w:r w:rsidRPr="008F0A6B">
        <w:rPr>
          <w:rFonts w:asciiTheme="minorHAnsi" w:hAnsiTheme="minorHAnsi" w:cstheme="minorHAnsi"/>
          <w:sz w:val="22"/>
          <w:szCs w:val="22"/>
        </w:rPr>
        <w:t>Centrum Obsługi Projektów Europejskich MSW</w:t>
      </w:r>
      <w:r w:rsidR="009B1882" w:rsidRPr="008F0A6B">
        <w:rPr>
          <w:rFonts w:asciiTheme="minorHAnsi" w:hAnsiTheme="minorHAnsi" w:cstheme="minorHAnsi"/>
          <w:sz w:val="22"/>
          <w:szCs w:val="22"/>
        </w:rPr>
        <w:t>iA</w:t>
      </w:r>
    </w:p>
    <w:p w14:paraId="1BE5D7C1" w14:textId="2029AB88" w:rsidR="00BA3788" w:rsidRPr="008F0A6B" w:rsidRDefault="00BA3788" w:rsidP="00BA3788">
      <w:pPr>
        <w:tabs>
          <w:tab w:val="left" w:pos="3400"/>
        </w:tabs>
        <w:rPr>
          <w:rFonts w:asciiTheme="minorHAnsi" w:hAnsiTheme="minorHAnsi" w:cstheme="minorHAnsi"/>
          <w:sz w:val="22"/>
          <w:szCs w:val="22"/>
        </w:rPr>
      </w:pPr>
      <w:r w:rsidRPr="008F0A6B">
        <w:rPr>
          <w:rFonts w:asciiTheme="minorHAnsi" w:hAnsiTheme="minorHAnsi" w:cstheme="minorHAnsi"/>
          <w:sz w:val="22"/>
          <w:szCs w:val="22"/>
        </w:rPr>
        <w:t xml:space="preserve">ul. </w:t>
      </w:r>
      <w:r w:rsidR="004174F5" w:rsidRPr="008F0A6B">
        <w:rPr>
          <w:rFonts w:asciiTheme="minorHAnsi" w:hAnsiTheme="minorHAnsi" w:cstheme="minorHAnsi"/>
          <w:sz w:val="22"/>
          <w:szCs w:val="22"/>
        </w:rPr>
        <w:t>Zygmunta Modzelewskiego 77</w:t>
      </w:r>
      <w:r w:rsidRPr="008F0A6B">
        <w:rPr>
          <w:rFonts w:asciiTheme="minorHAnsi" w:hAnsiTheme="minorHAnsi" w:cstheme="minorHAnsi"/>
          <w:sz w:val="22"/>
          <w:szCs w:val="22"/>
        </w:rPr>
        <w:br/>
        <w:t>02-</w:t>
      </w:r>
      <w:r w:rsidR="004174F5" w:rsidRPr="008F0A6B">
        <w:rPr>
          <w:rFonts w:asciiTheme="minorHAnsi" w:hAnsiTheme="minorHAnsi" w:cstheme="minorHAnsi"/>
          <w:sz w:val="22"/>
          <w:szCs w:val="22"/>
        </w:rPr>
        <w:t>679</w:t>
      </w:r>
      <w:r w:rsidRPr="008F0A6B">
        <w:rPr>
          <w:rFonts w:asciiTheme="minorHAnsi" w:hAnsiTheme="minorHAnsi" w:cstheme="minorHAnsi"/>
          <w:sz w:val="22"/>
          <w:szCs w:val="22"/>
        </w:rPr>
        <w:t xml:space="preserve"> Warszawa</w:t>
      </w:r>
      <w:r w:rsidRPr="00386091">
        <w:rPr>
          <w:rFonts w:asciiTheme="minorHAnsi" w:hAnsiTheme="minorHAnsi" w:cstheme="minorHAnsi"/>
          <w:sz w:val="22"/>
          <w:szCs w:val="22"/>
          <w:highlight w:val="yellow"/>
        </w:rPr>
        <w:br/>
      </w:r>
    </w:p>
    <w:p w14:paraId="5B92C72D" w14:textId="77777777" w:rsidR="00BA3788" w:rsidRPr="008F0A6B" w:rsidRDefault="00BA3788" w:rsidP="00BA3788">
      <w:pPr>
        <w:tabs>
          <w:tab w:val="left" w:pos="3400"/>
        </w:tabs>
        <w:rPr>
          <w:rFonts w:asciiTheme="minorHAnsi" w:hAnsiTheme="minorHAnsi" w:cstheme="minorHAnsi"/>
          <w:sz w:val="22"/>
          <w:szCs w:val="22"/>
        </w:rPr>
      </w:pPr>
      <w:r w:rsidRPr="008F0A6B">
        <w:rPr>
          <w:rFonts w:asciiTheme="minorHAnsi" w:hAnsiTheme="minorHAnsi" w:cstheme="minorHAnsi"/>
          <w:sz w:val="22"/>
          <w:szCs w:val="22"/>
        </w:rPr>
        <w:t>Wykonawca:</w:t>
      </w:r>
    </w:p>
    <w:p w14:paraId="28EFEECD" w14:textId="77777777" w:rsidR="00BA3788" w:rsidRPr="008F0A6B" w:rsidRDefault="00BA3788" w:rsidP="00BA3788">
      <w:pPr>
        <w:tabs>
          <w:tab w:val="left" w:pos="3400"/>
        </w:tabs>
        <w:rPr>
          <w:rFonts w:asciiTheme="minorHAnsi" w:hAnsiTheme="minorHAnsi" w:cstheme="minorHAnsi"/>
          <w:sz w:val="22"/>
          <w:szCs w:val="22"/>
        </w:rPr>
      </w:pPr>
      <w:r w:rsidRPr="008F0A6B">
        <w:rPr>
          <w:rFonts w:asciiTheme="minorHAnsi" w:hAnsiTheme="minorHAnsi" w:cstheme="minorHAnsi"/>
          <w:sz w:val="22"/>
          <w:szCs w:val="22"/>
        </w:rPr>
        <w:t>Nazwa ………………………</w:t>
      </w:r>
    </w:p>
    <w:p w14:paraId="17A90611" w14:textId="77777777" w:rsidR="00BA3788" w:rsidRPr="008F0A6B" w:rsidRDefault="00BA3788" w:rsidP="00BA3788">
      <w:pPr>
        <w:tabs>
          <w:tab w:val="left" w:pos="3400"/>
        </w:tabs>
        <w:rPr>
          <w:rFonts w:asciiTheme="minorHAnsi" w:hAnsiTheme="minorHAnsi" w:cstheme="minorHAnsi"/>
          <w:sz w:val="22"/>
          <w:szCs w:val="22"/>
        </w:rPr>
      </w:pPr>
      <w:r w:rsidRPr="008F0A6B">
        <w:rPr>
          <w:rFonts w:asciiTheme="minorHAnsi" w:hAnsiTheme="minorHAnsi" w:cstheme="minorHAnsi"/>
          <w:sz w:val="22"/>
          <w:szCs w:val="22"/>
        </w:rPr>
        <w:t>Adres ………………………..</w:t>
      </w:r>
    </w:p>
    <w:p w14:paraId="4A5A7A9D" w14:textId="77777777" w:rsidR="00BA3788" w:rsidRPr="008F0A6B" w:rsidRDefault="00BA3788" w:rsidP="00BA3788">
      <w:pPr>
        <w:tabs>
          <w:tab w:val="left" w:pos="3400"/>
        </w:tabs>
        <w:rPr>
          <w:rFonts w:asciiTheme="minorHAnsi" w:hAnsiTheme="minorHAnsi" w:cstheme="minorHAnsi"/>
          <w:sz w:val="22"/>
          <w:szCs w:val="22"/>
        </w:rPr>
      </w:pPr>
      <w:r w:rsidRPr="008F0A6B">
        <w:rPr>
          <w:rFonts w:asciiTheme="minorHAnsi" w:hAnsiTheme="minorHAnsi" w:cstheme="minorHAnsi"/>
          <w:sz w:val="22"/>
          <w:szCs w:val="22"/>
        </w:rPr>
        <w:t>NIP…………………………..</w:t>
      </w:r>
    </w:p>
    <w:p w14:paraId="0C1EBAF8" w14:textId="77777777" w:rsidR="00BA3788" w:rsidRPr="008F0A6B" w:rsidRDefault="00BA3788" w:rsidP="00BA3788">
      <w:pPr>
        <w:tabs>
          <w:tab w:val="left" w:pos="3400"/>
        </w:tabs>
        <w:rPr>
          <w:rFonts w:asciiTheme="minorHAnsi" w:hAnsiTheme="minorHAnsi" w:cstheme="minorHAnsi"/>
          <w:sz w:val="22"/>
          <w:szCs w:val="22"/>
        </w:rPr>
      </w:pPr>
      <w:r w:rsidRPr="008F0A6B">
        <w:rPr>
          <w:rFonts w:asciiTheme="minorHAnsi" w:hAnsiTheme="minorHAnsi" w:cstheme="minorHAnsi"/>
          <w:sz w:val="22"/>
          <w:szCs w:val="22"/>
        </w:rPr>
        <w:t>Telefon ……………………...</w:t>
      </w:r>
    </w:p>
    <w:p w14:paraId="11F77F15" w14:textId="77777777" w:rsidR="00BA3788" w:rsidRPr="008F0A6B" w:rsidRDefault="00BA3788" w:rsidP="00BA3788">
      <w:pPr>
        <w:tabs>
          <w:tab w:val="left" w:pos="3400"/>
        </w:tabs>
        <w:rPr>
          <w:rFonts w:asciiTheme="minorHAnsi" w:hAnsiTheme="minorHAnsi" w:cstheme="minorHAnsi"/>
          <w:sz w:val="22"/>
          <w:szCs w:val="22"/>
        </w:rPr>
      </w:pPr>
      <w:r w:rsidRPr="008F0A6B">
        <w:rPr>
          <w:rFonts w:asciiTheme="minorHAnsi" w:hAnsiTheme="minorHAnsi" w:cstheme="minorHAnsi"/>
          <w:sz w:val="22"/>
          <w:szCs w:val="22"/>
        </w:rPr>
        <w:t>Email ………………………..</w:t>
      </w:r>
    </w:p>
    <w:p w14:paraId="5ED30AF0" w14:textId="77777777" w:rsidR="00060522" w:rsidRPr="008F0A6B" w:rsidRDefault="00BA3788" w:rsidP="00B52D14">
      <w:pPr>
        <w:numPr>
          <w:ilvl w:val="0"/>
          <w:numId w:val="4"/>
        </w:numPr>
        <w:tabs>
          <w:tab w:val="left" w:pos="3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F0A6B">
        <w:rPr>
          <w:rFonts w:asciiTheme="minorHAnsi" w:hAnsiTheme="minorHAnsi" w:cstheme="minorHAnsi"/>
          <w:sz w:val="22"/>
          <w:szCs w:val="22"/>
        </w:rPr>
        <w:t>Nazwa i opis przedmiotu zamówienia</w:t>
      </w:r>
      <w:r w:rsidR="00060522" w:rsidRPr="008F0A6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1578FDF" w14:textId="77777777" w:rsidR="00060522" w:rsidRPr="008F0A6B" w:rsidRDefault="00BD6707" w:rsidP="00B52D14">
      <w:pPr>
        <w:tabs>
          <w:tab w:val="left" w:pos="340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F0A6B">
        <w:rPr>
          <w:rFonts w:asciiTheme="minorHAnsi" w:hAnsiTheme="minorHAnsi" w:cstheme="minorHAnsi"/>
          <w:sz w:val="22"/>
          <w:szCs w:val="22"/>
        </w:rPr>
        <w:t xml:space="preserve">Dostawa </w:t>
      </w:r>
      <w:r w:rsidR="005D1C40" w:rsidRPr="008F0A6B">
        <w:rPr>
          <w:rFonts w:asciiTheme="minorHAnsi" w:hAnsiTheme="minorHAnsi" w:cstheme="minorHAnsi"/>
          <w:sz w:val="22"/>
          <w:szCs w:val="22"/>
        </w:rPr>
        <w:t xml:space="preserve">fabrycznie </w:t>
      </w:r>
      <w:r w:rsidR="009B7245" w:rsidRPr="008F0A6B">
        <w:rPr>
          <w:rFonts w:asciiTheme="minorHAnsi" w:hAnsiTheme="minorHAnsi" w:cstheme="minorHAnsi"/>
          <w:sz w:val="22"/>
          <w:szCs w:val="22"/>
        </w:rPr>
        <w:t>now</w:t>
      </w:r>
      <w:r w:rsidR="004A4E95" w:rsidRPr="008F0A6B">
        <w:rPr>
          <w:rFonts w:asciiTheme="minorHAnsi" w:hAnsiTheme="minorHAnsi" w:cstheme="minorHAnsi"/>
          <w:sz w:val="22"/>
          <w:szCs w:val="22"/>
        </w:rPr>
        <w:t xml:space="preserve">ego </w:t>
      </w:r>
      <w:r w:rsidR="00701730" w:rsidRPr="008F0A6B">
        <w:rPr>
          <w:rFonts w:asciiTheme="minorHAnsi" w:hAnsiTheme="minorHAnsi" w:cstheme="minorHAnsi"/>
          <w:sz w:val="22"/>
          <w:szCs w:val="22"/>
        </w:rPr>
        <w:t>(wszystkie elementy, komponenty oraz licencje nigdy wcześniej nie używane, nie montowane, etc.)</w:t>
      </w:r>
      <w:r w:rsidR="004A4E95" w:rsidRPr="008F0A6B">
        <w:rPr>
          <w:rFonts w:asciiTheme="minorHAnsi" w:hAnsiTheme="minorHAnsi" w:cstheme="minorHAnsi"/>
          <w:sz w:val="22"/>
          <w:szCs w:val="22"/>
        </w:rPr>
        <w:t xml:space="preserve"> sprzętu komputerowego i licencji</w:t>
      </w:r>
      <w:r w:rsidR="005D1C40" w:rsidRPr="008F0A6B">
        <w:rPr>
          <w:rFonts w:asciiTheme="minorHAnsi" w:hAnsiTheme="minorHAnsi" w:cstheme="minorHAnsi"/>
          <w:sz w:val="22"/>
          <w:szCs w:val="22"/>
        </w:rPr>
        <w:t xml:space="preserve"> </w:t>
      </w:r>
      <w:r w:rsidRPr="008F0A6B">
        <w:rPr>
          <w:rFonts w:asciiTheme="minorHAnsi" w:hAnsiTheme="minorHAnsi" w:cstheme="minorHAnsi"/>
          <w:sz w:val="22"/>
          <w:szCs w:val="22"/>
        </w:rPr>
        <w:t xml:space="preserve">zgodnie z </w:t>
      </w:r>
      <w:r w:rsidR="005D1C40" w:rsidRPr="008F0A6B">
        <w:rPr>
          <w:rFonts w:asciiTheme="minorHAnsi" w:hAnsiTheme="minorHAnsi" w:cstheme="minorHAnsi"/>
          <w:sz w:val="22"/>
          <w:szCs w:val="22"/>
        </w:rPr>
        <w:t>poniższ</w:t>
      </w:r>
      <w:r w:rsidR="006E7C06" w:rsidRPr="008F0A6B">
        <w:rPr>
          <w:rFonts w:asciiTheme="minorHAnsi" w:hAnsiTheme="minorHAnsi" w:cstheme="minorHAnsi"/>
          <w:sz w:val="22"/>
          <w:szCs w:val="22"/>
        </w:rPr>
        <w:t>ym opisem przedmiotu zamówienia.</w:t>
      </w: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5300"/>
      </w:tblGrid>
      <w:tr w:rsidR="004174F5" w:rsidRPr="00386091" w14:paraId="7F210B54" w14:textId="77777777" w:rsidTr="00CF64C6">
        <w:trPr>
          <w:trHeight w:val="315"/>
        </w:trPr>
        <w:tc>
          <w:tcPr>
            <w:tcW w:w="9060" w:type="dxa"/>
            <w:gridSpan w:val="2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shd w:val="clear" w:color="auto" w:fill="BFBFBF" w:themeFill="background1" w:themeFillShade="BF"/>
            <w:hideMark/>
          </w:tcPr>
          <w:p w14:paraId="657CC867" w14:textId="44BBD7A5" w:rsidR="004174F5" w:rsidRPr="00386091" w:rsidRDefault="004174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5B5A8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Laptop - </w:t>
            </w:r>
            <w:r w:rsidR="008F0A6B" w:rsidRPr="005B5A8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  <w:r w:rsidRPr="005B5A8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szt.</w:t>
            </w:r>
          </w:p>
        </w:tc>
      </w:tr>
      <w:tr w:rsidR="00CF64C6" w:rsidRPr="00386091" w14:paraId="6388B198" w14:textId="77777777" w:rsidTr="00CF64C6">
        <w:trPr>
          <w:trHeight w:val="615"/>
        </w:trPr>
        <w:tc>
          <w:tcPr>
            <w:tcW w:w="3760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31BCA11C" w14:textId="77777777" w:rsidR="00CF64C6" w:rsidRPr="00CF64C6" w:rsidRDefault="00CF64C6" w:rsidP="00CF64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F64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Procesor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hideMark/>
          </w:tcPr>
          <w:p w14:paraId="2C7D71EF" w14:textId="04F7A478" w:rsidR="00CF64C6" w:rsidRPr="00CF64C6" w:rsidRDefault="00CF64C6" w:rsidP="00A6707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 wydajności określonej w benchmark – </w:t>
            </w:r>
            <w:proofErr w:type="spellStart"/>
            <w:r w:rsidRPr="00CF64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Passmark</w:t>
            </w:r>
            <w:proofErr w:type="spellEnd"/>
            <w:r w:rsidRPr="00CF64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CPU Mark – min. 13000</w:t>
            </w:r>
          </w:p>
        </w:tc>
      </w:tr>
      <w:tr w:rsidR="00CF64C6" w:rsidRPr="00386091" w14:paraId="654E417F" w14:textId="77777777" w:rsidTr="00CF64C6">
        <w:trPr>
          <w:trHeight w:val="2379"/>
        </w:trPr>
        <w:tc>
          <w:tcPr>
            <w:tcW w:w="3760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14:paraId="0E11F0E9" w14:textId="77777777" w:rsidR="00CF64C6" w:rsidRPr="00CF64C6" w:rsidRDefault="00CF64C6" w:rsidP="00CF64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6153C234" w14:textId="198A9D06" w:rsidR="00CF64C6" w:rsidRPr="00CF64C6" w:rsidRDefault="00CF64C6" w:rsidP="00A6707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Uwaga: zamawiający dokona weryfikacji odczytu parametru w dniu otwarcia ofert, sprawdzając wynik na stronie </w:t>
            </w:r>
            <w:hyperlink r:id="rId8" w:history="1">
              <w:r w:rsidRPr="00CF64C6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www.cpubenchmark.net</w:t>
              </w:r>
            </w:hyperlink>
            <w:r w:rsidRPr="00CF64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Dopuszczalny margines wyniku oferowanego procesora podczas weryfikacji poprawności parametrów w ofercie to 100 punktów, czyli procesor, który w chwili weryfikacji będzie osiągał mniej niż 9900 zostanie uznany za niezgodny ze specyfikacją.</w:t>
            </w:r>
          </w:p>
        </w:tc>
      </w:tr>
      <w:tr w:rsidR="004174F5" w:rsidRPr="00386091" w14:paraId="6B284B55" w14:textId="77777777" w:rsidTr="00CF64C6">
        <w:trPr>
          <w:trHeight w:val="315"/>
        </w:trPr>
        <w:tc>
          <w:tcPr>
            <w:tcW w:w="3760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0633819A" w14:textId="77777777" w:rsidR="004174F5" w:rsidRPr="00CF64C6" w:rsidRDefault="004174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F64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Dysk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00FFA9F8" w14:textId="77777777" w:rsidR="004174F5" w:rsidRPr="00CF64C6" w:rsidRDefault="004174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64C6">
              <w:rPr>
                <w:rFonts w:ascii="Calibri" w:hAnsi="Calibri" w:cs="Calibri"/>
                <w:color w:val="000000"/>
                <w:sz w:val="22"/>
                <w:szCs w:val="22"/>
              </w:rPr>
              <w:t>Typ: SSD</w:t>
            </w:r>
          </w:p>
        </w:tc>
      </w:tr>
      <w:tr w:rsidR="004174F5" w:rsidRPr="00386091" w14:paraId="1BECCC22" w14:textId="77777777" w:rsidTr="00CF64C6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14:paraId="03DEFD96" w14:textId="77777777" w:rsidR="004174F5" w:rsidRPr="00CF64C6" w:rsidRDefault="004174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1CB30C55" w14:textId="77777777" w:rsidR="004174F5" w:rsidRPr="00CF64C6" w:rsidRDefault="004174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Pojemność min. 500GB</w:t>
            </w:r>
          </w:p>
        </w:tc>
      </w:tr>
      <w:tr w:rsidR="004174F5" w:rsidRPr="00386091" w14:paraId="0A9060C6" w14:textId="77777777" w:rsidTr="00CF64C6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14:paraId="665FF11E" w14:textId="77777777" w:rsidR="004174F5" w:rsidRPr="00CF64C6" w:rsidRDefault="004174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09B1F1A8" w14:textId="63EDD81B" w:rsidR="004174F5" w:rsidRPr="00CF64C6" w:rsidRDefault="004174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 możliwością demontażu</w:t>
            </w:r>
          </w:p>
        </w:tc>
      </w:tr>
      <w:tr w:rsidR="004174F5" w:rsidRPr="00386091" w14:paraId="4DA9BFAF" w14:textId="77777777" w:rsidTr="00CF64C6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16BDFF1B" w14:textId="77777777" w:rsidR="004174F5" w:rsidRPr="00CF64C6" w:rsidRDefault="004174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F64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Zainstalowana pamięć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11F06044" w14:textId="77777777" w:rsidR="004174F5" w:rsidRPr="00CF64C6" w:rsidRDefault="004174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16GB</w:t>
            </w:r>
          </w:p>
        </w:tc>
      </w:tr>
      <w:tr w:rsidR="004174F5" w:rsidRPr="00386091" w14:paraId="0FC93456" w14:textId="77777777" w:rsidTr="00CF64C6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042B7225" w14:textId="77777777" w:rsidR="004174F5" w:rsidRPr="00CF64C6" w:rsidRDefault="004174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F64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Rodzaj pamięci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11C6B98E" w14:textId="77777777" w:rsidR="004174F5" w:rsidRPr="00CF64C6" w:rsidRDefault="004174F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min. DDR4</w:t>
            </w:r>
          </w:p>
        </w:tc>
      </w:tr>
      <w:tr w:rsidR="004174F5" w:rsidRPr="00386091" w14:paraId="6BD58778" w14:textId="77777777" w:rsidTr="00CF64C6">
        <w:trPr>
          <w:trHeight w:val="615"/>
        </w:trPr>
        <w:tc>
          <w:tcPr>
            <w:tcW w:w="37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34E9801D" w14:textId="77777777" w:rsidR="004174F5" w:rsidRPr="00CF64C6" w:rsidRDefault="004174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F64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Przekątna ekranu LCD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7CE4AD33" w14:textId="64C9BB99" w:rsidR="004174F5" w:rsidRPr="00CF64C6" w:rsidRDefault="00CF64C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14 </w:t>
            </w:r>
            <w:r w:rsidR="00C26E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</w:t>
            </w:r>
            <w:r w:rsidRPr="00CF64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15</w:t>
            </w:r>
            <w:r w:rsidR="00C26E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,6</w:t>
            </w:r>
            <w:r w:rsidRPr="00CF64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cali o rozdzielczości min. 1920 x 1080 pikseli</w:t>
            </w:r>
          </w:p>
        </w:tc>
      </w:tr>
      <w:tr w:rsidR="004174F5" w:rsidRPr="00386091" w14:paraId="3BBDCC73" w14:textId="77777777" w:rsidTr="00CF64C6">
        <w:trPr>
          <w:trHeight w:val="315"/>
        </w:trPr>
        <w:tc>
          <w:tcPr>
            <w:tcW w:w="3760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79BAEFDD" w14:textId="77777777" w:rsidR="004174F5" w:rsidRPr="00CF64C6" w:rsidRDefault="004174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F64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Typ ekranu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1390F96F" w14:textId="77777777" w:rsidR="004174F5" w:rsidRPr="00CF64C6" w:rsidRDefault="004174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64C6">
              <w:rPr>
                <w:rFonts w:ascii="Calibri" w:hAnsi="Calibri" w:cs="Calibri"/>
                <w:color w:val="000000"/>
                <w:sz w:val="22"/>
                <w:szCs w:val="22"/>
              </w:rPr>
              <w:t>Powłoka antyrefleksyjna lub matowa</w:t>
            </w:r>
          </w:p>
        </w:tc>
      </w:tr>
      <w:tr w:rsidR="004174F5" w:rsidRPr="00386091" w14:paraId="52D83E24" w14:textId="77777777" w:rsidTr="00CF64C6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14:paraId="7B59294C" w14:textId="77777777" w:rsidR="004174F5" w:rsidRPr="00CF64C6" w:rsidRDefault="004174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26923A6D" w14:textId="77777777" w:rsidR="004174F5" w:rsidRPr="00CF64C6" w:rsidRDefault="004174F5">
            <w:pPr>
              <w:rPr>
                <w:rFonts w:ascii="Calibri" w:hAnsi="Calibri" w:cs="Calibri"/>
                <w:sz w:val="22"/>
                <w:szCs w:val="22"/>
              </w:rPr>
            </w:pPr>
            <w:r w:rsidRPr="00CF64C6">
              <w:rPr>
                <w:rFonts w:ascii="Calibri" w:hAnsi="Calibri" w:cs="Calibri"/>
                <w:sz w:val="22"/>
                <w:szCs w:val="22"/>
              </w:rPr>
              <w:t>Matryca IPS lub równoważna</w:t>
            </w:r>
          </w:p>
        </w:tc>
      </w:tr>
      <w:tr w:rsidR="004174F5" w:rsidRPr="00386091" w14:paraId="05B839DF" w14:textId="77777777" w:rsidTr="00CF64C6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4CD4BD0D" w14:textId="77777777" w:rsidR="004174F5" w:rsidRPr="00CF64C6" w:rsidRDefault="004174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F64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Karta graficzna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18656AA0" w14:textId="77777777" w:rsidR="004174F5" w:rsidRPr="00CF64C6" w:rsidRDefault="004174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64C6">
              <w:rPr>
                <w:rFonts w:ascii="Calibri" w:hAnsi="Calibri" w:cs="Calibri"/>
                <w:color w:val="000000"/>
                <w:sz w:val="22"/>
                <w:szCs w:val="22"/>
              </w:rPr>
              <w:t>obsługująca rozdzielczość 1920 x 1080 pikseli</w:t>
            </w:r>
          </w:p>
        </w:tc>
      </w:tr>
      <w:tr w:rsidR="004174F5" w:rsidRPr="00386091" w14:paraId="0FBB6564" w14:textId="77777777" w:rsidTr="00CF64C6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0790C6E7" w14:textId="77777777" w:rsidR="004174F5" w:rsidRPr="00CF64C6" w:rsidRDefault="004174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F64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Urządzenia wskazujące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582B49CF" w14:textId="77777777" w:rsidR="004174F5" w:rsidRPr="00CF64C6" w:rsidRDefault="004174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F64C6">
              <w:rPr>
                <w:rFonts w:ascii="Calibri" w:hAnsi="Calibri" w:cs="Calibri"/>
                <w:color w:val="000000"/>
                <w:sz w:val="22"/>
                <w:szCs w:val="22"/>
              </w:rPr>
              <w:t>TouchPad</w:t>
            </w:r>
            <w:proofErr w:type="spellEnd"/>
          </w:p>
        </w:tc>
      </w:tr>
      <w:tr w:rsidR="004174F5" w:rsidRPr="00386091" w14:paraId="3299A372" w14:textId="77777777" w:rsidTr="00CF64C6">
        <w:trPr>
          <w:trHeight w:val="315"/>
        </w:trPr>
        <w:tc>
          <w:tcPr>
            <w:tcW w:w="3760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232D62FB" w14:textId="77777777" w:rsidR="004174F5" w:rsidRPr="00CF64C6" w:rsidRDefault="004174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F64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Złącza zewn.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1F3AECC2" w14:textId="77777777" w:rsidR="004174F5" w:rsidRPr="00CF64C6" w:rsidRDefault="004174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64C6">
              <w:rPr>
                <w:rFonts w:ascii="Calibri" w:hAnsi="Calibri" w:cs="Calibri"/>
                <w:color w:val="000000"/>
                <w:sz w:val="22"/>
                <w:szCs w:val="22"/>
              </w:rPr>
              <w:t>min. - 2xUSB (typ A)</w:t>
            </w:r>
          </w:p>
        </w:tc>
      </w:tr>
      <w:tr w:rsidR="004174F5" w:rsidRPr="00386091" w14:paraId="0F0F7001" w14:textId="77777777" w:rsidTr="00CF64C6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14:paraId="4B202581" w14:textId="77777777" w:rsidR="004174F5" w:rsidRPr="00CF64C6" w:rsidRDefault="004174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2B4B9E94" w14:textId="77777777" w:rsidR="004174F5" w:rsidRPr="00CF64C6" w:rsidRDefault="004174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64C6">
              <w:rPr>
                <w:rFonts w:ascii="Calibri" w:hAnsi="Calibri" w:cs="Calibri"/>
                <w:color w:val="000000"/>
                <w:sz w:val="22"/>
                <w:szCs w:val="22"/>
              </w:rPr>
              <w:t>min. - 1xUSB (typ C)</w:t>
            </w:r>
          </w:p>
        </w:tc>
      </w:tr>
      <w:tr w:rsidR="004174F5" w:rsidRPr="00386091" w14:paraId="33667E1E" w14:textId="77777777" w:rsidTr="00CF64C6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14:paraId="5E48A0D7" w14:textId="77777777" w:rsidR="004174F5" w:rsidRPr="00CF64C6" w:rsidRDefault="004174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234F4714" w14:textId="77777777" w:rsidR="004174F5" w:rsidRPr="00CF64C6" w:rsidRDefault="004174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64C6">
              <w:rPr>
                <w:rFonts w:ascii="Calibri" w:hAnsi="Calibri" w:cs="Calibri"/>
                <w:color w:val="000000"/>
                <w:sz w:val="22"/>
                <w:szCs w:val="22"/>
              </w:rPr>
              <w:t>Wyjście słuchawkowe</w:t>
            </w:r>
          </w:p>
        </w:tc>
      </w:tr>
      <w:tr w:rsidR="004174F5" w:rsidRPr="00386091" w14:paraId="0581B17B" w14:textId="77777777" w:rsidTr="00CF64C6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7E01130C" w14:textId="77777777" w:rsidR="004174F5" w:rsidRPr="00CF64C6" w:rsidRDefault="004174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F64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Typ bezprzewodowej karty sieciowej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0A449E83" w14:textId="77777777" w:rsidR="004174F5" w:rsidRPr="00CF64C6" w:rsidRDefault="004174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64C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Min. - </w:t>
            </w:r>
            <w:proofErr w:type="spellStart"/>
            <w:r w:rsidRPr="00CF64C6">
              <w:rPr>
                <w:rFonts w:ascii="Calibri" w:hAnsi="Calibri" w:cs="Calibri"/>
                <w:color w:val="000000"/>
                <w:sz w:val="22"/>
                <w:szCs w:val="22"/>
              </w:rPr>
              <w:t>WiFi</w:t>
            </w:r>
            <w:proofErr w:type="spellEnd"/>
            <w:r w:rsidRPr="00CF64C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802.11b/g/n</w:t>
            </w:r>
          </w:p>
        </w:tc>
      </w:tr>
      <w:tr w:rsidR="004174F5" w:rsidRPr="00386091" w14:paraId="20B610FB" w14:textId="77777777" w:rsidTr="00CF64C6">
        <w:trPr>
          <w:trHeight w:val="315"/>
        </w:trPr>
        <w:tc>
          <w:tcPr>
            <w:tcW w:w="3760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5B825D66" w14:textId="77777777" w:rsidR="004174F5" w:rsidRPr="00CF64C6" w:rsidRDefault="004174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F64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Parametry dodatkowe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33460838" w14:textId="77777777" w:rsidR="004174F5" w:rsidRPr="00CF64C6" w:rsidRDefault="004174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64C6">
              <w:rPr>
                <w:rFonts w:ascii="Calibri" w:hAnsi="Calibri" w:cs="Calibri"/>
                <w:color w:val="000000"/>
                <w:sz w:val="22"/>
                <w:szCs w:val="22"/>
              </w:rPr>
              <w:t>Wydzielona klawiatura numeryczna</w:t>
            </w:r>
          </w:p>
        </w:tc>
      </w:tr>
      <w:tr w:rsidR="004174F5" w:rsidRPr="00386091" w14:paraId="4EF10922" w14:textId="77777777" w:rsidTr="00CF64C6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14:paraId="03B62F59" w14:textId="77777777" w:rsidR="004174F5" w:rsidRPr="00CF64C6" w:rsidRDefault="004174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7F432BB7" w14:textId="77777777" w:rsidR="004174F5" w:rsidRPr="00CF64C6" w:rsidRDefault="004174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64C6">
              <w:rPr>
                <w:rFonts w:ascii="Calibri" w:hAnsi="Calibri" w:cs="Calibri"/>
                <w:color w:val="000000"/>
                <w:sz w:val="22"/>
                <w:szCs w:val="22"/>
              </w:rPr>
              <w:t>Białe podświetlanie klawiatury</w:t>
            </w:r>
          </w:p>
        </w:tc>
      </w:tr>
      <w:tr w:rsidR="004174F5" w:rsidRPr="00386091" w14:paraId="0563F105" w14:textId="77777777" w:rsidTr="00CF64C6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14:paraId="0FF84EB9" w14:textId="77777777" w:rsidR="004174F5" w:rsidRPr="00CF64C6" w:rsidRDefault="004174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43F0BBDD" w14:textId="77777777" w:rsidR="004174F5" w:rsidRPr="00CF64C6" w:rsidRDefault="004174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64C6">
              <w:rPr>
                <w:rFonts w:ascii="Calibri" w:hAnsi="Calibri" w:cs="Calibri"/>
                <w:color w:val="000000"/>
                <w:sz w:val="22"/>
                <w:szCs w:val="22"/>
              </w:rPr>
              <w:t>Waga nie przekraczająca 1,8 kg</w:t>
            </w:r>
          </w:p>
        </w:tc>
      </w:tr>
      <w:tr w:rsidR="004174F5" w:rsidRPr="00386091" w14:paraId="306B19FE" w14:textId="77777777" w:rsidTr="00CF64C6">
        <w:trPr>
          <w:trHeight w:val="315"/>
        </w:trPr>
        <w:tc>
          <w:tcPr>
            <w:tcW w:w="3760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14:paraId="6621F739" w14:textId="77777777" w:rsidR="004174F5" w:rsidRPr="00CF64C6" w:rsidRDefault="004174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40163E91" w14:textId="77777777" w:rsidR="004174F5" w:rsidRPr="00CF64C6" w:rsidRDefault="004174F5">
            <w:pPr>
              <w:rPr>
                <w:rFonts w:ascii="Calibri" w:hAnsi="Calibri" w:cs="Calibri"/>
                <w:sz w:val="22"/>
                <w:szCs w:val="22"/>
              </w:rPr>
            </w:pPr>
            <w:r w:rsidRPr="00CF64C6">
              <w:rPr>
                <w:rFonts w:ascii="Calibri" w:hAnsi="Calibri" w:cs="Calibri"/>
                <w:sz w:val="22"/>
                <w:szCs w:val="22"/>
              </w:rPr>
              <w:t>Moduł TPM min. 2.0</w:t>
            </w:r>
          </w:p>
        </w:tc>
      </w:tr>
      <w:tr w:rsidR="004174F5" w:rsidRPr="00386091" w14:paraId="68B1AEC2" w14:textId="77777777" w:rsidTr="00CF64C6">
        <w:trPr>
          <w:trHeight w:val="315"/>
        </w:trPr>
        <w:tc>
          <w:tcPr>
            <w:tcW w:w="37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17D0EC88" w14:textId="77777777" w:rsidR="004174F5" w:rsidRPr="00CF64C6" w:rsidRDefault="004174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F64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Gwarancja producenta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450EED48" w14:textId="77777777" w:rsidR="004174F5" w:rsidRPr="00CF64C6" w:rsidRDefault="004174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64C6">
              <w:rPr>
                <w:rFonts w:ascii="Calibri" w:hAnsi="Calibri" w:cs="Calibri"/>
                <w:color w:val="000000"/>
                <w:sz w:val="22"/>
                <w:szCs w:val="22"/>
              </w:rPr>
              <w:t>min. - 2 lata</w:t>
            </w:r>
          </w:p>
        </w:tc>
      </w:tr>
      <w:tr w:rsidR="004174F5" w:rsidRPr="00386091" w14:paraId="04D69E0F" w14:textId="77777777" w:rsidTr="00CF64C6">
        <w:trPr>
          <w:trHeight w:val="1672"/>
        </w:trPr>
        <w:tc>
          <w:tcPr>
            <w:tcW w:w="3760" w:type="dxa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038A2CE2" w14:textId="77777777" w:rsidR="004174F5" w:rsidRPr="00CF64C6" w:rsidRDefault="004174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F64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Zainstalowany system operacyjny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66E89CDC" w14:textId="77777777" w:rsidR="004174F5" w:rsidRPr="00CF64C6" w:rsidRDefault="004174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64C6">
              <w:rPr>
                <w:rFonts w:ascii="Calibri" w:hAnsi="Calibri" w:cs="Calibri"/>
                <w:color w:val="000000"/>
                <w:sz w:val="22"/>
                <w:szCs w:val="22"/>
              </w:rPr>
              <w:t>System operacyjny sieciowy w polskiej wersji językowej, kompatybilny z systemem obiegu elektronicznego dokumentów e-DOK (www.edok.pl) oraz kompatybilny z obsługą usługi Active Directory w wersji obsługującej całość pamięci RAM</w:t>
            </w:r>
          </w:p>
        </w:tc>
      </w:tr>
      <w:tr w:rsidR="004174F5" w:rsidRPr="00386091" w14:paraId="199DE8EF" w14:textId="77777777" w:rsidTr="00CF64C6">
        <w:trPr>
          <w:trHeight w:val="315"/>
        </w:trPr>
        <w:tc>
          <w:tcPr>
            <w:tcW w:w="9060" w:type="dxa"/>
            <w:gridSpan w:val="2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shd w:val="clear" w:color="auto" w:fill="BFBFBF" w:themeFill="background1" w:themeFillShade="BF"/>
            <w:noWrap/>
            <w:hideMark/>
          </w:tcPr>
          <w:p w14:paraId="5EA27636" w14:textId="1947470F" w:rsidR="004174F5" w:rsidRPr="00CF64C6" w:rsidRDefault="00CF64C6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CF64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Licencja Office 2021 Home &amp; Business </w:t>
            </w:r>
            <w:r w:rsidR="00A122A4" w:rsidRPr="00CF64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ESD </w:t>
            </w:r>
            <w:r w:rsidR="00A122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32/64 Bit w polskiej wersji językowej </w:t>
            </w:r>
            <w:r w:rsidR="00A122A4" w:rsidRPr="00CF64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lub równoważn</w:t>
            </w:r>
            <w:r w:rsidR="00A122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</w:t>
            </w:r>
            <w:r w:rsidRPr="00CF64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4 szt.</w:t>
            </w:r>
          </w:p>
        </w:tc>
      </w:tr>
      <w:tr w:rsidR="004174F5" w:rsidRPr="00386091" w14:paraId="7B1F35D3" w14:textId="77777777" w:rsidTr="00CF64C6">
        <w:trPr>
          <w:trHeight w:val="615"/>
        </w:trPr>
        <w:tc>
          <w:tcPr>
            <w:tcW w:w="3760" w:type="dxa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59FDE134" w14:textId="7CB895C6" w:rsidR="004174F5" w:rsidRPr="00386091" w:rsidRDefault="00CF64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CF64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Office 2021 Home &amp; Business ESD </w:t>
            </w:r>
            <w:r w:rsidR="005311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32/64 Bit w polskiej wersji językowej </w:t>
            </w:r>
            <w:r w:rsidRPr="00CF64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lub równoważn</w:t>
            </w:r>
            <w:r w:rsidR="005311A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hideMark/>
          </w:tcPr>
          <w:p w14:paraId="791B856F" w14:textId="77777777" w:rsidR="005311AC" w:rsidRPr="00BE4767" w:rsidRDefault="005311AC" w:rsidP="005311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4767">
              <w:rPr>
                <w:rFonts w:ascii="Calibri" w:hAnsi="Calibri" w:cs="Calibri"/>
                <w:color w:val="000000"/>
                <w:sz w:val="22"/>
                <w:szCs w:val="22"/>
              </w:rPr>
              <w:t>Pakiet oprogramowania Microsoft Office 2021 Home &amp; Business 32/64 Bit w polskiej wersji językowej lub równoważny umożliwiający:</w:t>
            </w:r>
          </w:p>
          <w:p w14:paraId="2FDAE764" w14:textId="77777777" w:rsidR="005311AC" w:rsidRPr="00BE4767" w:rsidRDefault="005311AC" w:rsidP="005311AC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4767">
              <w:rPr>
                <w:rFonts w:ascii="Calibri" w:hAnsi="Calibri" w:cs="Calibri"/>
                <w:color w:val="000000"/>
                <w:sz w:val="22"/>
                <w:szCs w:val="22"/>
              </w:rPr>
              <w:t>tworzenie oraz edycje dokumentów tekstowych, arkuszy kalkulacyjnych oraz prezentacji;</w:t>
            </w:r>
          </w:p>
          <w:p w14:paraId="362031CE" w14:textId="77777777" w:rsidR="005311AC" w:rsidRDefault="005311AC" w:rsidP="005311AC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4767">
              <w:rPr>
                <w:rFonts w:ascii="Calibri" w:hAnsi="Calibri" w:cs="Calibri"/>
                <w:color w:val="000000"/>
                <w:sz w:val="22"/>
                <w:szCs w:val="22"/>
              </w:rPr>
              <w:t>zarządzanie pocztą e-mail;</w:t>
            </w:r>
          </w:p>
          <w:p w14:paraId="7BB5738F" w14:textId="497013A8" w:rsidR="004174F5" w:rsidRPr="005311AC" w:rsidRDefault="005311AC" w:rsidP="005311AC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11AC">
              <w:rPr>
                <w:rFonts w:ascii="Calibri" w:hAnsi="Calibri" w:cs="Calibri"/>
                <w:color w:val="000000"/>
                <w:sz w:val="22"/>
                <w:szCs w:val="22"/>
              </w:rPr>
              <w:t>zapewnia pełną zgodność z formatem Open XML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4174F5" w:rsidRPr="00386091" w14:paraId="60266F21" w14:textId="77777777" w:rsidTr="00362430">
        <w:trPr>
          <w:trHeight w:val="117"/>
        </w:trPr>
        <w:tc>
          <w:tcPr>
            <w:tcW w:w="3760" w:type="dxa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14:paraId="7760C9AC" w14:textId="77777777" w:rsidR="004174F5" w:rsidRPr="00386091" w:rsidRDefault="004174F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hideMark/>
          </w:tcPr>
          <w:p w14:paraId="5725CC96" w14:textId="62A3CC88" w:rsidR="004174F5" w:rsidRPr="00386091" w:rsidRDefault="004174F5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</w:tr>
    </w:tbl>
    <w:p w14:paraId="7737536C" w14:textId="77777777" w:rsidR="00EB0095" w:rsidRPr="00386091" w:rsidRDefault="00EB0095" w:rsidP="00B52D14">
      <w:pPr>
        <w:tabs>
          <w:tab w:val="left" w:pos="3400"/>
        </w:tabs>
        <w:ind w:left="72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5E5D227" w14:textId="77777777" w:rsidR="006E7C06" w:rsidRPr="00CF64C6" w:rsidRDefault="006E7C06" w:rsidP="00C732DB">
      <w:pPr>
        <w:pStyle w:val="Akapitzlist"/>
        <w:numPr>
          <w:ilvl w:val="0"/>
          <w:numId w:val="4"/>
        </w:numPr>
        <w:tabs>
          <w:tab w:val="left" w:pos="3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F64C6">
        <w:rPr>
          <w:rFonts w:asciiTheme="minorHAnsi" w:hAnsiTheme="minorHAnsi" w:cstheme="minorHAnsi"/>
          <w:sz w:val="22"/>
          <w:szCs w:val="22"/>
        </w:rPr>
        <w:t>Oferuję realizację dostawy według następujących cen: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560"/>
        <w:gridCol w:w="542"/>
        <w:gridCol w:w="1984"/>
        <w:gridCol w:w="3569"/>
      </w:tblGrid>
      <w:tr w:rsidR="006E7C06" w:rsidRPr="00CF64C6" w14:paraId="6353FEB8" w14:textId="77777777" w:rsidTr="001953DB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EC6B" w14:textId="77777777" w:rsidR="006E7C06" w:rsidRPr="00CF64C6" w:rsidRDefault="006E7C06" w:rsidP="006E7C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przedmiot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C54C" w14:textId="0B511FF1" w:rsidR="006E7C06" w:rsidRPr="00CF64C6" w:rsidRDefault="006E7C06" w:rsidP="006764B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Cena </w:t>
            </w:r>
            <w:r w:rsidR="00CF64C6" w:rsidRPr="00CF64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jednostkowa </w:t>
            </w:r>
            <w:r w:rsidR="006764B6" w:rsidRPr="00CF64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brutto</w:t>
            </w:r>
            <w:r w:rsidRPr="00CF64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DB57" w14:textId="77777777" w:rsidR="006E7C06" w:rsidRPr="00CF64C6" w:rsidRDefault="006E7C06" w:rsidP="006E7C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4D35" w14:textId="77777777" w:rsidR="006E7C06" w:rsidRPr="00CF64C6" w:rsidRDefault="006E7C06" w:rsidP="006764B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Wartość </w:t>
            </w:r>
            <w:r w:rsidR="006764B6" w:rsidRPr="00CF64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brutto</w:t>
            </w:r>
            <w:r w:rsidRPr="00CF64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4FB15C" w14:textId="77777777" w:rsidR="006E7C06" w:rsidRPr="00CF64C6" w:rsidRDefault="006E7C06" w:rsidP="006E7C0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Oferowany produkt</w:t>
            </w:r>
          </w:p>
        </w:tc>
      </w:tr>
      <w:tr w:rsidR="006E7C06" w:rsidRPr="00CF64C6" w14:paraId="01F64D92" w14:textId="77777777" w:rsidTr="001953DB">
        <w:trPr>
          <w:trHeight w:val="46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FD30E" w14:textId="77777777" w:rsidR="006E7C06" w:rsidRPr="00CF64C6" w:rsidRDefault="00B97AB7" w:rsidP="00B97AB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</w:t>
            </w:r>
            <w:r w:rsidR="009B7245" w:rsidRPr="00CF64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ptop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07D60" w14:textId="77777777" w:rsidR="006E7C06" w:rsidRPr="00CF64C6" w:rsidRDefault="006E7C06" w:rsidP="006E7C0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6BC0C" w14:textId="509E96DE" w:rsidR="006E7C06" w:rsidRPr="00CF64C6" w:rsidRDefault="00CF64C6" w:rsidP="006E7C06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8C8B0" w14:textId="77777777" w:rsidR="006E7C06" w:rsidRPr="00CF64C6" w:rsidRDefault="006E7C06" w:rsidP="006E7C0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7E7D9" w14:textId="77777777" w:rsidR="006E7C06" w:rsidRPr="00CF64C6" w:rsidRDefault="006E7C06" w:rsidP="006E7C0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953DB" w:rsidRPr="00CF64C6" w14:paraId="32199A37" w14:textId="77777777" w:rsidTr="001953DB">
        <w:trPr>
          <w:trHeight w:val="46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A966E" w14:textId="11B08AC2" w:rsidR="001953DB" w:rsidRPr="00F60A7E" w:rsidRDefault="00F60A7E" w:rsidP="001953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60A7E">
              <w:rPr>
                <w:rFonts w:asciiTheme="minorHAnsi" w:hAnsiTheme="minorHAnsi" w:cstheme="minorHAnsi"/>
                <w:sz w:val="22"/>
                <w:szCs w:val="22"/>
              </w:rPr>
              <w:t>Office 2021 Home &amp; Business ESD 32/64 Bit w polskiej wersji językowej lub równoważny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9E33C" w14:textId="77777777" w:rsidR="001953DB" w:rsidRPr="00CF64C6" w:rsidRDefault="001953DB" w:rsidP="001953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F6D82" w14:textId="1D5A074F" w:rsidR="001953DB" w:rsidRPr="00CF64C6" w:rsidRDefault="00CF64C6" w:rsidP="001953D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8DFAE" w14:textId="77777777" w:rsidR="001953DB" w:rsidRPr="00CF64C6" w:rsidRDefault="001953DB" w:rsidP="001953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9ECAE" w14:textId="77777777" w:rsidR="001953DB" w:rsidRPr="00CF64C6" w:rsidRDefault="001953DB" w:rsidP="001953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E7C06" w:rsidRPr="00386091" w14:paraId="2BA1E244" w14:textId="77777777" w:rsidTr="001953DB">
        <w:trPr>
          <w:trHeight w:val="70"/>
        </w:trPr>
        <w:tc>
          <w:tcPr>
            <w:tcW w:w="3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022F" w14:textId="77777777" w:rsidR="006E7C06" w:rsidRPr="00CF64C6" w:rsidRDefault="006E7C06" w:rsidP="006E7C0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0470B519" w14:textId="77777777" w:rsidR="006E7C06" w:rsidRPr="00CF64C6" w:rsidRDefault="00B97AB7" w:rsidP="006E7C0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4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Razem</w:t>
            </w:r>
            <w:r w:rsidR="006E7C06" w:rsidRPr="00CF64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brutto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02265" w14:textId="77777777" w:rsidR="006E7C06" w:rsidRPr="00CF64C6" w:rsidRDefault="006E7C06" w:rsidP="006E7C0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569" w:type="dxa"/>
            <w:tcBorders>
              <w:left w:val="single" w:sz="4" w:space="0" w:color="auto"/>
            </w:tcBorders>
          </w:tcPr>
          <w:p w14:paraId="1B94843D" w14:textId="77777777" w:rsidR="006E7C06" w:rsidRPr="00CF64C6" w:rsidRDefault="006E7C06" w:rsidP="006E7C0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7C7216D4" w14:textId="77777777" w:rsidR="00C732DB" w:rsidRPr="00386091" w:rsidRDefault="00C732DB" w:rsidP="00C732DB">
      <w:pPr>
        <w:pStyle w:val="Akapitzlist"/>
        <w:tabs>
          <w:tab w:val="left" w:pos="3400"/>
        </w:tabs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FE2B1D6" w14:textId="1D12AFBD" w:rsidR="00EA640D" w:rsidRPr="00EE3B0D" w:rsidRDefault="00EA640D" w:rsidP="001953DB">
      <w:pPr>
        <w:pStyle w:val="Akapitzlist"/>
        <w:numPr>
          <w:ilvl w:val="0"/>
          <w:numId w:val="4"/>
        </w:numPr>
        <w:tabs>
          <w:tab w:val="left" w:pos="3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E3B0D">
        <w:rPr>
          <w:rFonts w:asciiTheme="minorHAnsi" w:hAnsiTheme="minorHAnsi" w:cstheme="minorHAnsi"/>
          <w:sz w:val="22"/>
          <w:szCs w:val="22"/>
        </w:rPr>
        <w:t xml:space="preserve">Termin składania ofert </w:t>
      </w:r>
      <w:r w:rsidR="009E62F6">
        <w:rPr>
          <w:rFonts w:asciiTheme="minorHAnsi" w:hAnsiTheme="minorHAnsi" w:cstheme="minorHAnsi"/>
          <w:sz w:val="22"/>
          <w:szCs w:val="22"/>
        </w:rPr>
        <w:t>2</w:t>
      </w:r>
      <w:r w:rsidR="001953DB" w:rsidRPr="00EE3B0D">
        <w:rPr>
          <w:rFonts w:asciiTheme="minorHAnsi" w:hAnsiTheme="minorHAnsi" w:cstheme="minorHAnsi"/>
          <w:sz w:val="22"/>
          <w:szCs w:val="22"/>
        </w:rPr>
        <w:t>.</w:t>
      </w:r>
      <w:r w:rsidR="00BD0521" w:rsidRPr="00EE3B0D">
        <w:rPr>
          <w:rFonts w:asciiTheme="minorHAnsi" w:hAnsiTheme="minorHAnsi" w:cstheme="minorHAnsi"/>
          <w:sz w:val="22"/>
          <w:szCs w:val="22"/>
        </w:rPr>
        <w:t>0</w:t>
      </w:r>
      <w:r w:rsidR="009E62F6">
        <w:rPr>
          <w:rFonts w:asciiTheme="minorHAnsi" w:hAnsiTheme="minorHAnsi" w:cstheme="minorHAnsi"/>
          <w:sz w:val="22"/>
          <w:szCs w:val="22"/>
        </w:rPr>
        <w:t>9</w:t>
      </w:r>
      <w:r w:rsidR="001953DB" w:rsidRPr="00EE3B0D">
        <w:rPr>
          <w:rFonts w:asciiTheme="minorHAnsi" w:hAnsiTheme="minorHAnsi" w:cstheme="minorHAnsi"/>
          <w:sz w:val="22"/>
          <w:szCs w:val="22"/>
        </w:rPr>
        <w:t>.</w:t>
      </w:r>
      <w:r w:rsidR="00286ED5" w:rsidRPr="00EE3B0D">
        <w:rPr>
          <w:rFonts w:asciiTheme="minorHAnsi" w:hAnsiTheme="minorHAnsi" w:cstheme="minorHAnsi"/>
          <w:sz w:val="22"/>
          <w:szCs w:val="22"/>
        </w:rPr>
        <w:t>202</w:t>
      </w:r>
      <w:r w:rsidR="00BD0521" w:rsidRPr="00EE3B0D">
        <w:rPr>
          <w:rFonts w:asciiTheme="minorHAnsi" w:hAnsiTheme="minorHAnsi" w:cstheme="minorHAnsi"/>
          <w:sz w:val="22"/>
          <w:szCs w:val="22"/>
        </w:rPr>
        <w:t>4</w:t>
      </w:r>
      <w:r w:rsidR="003847F0" w:rsidRPr="00EE3B0D">
        <w:rPr>
          <w:rFonts w:asciiTheme="minorHAnsi" w:hAnsiTheme="minorHAnsi" w:cstheme="minorHAnsi"/>
          <w:sz w:val="22"/>
          <w:szCs w:val="22"/>
        </w:rPr>
        <w:t xml:space="preserve"> </w:t>
      </w:r>
      <w:r w:rsidRPr="00EE3B0D">
        <w:rPr>
          <w:rFonts w:asciiTheme="minorHAnsi" w:hAnsiTheme="minorHAnsi" w:cstheme="minorHAnsi"/>
          <w:sz w:val="22"/>
          <w:szCs w:val="22"/>
        </w:rPr>
        <w:t>do godz</w:t>
      </w:r>
      <w:r w:rsidR="00C732DB" w:rsidRPr="00EE3B0D">
        <w:rPr>
          <w:rFonts w:asciiTheme="minorHAnsi" w:hAnsiTheme="minorHAnsi" w:cstheme="minorHAnsi"/>
          <w:sz w:val="22"/>
          <w:szCs w:val="22"/>
        </w:rPr>
        <w:t>.</w:t>
      </w:r>
      <w:r w:rsidRPr="00EE3B0D">
        <w:rPr>
          <w:rFonts w:asciiTheme="minorHAnsi" w:hAnsiTheme="minorHAnsi" w:cstheme="minorHAnsi"/>
          <w:sz w:val="22"/>
          <w:szCs w:val="22"/>
        </w:rPr>
        <w:t xml:space="preserve"> </w:t>
      </w:r>
      <w:r w:rsidR="006764B6" w:rsidRPr="00EE3B0D">
        <w:rPr>
          <w:rFonts w:asciiTheme="minorHAnsi" w:hAnsiTheme="minorHAnsi" w:cstheme="minorHAnsi"/>
          <w:sz w:val="22"/>
          <w:szCs w:val="22"/>
        </w:rPr>
        <w:t>10</w:t>
      </w:r>
      <w:r w:rsidR="00A9575D" w:rsidRPr="00EE3B0D">
        <w:rPr>
          <w:rFonts w:asciiTheme="minorHAnsi" w:hAnsiTheme="minorHAnsi" w:cstheme="minorHAnsi"/>
          <w:sz w:val="22"/>
          <w:szCs w:val="22"/>
        </w:rPr>
        <w:t>:00</w:t>
      </w:r>
      <w:r w:rsidRPr="00EE3B0D">
        <w:rPr>
          <w:rFonts w:asciiTheme="minorHAnsi" w:hAnsiTheme="minorHAnsi" w:cstheme="minorHAnsi"/>
          <w:sz w:val="22"/>
          <w:szCs w:val="22"/>
        </w:rPr>
        <w:t xml:space="preserve">. Ofertę należy przesłać emailem na adres </w:t>
      </w:r>
      <w:hyperlink r:id="rId9" w:history="1">
        <w:r w:rsidR="00BD0521" w:rsidRPr="00EE3B0D">
          <w:rPr>
            <w:rStyle w:val="Hipercze"/>
            <w:rFonts w:asciiTheme="minorHAnsi" w:hAnsiTheme="minorHAnsi" w:cstheme="minorHAnsi"/>
            <w:sz w:val="22"/>
            <w:szCs w:val="22"/>
          </w:rPr>
          <w:t>szymon.baszun@copemswia.gov.pl</w:t>
        </w:r>
      </w:hyperlink>
      <w:r w:rsidR="00BD0521" w:rsidRPr="00EE3B0D">
        <w:rPr>
          <w:rFonts w:asciiTheme="minorHAnsi" w:hAnsiTheme="minorHAnsi" w:cstheme="minorHAnsi"/>
          <w:sz w:val="22"/>
          <w:szCs w:val="22"/>
        </w:rPr>
        <w:t xml:space="preserve"> w f</w:t>
      </w:r>
      <w:r w:rsidR="00C732DB" w:rsidRPr="00EE3B0D">
        <w:rPr>
          <w:rFonts w:asciiTheme="minorHAnsi" w:hAnsiTheme="minorHAnsi" w:cstheme="minorHAnsi"/>
          <w:sz w:val="22"/>
          <w:szCs w:val="22"/>
        </w:rPr>
        <w:t>ormie skanu podpisanej odręcznie oferty</w:t>
      </w:r>
      <w:r w:rsidR="00F92348">
        <w:rPr>
          <w:rFonts w:asciiTheme="minorHAnsi" w:hAnsiTheme="minorHAnsi" w:cstheme="minorHAnsi"/>
          <w:sz w:val="22"/>
          <w:szCs w:val="22"/>
        </w:rPr>
        <w:t>, w postaci elektronicznej,</w:t>
      </w:r>
      <w:r w:rsidR="00C732DB" w:rsidRPr="00EE3B0D">
        <w:rPr>
          <w:rFonts w:asciiTheme="minorHAnsi" w:hAnsiTheme="minorHAnsi" w:cstheme="minorHAnsi"/>
          <w:sz w:val="22"/>
          <w:szCs w:val="22"/>
        </w:rPr>
        <w:t xml:space="preserve"> lub w formie elektronicznej podpisanej kwalifikowanym podpisem elektronicznym. </w:t>
      </w:r>
      <w:r w:rsidR="001953DB" w:rsidRPr="00EE3B0D">
        <w:rPr>
          <w:rFonts w:asciiTheme="minorHAnsi" w:hAnsiTheme="minorHAnsi" w:cstheme="minorHAnsi"/>
          <w:sz w:val="22"/>
          <w:szCs w:val="22"/>
          <w:u w:val="single"/>
        </w:rPr>
        <w:t>W ofercie należy zawrzeć informację umożliwiającą w sposób jednoznaczny identyfikację oferowanych produktów</w:t>
      </w:r>
      <w:r w:rsidR="003847F0" w:rsidRPr="00EE3B0D">
        <w:rPr>
          <w:rFonts w:asciiTheme="minorHAnsi" w:hAnsiTheme="minorHAnsi" w:cstheme="minorHAnsi"/>
          <w:sz w:val="22"/>
          <w:szCs w:val="22"/>
          <w:u w:val="single"/>
        </w:rPr>
        <w:t xml:space="preserve"> (producent, model)</w:t>
      </w:r>
      <w:r w:rsidR="001953DB" w:rsidRPr="00EE3B0D">
        <w:rPr>
          <w:rFonts w:asciiTheme="minorHAnsi" w:hAnsiTheme="minorHAnsi" w:cstheme="minorHAnsi"/>
          <w:sz w:val="22"/>
          <w:szCs w:val="22"/>
          <w:u w:val="single"/>
        </w:rPr>
        <w:t xml:space="preserve"> i weryfikację ich zgodności ze specyfikacją. Zamawiający dopuszcza odniesienia do specyfikacji producentów publikowanych na stronie internetowej.</w:t>
      </w:r>
    </w:p>
    <w:p w14:paraId="76CD2B17" w14:textId="77777777" w:rsidR="009A6A22" w:rsidRPr="00EE3B0D" w:rsidRDefault="009A6A22" w:rsidP="001953DB">
      <w:pPr>
        <w:pStyle w:val="Akapitzlist"/>
        <w:numPr>
          <w:ilvl w:val="0"/>
          <w:numId w:val="4"/>
        </w:numPr>
        <w:tabs>
          <w:tab w:val="left" w:pos="3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E3B0D">
        <w:rPr>
          <w:rFonts w:asciiTheme="minorHAnsi" w:hAnsiTheme="minorHAnsi" w:cstheme="minorHAnsi"/>
          <w:sz w:val="22"/>
          <w:szCs w:val="22"/>
        </w:rPr>
        <w:t>Zamawiający wybierze ofertę zgodną z opisem przedmiotu zamówienia z najniższą ceną.</w:t>
      </w:r>
    </w:p>
    <w:p w14:paraId="37FB1515" w14:textId="77777777" w:rsidR="00EA640D" w:rsidRPr="00BD0521" w:rsidRDefault="00EA640D" w:rsidP="001953DB">
      <w:pPr>
        <w:pStyle w:val="Akapitzlist"/>
        <w:numPr>
          <w:ilvl w:val="0"/>
          <w:numId w:val="4"/>
        </w:numPr>
        <w:tabs>
          <w:tab w:val="left" w:pos="3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E3B0D">
        <w:rPr>
          <w:rFonts w:asciiTheme="minorHAnsi" w:hAnsiTheme="minorHAnsi" w:cstheme="minorHAnsi"/>
          <w:sz w:val="22"/>
          <w:szCs w:val="22"/>
        </w:rPr>
        <w:lastRenderedPageBreak/>
        <w:t xml:space="preserve">Termin realizacji zamówienia </w:t>
      </w:r>
      <w:r w:rsidR="003847F0" w:rsidRPr="00EE3B0D">
        <w:rPr>
          <w:rFonts w:asciiTheme="minorHAnsi" w:hAnsiTheme="minorHAnsi" w:cstheme="minorHAnsi"/>
          <w:sz w:val="22"/>
          <w:szCs w:val="22"/>
        </w:rPr>
        <w:t>7</w:t>
      </w:r>
      <w:r w:rsidRPr="00EE3B0D">
        <w:rPr>
          <w:rFonts w:asciiTheme="minorHAnsi" w:hAnsiTheme="minorHAnsi" w:cstheme="minorHAnsi"/>
          <w:sz w:val="22"/>
          <w:szCs w:val="22"/>
        </w:rPr>
        <w:t xml:space="preserve"> dni od dnia podpisania umowy lub przekazania wykonawcy zamówienia</w:t>
      </w:r>
      <w:r w:rsidRPr="00BD0521">
        <w:rPr>
          <w:rFonts w:asciiTheme="minorHAnsi" w:hAnsiTheme="minorHAnsi" w:cstheme="minorHAnsi"/>
          <w:sz w:val="22"/>
          <w:szCs w:val="22"/>
        </w:rPr>
        <w:t xml:space="preserve"> podpisanego przez zamawiającego.</w:t>
      </w:r>
    </w:p>
    <w:p w14:paraId="366486B2" w14:textId="01F36EDF" w:rsidR="005249B3" w:rsidRPr="00BD0521" w:rsidRDefault="005249B3" w:rsidP="001953DB">
      <w:pPr>
        <w:pStyle w:val="Akapitzlist"/>
        <w:numPr>
          <w:ilvl w:val="0"/>
          <w:numId w:val="4"/>
        </w:numPr>
        <w:tabs>
          <w:tab w:val="left" w:pos="3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D0521">
        <w:rPr>
          <w:rFonts w:asciiTheme="minorHAnsi" w:hAnsiTheme="minorHAnsi" w:cstheme="minorHAnsi"/>
          <w:sz w:val="22"/>
          <w:szCs w:val="22"/>
        </w:rPr>
        <w:t>Termin płatności 14 dni od dnia przekazania prawidłowo wystawionej faktury po dostawie.</w:t>
      </w:r>
      <w:r w:rsidR="00851841" w:rsidRPr="00BD0521">
        <w:rPr>
          <w:rFonts w:asciiTheme="minorHAnsi" w:hAnsiTheme="minorHAnsi" w:cstheme="minorHAnsi"/>
          <w:sz w:val="22"/>
          <w:szCs w:val="22"/>
        </w:rPr>
        <w:t xml:space="preserve"> Podstawą wystawienia faktury VAT jest podpisany przez strony protokół odbioru.</w:t>
      </w:r>
    </w:p>
    <w:p w14:paraId="499019C1" w14:textId="6A04AA09" w:rsidR="00C732DB" w:rsidRPr="00BD0521" w:rsidRDefault="003542A0" w:rsidP="001953DB">
      <w:pPr>
        <w:pStyle w:val="Akapitzlist"/>
        <w:numPr>
          <w:ilvl w:val="0"/>
          <w:numId w:val="4"/>
        </w:numPr>
        <w:tabs>
          <w:tab w:val="left" w:pos="3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D0521">
        <w:rPr>
          <w:rFonts w:asciiTheme="minorHAnsi" w:hAnsiTheme="minorHAnsi" w:cstheme="minorHAnsi"/>
          <w:sz w:val="22"/>
          <w:szCs w:val="22"/>
        </w:rPr>
        <w:t>Zamawiający zastrzega sobie prawo do odstąpienia od zamówienia w całości</w:t>
      </w:r>
      <w:r w:rsidR="007D6CFD" w:rsidRPr="00BD0521">
        <w:rPr>
          <w:rFonts w:asciiTheme="minorHAnsi" w:hAnsiTheme="minorHAnsi" w:cstheme="minorHAnsi"/>
          <w:sz w:val="22"/>
          <w:szCs w:val="22"/>
        </w:rPr>
        <w:t xml:space="preserve"> lub części</w:t>
      </w:r>
      <w:r w:rsidRPr="00BD0521">
        <w:rPr>
          <w:rFonts w:asciiTheme="minorHAnsi" w:hAnsiTheme="minorHAnsi" w:cstheme="minorHAnsi"/>
          <w:sz w:val="22"/>
          <w:szCs w:val="22"/>
        </w:rPr>
        <w:t>, jeżeli dostawa nie zostanie zrealizowana w uzgodnionym terminie.</w:t>
      </w:r>
    </w:p>
    <w:p w14:paraId="1252A9B0" w14:textId="35D7E09F" w:rsidR="007D6CFD" w:rsidRDefault="007D6CFD" w:rsidP="001953DB">
      <w:pPr>
        <w:pStyle w:val="Akapitzlist"/>
        <w:numPr>
          <w:ilvl w:val="0"/>
          <w:numId w:val="4"/>
        </w:numPr>
        <w:tabs>
          <w:tab w:val="left" w:pos="3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E3B0D">
        <w:rPr>
          <w:rFonts w:asciiTheme="minorHAnsi" w:hAnsiTheme="minorHAnsi" w:cstheme="minorHAnsi"/>
          <w:sz w:val="22"/>
          <w:szCs w:val="22"/>
        </w:rPr>
        <w:t>Zamawiający dopuszcza dostawę innego sprzętu niż zaoferowany w przypadku problemów z dostępnością. Dostarczony zamiennik musi posiadać nie gorsze parametry niż określone w zapytaniu ofertowym. Taka zmiana wymaga zgody zamawiającego.</w:t>
      </w:r>
    </w:p>
    <w:p w14:paraId="2CDEC2D4" w14:textId="1525594C" w:rsidR="00A6707E" w:rsidRDefault="00A6707E" w:rsidP="001953DB">
      <w:pPr>
        <w:pStyle w:val="Akapitzlist"/>
        <w:numPr>
          <w:ilvl w:val="0"/>
          <w:numId w:val="4"/>
        </w:numPr>
        <w:tabs>
          <w:tab w:val="left" w:pos="340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</w:t>
      </w:r>
      <w:r w:rsidR="007912F2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 xml:space="preserve"> składając niniejszą ofertę oświadcza</w:t>
      </w:r>
      <w:r w:rsidR="007912F2">
        <w:rPr>
          <w:rFonts w:asciiTheme="minorHAnsi" w:hAnsiTheme="minorHAnsi" w:cstheme="minorHAnsi"/>
          <w:sz w:val="22"/>
          <w:szCs w:val="22"/>
        </w:rPr>
        <w:t>ją</w:t>
      </w:r>
      <w:r>
        <w:rPr>
          <w:rFonts w:asciiTheme="minorHAnsi" w:hAnsiTheme="minorHAnsi" w:cstheme="minorHAnsi"/>
          <w:sz w:val="22"/>
          <w:szCs w:val="22"/>
        </w:rPr>
        <w:t>, iż na dzień składania oferty:</w:t>
      </w:r>
    </w:p>
    <w:p w14:paraId="54A0F9C1" w14:textId="268FE441" w:rsidR="007912F2" w:rsidRPr="007912F2" w:rsidRDefault="007912F2" w:rsidP="007912F2">
      <w:pPr>
        <w:pStyle w:val="Akapitzlist"/>
        <w:numPr>
          <w:ilvl w:val="0"/>
          <w:numId w:val="20"/>
        </w:numPr>
        <w:tabs>
          <w:tab w:val="left" w:pos="340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nie </w:t>
      </w:r>
      <w:r w:rsidRPr="007912F2">
        <w:rPr>
          <w:rFonts w:asciiTheme="minorHAnsi" w:hAnsiTheme="minorHAnsi" w:cstheme="minorHAnsi"/>
          <w:sz w:val="22"/>
          <w:szCs w:val="22"/>
        </w:rPr>
        <w:t xml:space="preserve">są bankrutami lub </w:t>
      </w:r>
      <w:r>
        <w:rPr>
          <w:rFonts w:asciiTheme="minorHAnsi" w:hAnsiTheme="minorHAnsi" w:cstheme="minorHAnsi"/>
          <w:sz w:val="22"/>
          <w:szCs w:val="22"/>
        </w:rPr>
        <w:t xml:space="preserve">nie </w:t>
      </w:r>
      <w:r w:rsidRPr="007912F2">
        <w:rPr>
          <w:rFonts w:asciiTheme="minorHAnsi" w:hAnsiTheme="minorHAnsi" w:cstheme="minorHAnsi"/>
          <w:sz w:val="22"/>
          <w:szCs w:val="22"/>
        </w:rPr>
        <w:t xml:space="preserve">są likwidowani, ich sprawy </w:t>
      </w:r>
      <w:r>
        <w:rPr>
          <w:rFonts w:asciiTheme="minorHAnsi" w:hAnsiTheme="minorHAnsi" w:cstheme="minorHAnsi"/>
          <w:sz w:val="22"/>
          <w:szCs w:val="22"/>
        </w:rPr>
        <w:t xml:space="preserve">nie </w:t>
      </w:r>
      <w:r w:rsidRPr="007912F2">
        <w:rPr>
          <w:rFonts w:asciiTheme="minorHAnsi" w:hAnsiTheme="minorHAnsi" w:cstheme="minorHAnsi"/>
          <w:sz w:val="22"/>
          <w:szCs w:val="22"/>
        </w:rPr>
        <w:t xml:space="preserve">są zarządzane przez sądy, </w:t>
      </w:r>
      <w:r>
        <w:rPr>
          <w:rFonts w:asciiTheme="minorHAnsi" w:hAnsiTheme="minorHAnsi" w:cstheme="minorHAnsi"/>
          <w:sz w:val="22"/>
          <w:szCs w:val="22"/>
        </w:rPr>
        <w:t xml:space="preserve">nie </w:t>
      </w:r>
      <w:r w:rsidRPr="007912F2">
        <w:rPr>
          <w:rFonts w:asciiTheme="minorHAnsi" w:hAnsiTheme="minorHAnsi" w:cstheme="minorHAnsi"/>
          <w:sz w:val="22"/>
          <w:szCs w:val="22"/>
        </w:rPr>
        <w:t xml:space="preserve">zawarli układ z wierzycielami, </w:t>
      </w:r>
      <w:r>
        <w:rPr>
          <w:rFonts w:asciiTheme="minorHAnsi" w:hAnsiTheme="minorHAnsi" w:cstheme="minorHAnsi"/>
          <w:sz w:val="22"/>
          <w:szCs w:val="22"/>
        </w:rPr>
        <w:t xml:space="preserve">nie </w:t>
      </w:r>
      <w:r w:rsidRPr="007912F2">
        <w:rPr>
          <w:rFonts w:asciiTheme="minorHAnsi" w:hAnsiTheme="minorHAnsi" w:cstheme="minorHAnsi"/>
          <w:sz w:val="22"/>
          <w:szCs w:val="22"/>
        </w:rPr>
        <w:t xml:space="preserve">zawiesili działalność gospodarczą, </w:t>
      </w:r>
      <w:r>
        <w:rPr>
          <w:rFonts w:asciiTheme="minorHAnsi" w:hAnsiTheme="minorHAnsi" w:cstheme="minorHAnsi"/>
          <w:sz w:val="22"/>
          <w:szCs w:val="22"/>
        </w:rPr>
        <w:t xml:space="preserve">nie </w:t>
      </w:r>
      <w:r w:rsidRPr="007912F2">
        <w:rPr>
          <w:rFonts w:asciiTheme="minorHAnsi" w:hAnsiTheme="minorHAnsi" w:cstheme="minorHAnsi"/>
          <w:sz w:val="22"/>
          <w:szCs w:val="22"/>
        </w:rPr>
        <w:t xml:space="preserve">są przedmiotem postępowania dotyczącego tych spraw lub </w:t>
      </w:r>
      <w:r>
        <w:rPr>
          <w:rFonts w:asciiTheme="minorHAnsi" w:hAnsiTheme="minorHAnsi" w:cstheme="minorHAnsi"/>
          <w:sz w:val="22"/>
          <w:szCs w:val="22"/>
        </w:rPr>
        <w:t xml:space="preserve">nie </w:t>
      </w:r>
      <w:r w:rsidRPr="007912F2">
        <w:rPr>
          <w:rFonts w:asciiTheme="minorHAnsi" w:hAnsiTheme="minorHAnsi" w:cstheme="minorHAnsi"/>
          <w:sz w:val="22"/>
          <w:szCs w:val="22"/>
        </w:rPr>
        <w:t>znajdują się w podobnej sytuacji wynikającej z analogicznej procedury przewidzianej w przepisach krajowych;</w:t>
      </w:r>
    </w:p>
    <w:p w14:paraId="63DE3F12" w14:textId="77777777" w:rsidR="007912F2" w:rsidRDefault="007912F2" w:rsidP="007912F2">
      <w:pPr>
        <w:pStyle w:val="Akapitzlist"/>
        <w:numPr>
          <w:ilvl w:val="0"/>
          <w:numId w:val="20"/>
        </w:numPr>
        <w:tabs>
          <w:tab w:val="left" w:pos="3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912F2">
        <w:rPr>
          <w:rFonts w:asciiTheme="minorHAnsi" w:hAnsiTheme="minorHAnsi" w:cstheme="minorHAnsi"/>
          <w:sz w:val="22"/>
          <w:szCs w:val="22"/>
        </w:rPr>
        <w:t>nie zostali skazani za przestępstwo dotyczące ich postępowania zawodowego na mocy prawomocnego wyroku;</w:t>
      </w:r>
    </w:p>
    <w:p w14:paraId="0B667E9B" w14:textId="7BFBF670" w:rsidR="007912F2" w:rsidRDefault="007912F2" w:rsidP="007912F2">
      <w:pPr>
        <w:pStyle w:val="Akapitzlist"/>
        <w:numPr>
          <w:ilvl w:val="0"/>
          <w:numId w:val="20"/>
        </w:numPr>
        <w:tabs>
          <w:tab w:val="left" w:pos="3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912F2">
        <w:rPr>
          <w:rFonts w:asciiTheme="minorHAnsi" w:hAnsiTheme="minorHAnsi" w:cstheme="minorHAnsi"/>
          <w:sz w:val="22"/>
          <w:szCs w:val="22"/>
        </w:rPr>
        <w:t>nie są winni poważnego wykroczenia zawodowego, udowodnionego wszelkimi środkami, które Zamawiający mogą uzasadnić, w tym wprowadzeniem w błąd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007328EB" w14:textId="77777777" w:rsidR="007912F2" w:rsidRDefault="007912F2" w:rsidP="007912F2">
      <w:pPr>
        <w:pStyle w:val="Akapitzlist"/>
        <w:numPr>
          <w:ilvl w:val="0"/>
          <w:numId w:val="20"/>
        </w:numPr>
        <w:tabs>
          <w:tab w:val="left" w:pos="3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912F2">
        <w:rPr>
          <w:rFonts w:asciiTheme="minorHAnsi" w:hAnsiTheme="minorHAnsi" w:cstheme="minorHAnsi"/>
          <w:sz w:val="22"/>
          <w:szCs w:val="22"/>
        </w:rPr>
        <w:t xml:space="preserve">wywiązali się z zobowiązań dotyczących płacenia składek na ubezpieczenie społeczne lub podatków zgodnie z przepisami prawnymi kraju, w którym mają siedzibę, przepisami kraju </w:t>
      </w:r>
      <w:r>
        <w:rPr>
          <w:rFonts w:asciiTheme="minorHAnsi" w:hAnsiTheme="minorHAnsi" w:cstheme="minorHAnsi"/>
          <w:sz w:val="22"/>
          <w:szCs w:val="22"/>
        </w:rPr>
        <w:t xml:space="preserve">Zamawiającego (Polska) </w:t>
      </w:r>
      <w:r w:rsidRPr="007912F2">
        <w:rPr>
          <w:rFonts w:asciiTheme="minorHAnsi" w:hAnsiTheme="minorHAnsi" w:cstheme="minorHAnsi"/>
          <w:sz w:val="22"/>
          <w:szCs w:val="22"/>
        </w:rPr>
        <w:t>lub kraju, w którym umowa ma być realizowana</w:t>
      </w:r>
      <w:r>
        <w:rPr>
          <w:rFonts w:asciiTheme="minorHAnsi" w:hAnsiTheme="minorHAnsi" w:cstheme="minorHAnsi"/>
          <w:sz w:val="22"/>
          <w:szCs w:val="22"/>
        </w:rPr>
        <w:t xml:space="preserve"> (Polska)</w:t>
      </w:r>
      <w:r w:rsidRPr="007912F2">
        <w:rPr>
          <w:rFonts w:asciiTheme="minorHAnsi" w:hAnsiTheme="minorHAnsi" w:cstheme="minorHAnsi"/>
          <w:sz w:val="22"/>
          <w:szCs w:val="22"/>
        </w:rPr>
        <w:t>;</w:t>
      </w:r>
    </w:p>
    <w:p w14:paraId="5EA6A2A6" w14:textId="7D54FE65" w:rsidR="00A6707E" w:rsidRPr="007912F2" w:rsidRDefault="007912F2" w:rsidP="007912F2">
      <w:pPr>
        <w:pStyle w:val="Akapitzlist"/>
        <w:numPr>
          <w:ilvl w:val="0"/>
          <w:numId w:val="20"/>
        </w:numPr>
        <w:tabs>
          <w:tab w:val="left" w:pos="3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912F2">
        <w:rPr>
          <w:rFonts w:asciiTheme="minorHAnsi" w:hAnsiTheme="minorHAnsi" w:cstheme="minorHAnsi"/>
          <w:sz w:val="22"/>
          <w:szCs w:val="22"/>
        </w:rPr>
        <w:t>oni lub osoby mające uprawnienia do reprezentacji, podejmowania decyzji lub kontroli nad nimi nie byli przedmiotem prawomocnego wyroku za oszustwo, korupcję, udział w organizacji przestępczej, pranie pieniędzy, przestępstwa terrorystyczne lub przestępstwa związane z działalnością terrorystyczną, pracę dzieci i inne formy handlu ludźmi, lub inną nielegalną działalność szkodliwą dla interesów finansowych ICMPD i/lub UE.</w:t>
      </w:r>
    </w:p>
    <w:p w14:paraId="7AD58289" w14:textId="77777777" w:rsidR="00A6707E" w:rsidRPr="00EE3B0D" w:rsidRDefault="00A6707E" w:rsidP="00A6707E">
      <w:pPr>
        <w:pStyle w:val="Akapitzlist"/>
        <w:tabs>
          <w:tab w:val="left" w:pos="34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838D8B5" w14:textId="77777777" w:rsidR="00BA3788" w:rsidRPr="00386091" w:rsidRDefault="00BA3788" w:rsidP="00BA3788">
      <w:pPr>
        <w:tabs>
          <w:tab w:val="left" w:pos="1440"/>
        </w:tabs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7DE5830" w14:textId="77777777" w:rsidR="00751529" w:rsidRPr="00386091" w:rsidRDefault="00751529" w:rsidP="00BA3788">
      <w:pPr>
        <w:tabs>
          <w:tab w:val="left" w:pos="1440"/>
        </w:tabs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39853E8" w14:textId="77777777" w:rsidR="00A6707E" w:rsidRDefault="00A6707E" w:rsidP="00BA3788">
      <w:p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27EA31BC" w14:textId="53C97B9F" w:rsidR="00BA3788" w:rsidRPr="00EE3B0D" w:rsidRDefault="00BA3788" w:rsidP="00BA3788">
      <w:p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EE3B0D">
        <w:rPr>
          <w:rFonts w:asciiTheme="minorHAnsi" w:hAnsiTheme="minorHAnsi" w:cstheme="minorHAnsi"/>
          <w:sz w:val="22"/>
          <w:szCs w:val="22"/>
        </w:rPr>
        <w:t xml:space="preserve">………………………, dnia …………………                           </w:t>
      </w:r>
      <w:r w:rsidR="00297D17" w:rsidRPr="00EE3B0D">
        <w:rPr>
          <w:rFonts w:asciiTheme="minorHAnsi" w:hAnsiTheme="minorHAnsi" w:cstheme="minorHAnsi"/>
          <w:sz w:val="22"/>
          <w:szCs w:val="22"/>
        </w:rPr>
        <w:tab/>
      </w:r>
      <w:r w:rsidR="00297D17" w:rsidRPr="00EE3B0D">
        <w:rPr>
          <w:rFonts w:asciiTheme="minorHAnsi" w:hAnsiTheme="minorHAnsi" w:cstheme="minorHAnsi"/>
          <w:sz w:val="22"/>
          <w:szCs w:val="22"/>
        </w:rPr>
        <w:tab/>
      </w:r>
      <w:r w:rsidRPr="00EE3B0D">
        <w:rPr>
          <w:rFonts w:asciiTheme="minorHAnsi" w:hAnsiTheme="minorHAnsi" w:cstheme="minorHAnsi"/>
          <w:sz w:val="22"/>
          <w:szCs w:val="22"/>
        </w:rPr>
        <w:t xml:space="preserve">    ………………………………………….</w:t>
      </w:r>
    </w:p>
    <w:p w14:paraId="5E82BC5B" w14:textId="77777777" w:rsidR="00BA3788" w:rsidRPr="00EE3B0D" w:rsidRDefault="00BA3788" w:rsidP="00BA3788">
      <w:pPr>
        <w:tabs>
          <w:tab w:val="left" w:pos="144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EE3B0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podpis osoby uprawnionej</w:t>
      </w:r>
    </w:p>
    <w:p w14:paraId="5880DEB3" w14:textId="77777777" w:rsidR="00C732DB" w:rsidRPr="00386091" w:rsidRDefault="00C732DB" w:rsidP="00C732DB">
      <w:pPr>
        <w:tabs>
          <w:tab w:val="left" w:pos="1440"/>
        </w:tabs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2EC6B97" w14:textId="77777777" w:rsidR="00BA3788" w:rsidRPr="00EE3B0D" w:rsidRDefault="00BA3788" w:rsidP="00BA3788">
      <w:pPr>
        <w:tabs>
          <w:tab w:val="left" w:pos="1440"/>
        </w:tabs>
        <w:rPr>
          <w:rFonts w:asciiTheme="minorHAnsi" w:hAnsiTheme="minorHAnsi" w:cstheme="minorHAnsi"/>
          <w:i/>
          <w:sz w:val="22"/>
          <w:szCs w:val="22"/>
        </w:rPr>
      </w:pPr>
      <w:r w:rsidRPr="00EE3B0D">
        <w:rPr>
          <w:rFonts w:asciiTheme="minorHAnsi" w:hAnsiTheme="minorHAnsi" w:cstheme="minorHAnsi"/>
          <w:i/>
          <w:sz w:val="22"/>
          <w:szCs w:val="22"/>
        </w:rPr>
        <w:t>Pouczenie:</w:t>
      </w:r>
    </w:p>
    <w:p w14:paraId="22E875A5" w14:textId="77777777" w:rsidR="00BA3788" w:rsidRPr="00EE3B0D" w:rsidRDefault="00BA3788" w:rsidP="00BA3788">
      <w:pPr>
        <w:pStyle w:val="Akapitzlist"/>
        <w:numPr>
          <w:ilvl w:val="0"/>
          <w:numId w:val="9"/>
        </w:numPr>
        <w:tabs>
          <w:tab w:val="left" w:pos="144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EE3B0D">
        <w:rPr>
          <w:rFonts w:asciiTheme="minorHAnsi" w:hAnsiTheme="minorHAnsi" w:cstheme="minorHAnsi"/>
          <w:i/>
          <w:sz w:val="22"/>
          <w:szCs w:val="22"/>
        </w:rPr>
        <w:t>Zamawiający odrzuci ofertę:</w:t>
      </w:r>
    </w:p>
    <w:p w14:paraId="4AF60319" w14:textId="77777777" w:rsidR="00BA3788" w:rsidRPr="00EE3B0D" w:rsidRDefault="00BA3788" w:rsidP="00BA3788">
      <w:pPr>
        <w:pStyle w:val="Akapitzlist"/>
        <w:numPr>
          <w:ilvl w:val="0"/>
          <w:numId w:val="10"/>
        </w:numPr>
        <w:tabs>
          <w:tab w:val="left" w:pos="144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EE3B0D">
        <w:rPr>
          <w:rFonts w:asciiTheme="minorHAnsi" w:hAnsiTheme="minorHAnsi" w:cstheme="minorHAnsi"/>
          <w:i/>
          <w:sz w:val="22"/>
          <w:szCs w:val="22"/>
        </w:rPr>
        <w:t xml:space="preserve">złożoną po terminie lub w sposób inny niż określony </w:t>
      </w:r>
      <w:r w:rsidR="003542A0" w:rsidRPr="00EE3B0D">
        <w:rPr>
          <w:rFonts w:asciiTheme="minorHAnsi" w:hAnsiTheme="minorHAnsi" w:cstheme="minorHAnsi"/>
          <w:i/>
          <w:sz w:val="22"/>
          <w:szCs w:val="22"/>
        </w:rPr>
        <w:t>w niniejszym zapytaniu</w:t>
      </w:r>
      <w:r w:rsidR="00FC7B06" w:rsidRPr="00EE3B0D">
        <w:rPr>
          <w:rFonts w:asciiTheme="minorHAnsi" w:hAnsiTheme="minorHAnsi" w:cstheme="minorHAnsi"/>
          <w:i/>
          <w:sz w:val="22"/>
          <w:szCs w:val="22"/>
        </w:rPr>
        <w:t>;</w:t>
      </w:r>
    </w:p>
    <w:p w14:paraId="5AE1ACD9" w14:textId="77777777" w:rsidR="00BA3788" w:rsidRPr="00EE3B0D" w:rsidRDefault="00BA3788" w:rsidP="00BA3788">
      <w:pPr>
        <w:pStyle w:val="Akapitzlist"/>
        <w:numPr>
          <w:ilvl w:val="0"/>
          <w:numId w:val="10"/>
        </w:numPr>
        <w:tabs>
          <w:tab w:val="left" w:pos="144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EE3B0D">
        <w:rPr>
          <w:rFonts w:asciiTheme="minorHAnsi" w:hAnsiTheme="minorHAnsi" w:cstheme="minorHAnsi"/>
          <w:i/>
          <w:sz w:val="22"/>
          <w:szCs w:val="22"/>
        </w:rPr>
        <w:t>zawierającej błędy w obliczeniu ceny, niebędące oczywistymi omyłkami rachunkowymi;</w:t>
      </w:r>
    </w:p>
    <w:p w14:paraId="1EB0E7B6" w14:textId="04AD9F85" w:rsidR="00BA3788" w:rsidRPr="00EE3B0D" w:rsidRDefault="00BA3788" w:rsidP="00BA3788">
      <w:pPr>
        <w:pStyle w:val="Akapitzlist"/>
        <w:numPr>
          <w:ilvl w:val="0"/>
          <w:numId w:val="10"/>
        </w:numPr>
        <w:tabs>
          <w:tab w:val="left" w:pos="144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EE3B0D">
        <w:rPr>
          <w:rFonts w:asciiTheme="minorHAnsi" w:hAnsiTheme="minorHAnsi" w:cstheme="minorHAnsi"/>
          <w:i/>
          <w:sz w:val="22"/>
          <w:szCs w:val="22"/>
        </w:rPr>
        <w:t>niezawierającą specyfikacji</w:t>
      </w:r>
      <w:r w:rsidR="002C3243" w:rsidRPr="00EE3B0D">
        <w:rPr>
          <w:rFonts w:asciiTheme="minorHAnsi" w:hAnsiTheme="minorHAnsi" w:cstheme="minorHAnsi"/>
          <w:i/>
          <w:sz w:val="22"/>
          <w:szCs w:val="22"/>
        </w:rPr>
        <w:t>/producenta/typu</w:t>
      </w:r>
      <w:r w:rsidRPr="00EE3B0D">
        <w:rPr>
          <w:rFonts w:asciiTheme="minorHAnsi" w:hAnsiTheme="minorHAnsi" w:cstheme="minorHAnsi"/>
          <w:i/>
          <w:sz w:val="22"/>
          <w:szCs w:val="22"/>
        </w:rPr>
        <w:t xml:space="preserve"> oferowanego sprzętu lub zawierającą specyfikację niezgodną z opisem przedmiotu zamówienia</w:t>
      </w:r>
      <w:r w:rsidR="00D72B53">
        <w:rPr>
          <w:rFonts w:asciiTheme="minorHAnsi" w:hAnsiTheme="minorHAnsi" w:cstheme="minorHAnsi"/>
          <w:i/>
          <w:sz w:val="22"/>
          <w:szCs w:val="22"/>
        </w:rPr>
        <w:t>;</w:t>
      </w:r>
      <w:r w:rsidR="007D6CFD" w:rsidRPr="00EE3B0D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03B5F3A8" w14:textId="02A737F1" w:rsidR="003542A0" w:rsidRDefault="00D72B53" w:rsidP="00BA3788">
      <w:pPr>
        <w:pStyle w:val="Akapitzlist"/>
        <w:numPr>
          <w:ilvl w:val="0"/>
          <w:numId w:val="10"/>
        </w:numPr>
        <w:tabs>
          <w:tab w:val="left" w:pos="144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z</w:t>
      </w:r>
      <w:r w:rsidR="003542A0" w:rsidRPr="00EE3B0D">
        <w:rPr>
          <w:rFonts w:asciiTheme="minorHAnsi" w:hAnsiTheme="minorHAnsi" w:cstheme="minorHAnsi"/>
          <w:i/>
          <w:sz w:val="22"/>
          <w:szCs w:val="22"/>
        </w:rPr>
        <w:t>awierającą rażąco niską cenę, która budzi uzasadnione wątpliwości, co do możliwości realizacji zamówienia z zachowaniem wymaganej jakości</w:t>
      </w:r>
      <w:r>
        <w:rPr>
          <w:rFonts w:asciiTheme="minorHAnsi" w:hAnsiTheme="minorHAnsi" w:cstheme="minorHAnsi"/>
          <w:i/>
          <w:sz w:val="22"/>
          <w:szCs w:val="22"/>
        </w:rPr>
        <w:t>;</w:t>
      </w:r>
    </w:p>
    <w:p w14:paraId="0F370120" w14:textId="0FB05D87" w:rsidR="00D72B53" w:rsidRDefault="00D72B53" w:rsidP="00BA3788">
      <w:pPr>
        <w:pStyle w:val="Akapitzlist"/>
        <w:numPr>
          <w:ilvl w:val="0"/>
          <w:numId w:val="10"/>
        </w:numPr>
        <w:tabs>
          <w:tab w:val="left" w:pos="144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wykonawcy</w:t>
      </w:r>
      <w:r w:rsidRPr="00D72B53">
        <w:rPr>
          <w:rFonts w:asciiTheme="minorHAnsi" w:hAnsiTheme="minorHAnsi" w:cstheme="minorHAnsi"/>
          <w:i/>
          <w:sz w:val="22"/>
          <w:szCs w:val="22"/>
        </w:rPr>
        <w:t xml:space="preserve"> obję</w:t>
      </w:r>
      <w:r w:rsidR="00E83BDB">
        <w:rPr>
          <w:rFonts w:asciiTheme="minorHAnsi" w:hAnsiTheme="minorHAnsi" w:cstheme="minorHAnsi"/>
          <w:i/>
          <w:sz w:val="22"/>
          <w:szCs w:val="22"/>
        </w:rPr>
        <w:t>tego</w:t>
      </w:r>
      <w:r w:rsidRPr="00D72B53">
        <w:rPr>
          <w:rFonts w:asciiTheme="minorHAnsi" w:hAnsiTheme="minorHAnsi" w:cstheme="minorHAnsi"/>
          <w:i/>
          <w:sz w:val="22"/>
          <w:szCs w:val="22"/>
        </w:rPr>
        <w:t xml:space="preserve"> konfliktem interesów;</w:t>
      </w:r>
    </w:p>
    <w:p w14:paraId="0D39F831" w14:textId="03F07848" w:rsidR="00D72B53" w:rsidRPr="00EE3B0D" w:rsidRDefault="00D72B53" w:rsidP="00BA3788">
      <w:pPr>
        <w:pStyle w:val="Akapitzlist"/>
        <w:numPr>
          <w:ilvl w:val="0"/>
          <w:numId w:val="10"/>
        </w:numPr>
        <w:tabs>
          <w:tab w:val="left" w:pos="144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wykonawcy </w:t>
      </w:r>
      <w:r w:rsidRPr="00D72B53">
        <w:rPr>
          <w:rFonts w:asciiTheme="minorHAnsi" w:hAnsiTheme="minorHAnsi" w:cstheme="minorHAnsi"/>
          <w:i/>
          <w:sz w:val="22"/>
          <w:szCs w:val="22"/>
        </w:rPr>
        <w:t>winn</w:t>
      </w:r>
      <w:r>
        <w:rPr>
          <w:rFonts w:asciiTheme="minorHAnsi" w:hAnsiTheme="minorHAnsi" w:cstheme="minorHAnsi"/>
          <w:i/>
          <w:sz w:val="22"/>
          <w:szCs w:val="22"/>
        </w:rPr>
        <w:t>ego</w:t>
      </w:r>
      <w:r w:rsidRPr="00D72B53">
        <w:rPr>
          <w:rFonts w:asciiTheme="minorHAnsi" w:hAnsiTheme="minorHAnsi" w:cstheme="minorHAnsi"/>
          <w:i/>
          <w:sz w:val="22"/>
          <w:szCs w:val="22"/>
        </w:rPr>
        <w:t xml:space="preserve"> wprowadzenia </w:t>
      </w:r>
      <w:r>
        <w:rPr>
          <w:rFonts w:asciiTheme="minorHAnsi" w:hAnsiTheme="minorHAnsi" w:cstheme="minorHAnsi"/>
          <w:i/>
          <w:sz w:val="22"/>
          <w:szCs w:val="22"/>
        </w:rPr>
        <w:t xml:space="preserve">Zamawiającego </w:t>
      </w:r>
      <w:r w:rsidRPr="00D72B53">
        <w:rPr>
          <w:rFonts w:asciiTheme="minorHAnsi" w:hAnsiTheme="minorHAnsi" w:cstheme="minorHAnsi"/>
          <w:i/>
          <w:sz w:val="22"/>
          <w:szCs w:val="22"/>
        </w:rPr>
        <w:t xml:space="preserve">w błąd przy dostarczaniu informacji wymaganych przez </w:t>
      </w:r>
      <w:r>
        <w:rPr>
          <w:rFonts w:asciiTheme="minorHAnsi" w:hAnsiTheme="minorHAnsi" w:cstheme="minorHAnsi"/>
          <w:i/>
          <w:sz w:val="22"/>
          <w:szCs w:val="22"/>
        </w:rPr>
        <w:t>Zamawiającego</w:t>
      </w:r>
      <w:r w:rsidRPr="00D72B53">
        <w:rPr>
          <w:rFonts w:asciiTheme="minorHAnsi" w:hAnsiTheme="minorHAnsi" w:cstheme="minorHAnsi"/>
          <w:i/>
          <w:sz w:val="22"/>
          <w:szCs w:val="22"/>
        </w:rPr>
        <w:t xml:space="preserve"> jako warunek uczestnictwa w </w:t>
      </w:r>
      <w:r>
        <w:rPr>
          <w:rFonts w:asciiTheme="minorHAnsi" w:hAnsiTheme="minorHAnsi" w:cstheme="minorHAnsi"/>
          <w:i/>
          <w:sz w:val="22"/>
          <w:szCs w:val="22"/>
        </w:rPr>
        <w:t>niniejszym zapytaniu ofertowym</w:t>
      </w:r>
      <w:r w:rsidRPr="00D72B53">
        <w:rPr>
          <w:rFonts w:asciiTheme="minorHAnsi" w:hAnsiTheme="minorHAnsi" w:cstheme="minorHAnsi"/>
          <w:i/>
          <w:sz w:val="22"/>
          <w:szCs w:val="22"/>
        </w:rPr>
        <w:t xml:space="preserve"> lub </w:t>
      </w:r>
      <w:r w:rsidR="00E83BDB">
        <w:rPr>
          <w:rFonts w:asciiTheme="minorHAnsi" w:hAnsiTheme="minorHAnsi" w:cstheme="minorHAnsi"/>
          <w:i/>
          <w:sz w:val="22"/>
          <w:szCs w:val="22"/>
        </w:rPr>
        <w:t xml:space="preserve">jeśli </w:t>
      </w:r>
      <w:r w:rsidRPr="00D72B53">
        <w:rPr>
          <w:rFonts w:asciiTheme="minorHAnsi" w:hAnsiTheme="minorHAnsi" w:cstheme="minorHAnsi"/>
          <w:i/>
          <w:sz w:val="22"/>
          <w:szCs w:val="22"/>
        </w:rPr>
        <w:t>nie dostarcz</w:t>
      </w:r>
      <w:r w:rsidR="00E83BDB">
        <w:rPr>
          <w:rFonts w:asciiTheme="minorHAnsi" w:hAnsiTheme="minorHAnsi" w:cstheme="minorHAnsi"/>
          <w:i/>
          <w:sz w:val="22"/>
          <w:szCs w:val="22"/>
        </w:rPr>
        <w:t>y</w:t>
      </w:r>
      <w:r w:rsidRPr="00D72B53">
        <w:rPr>
          <w:rFonts w:asciiTheme="minorHAnsi" w:hAnsiTheme="minorHAnsi" w:cstheme="minorHAnsi"/>
          <w:i/>
          <w:sz w:val="22"/>
          <w:szCs w:val="22"/>
        </w:rPr>
        <w:t xml:space="preserve"> tych informacji</w:t>
      </w:r>
      <w:r w:rsidR="00E83BDB">
        <w:rPr>
          <w:rFonts w:asciiTheme="minorHAnsi" w:hAnsiTheme="minorHAnsi" w:cstheme="minorHAnsi"/>
          <w:i/>
          <w:sz w:val="22"/>
          <w:szCs w:val="22"/>
        </w:rPr>
        <w:t>.</w:t>
      </w:r>
    </w:p>
    <w:p w14:paraId="765132E5" w14:textId="77777777" w:rsidR="002C3243" w:rsidRPr="00EE3B0D" w:rsidRDefault="002C3243" w:rsidP="00BA3788">
      <w:pPr>
        <w:pStyle w:val="Akapitzlist"/>
        <w:rPr>
          <w:rFonts w:asciiTheme="minorHAnsi" w:hAnsiTheme="minorHAnsi" w:cstheme="minorHAnsi"/>
          <w:i/>
          <w:sz w:val="22"/>
          <w:szCs w:val="22"/>
        </w:rPr>
      </w:pPr>
    </w:p>
    <w:p w14:paraId="23846B7A" w14:textId="4BA7A08D" w:rsidR="00BA3788" w:rsidRPr="00EB0095" w:rsidRDefault="00BA3788" w:rsidP="00362430">
      <w:pPr>
        <w:jc w:val="both"/>
        <w:rPr>
          <w:rFonts w:asciiTheme="minorHAnsi" w:hAnsiTheme="minorHAnsi" w:cstheme="minorHAnsi"/>
          <w:sz w:val="22"/>
          <w:szCs w:val="22"/>
        </w:rPr>
      </w:pPr>
      <w:r w:rsidRPr="00E83BDB">
        <w:rPr>
          <w:rFonts w:asciiTheme="minorHAnsi" w:hAnsiTheme="minorHAnsi" w:cstheme="minorHAnsi"/>
          <w:i/>
          <w:sz w:val="22"/>
          <w:szCs w:val="22"/>
        </w:rPr>
        <w:t>Zamawiający zastrzega sobie prawo do unieważnienia przedmiotowego rozeznania na</w:t>
      </w:r>
      <w:r w:rsidR="00E83BDB" w:rsidRPr="00E83BD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83BDB">
        <w:rPr>
          <w:rFonts w:asciiTheme="minorHAnsi" w:hAnsiTheme="minorHAnsi" w:cstheme="minorHAnsi"/>
          <w:i/>
          <w:sz w:val="22"/>
          <w:szCs w:val="22"/>
        </w:rPr>
        <w:t xml:space="preserve">każdym jego etapie, bez podania przyczyn. </w:t>
      </w:r>
      <w:r w:rsidRPr="00EB0095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EB0095">
        <w:rPr>
          <w:rFonts w:asciiTheme="minorHAnsi" w:hAnsiTheme="minorHAnsi" w:cstheme="minorHAnsi"/>
          <w:sz w:val="22"/>
          <w:szCs w:val="22"/>
        </w:rPr>
        <w:tab/>
      </w:r>
      <w:r w:rsidRPr="00EB0095">
        <w:rPr>
          <w:rFonts w:asciiTheme="minorHAnsi" w:hAnsiTheme="minorHAnsi" w:cstheme="minorHAnsi"/>
          <w:sz w:val="22"/>
          <w:szCs w:val="22"/>
        </w:rPr>
        <w:tab/>
      </w:r>
      <w:r w:rsidRPr="00EB0095">
        <w:rPr>
          <w:rFonts w:asciiTheme="minorHAnsi" w:hAnsiTheme="minorHAnsi" w:cstheme="minorHAnsi"/>
          <w:sz w:val="22"/>
          <w:szCs w:val="22"/>
        </w:rPr>
        <w:tab/>
      </w:r>
      <w:r w:rsidRPr="00EB0095">
        <w:rPr>
          <w:rFonts w:asciiTheme="minorHAnsi" w:hAnsiTheme="minorHAnsi" w:cstheme="minorHAnsi"/>
          <w:sz w:val="22"/>
          <w:szCs w:val="22"/>
        </w:rPr>
        <w:tab/>
      </w:r>
      <w:r w:rsidRPr="00EB0095">
        <w:rPr>
          <w:rFonts w:asciiTheme="minorHAnsi" w:hAnsiTheme="minorHAnsi" w:cstheme="minorHAnsi"/>
          <w:sz w:val="22"/>
          <w:szCs w:val="22"/>
        </w:rPr>
        <w:tab/>
      </w:r>
    </w:p>
    <w:sectPr w:rsidR="00BA3788" w:rsidRPr="00EB0095" w:rsidSect="00C732DB">
      <w:headerReference w:type="default" r:id="rId10"/>
      <w:footerReference w:type="default" r:id="rId11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4BB32" w14:textId="77777777" w:rsidR="005B02D6" w:rsidRDefault="005B02D6" w:rsidP="008741E6">
      <w:r>
        <w:separator/>
      </w:r>
    </w:p>
  </w:endnote>
  <w:endnote w:type="continuationSeparator" w:id="0">
    <w:p w14:paraId="49EA9143" w14:textId="77777777" w:rsidR="005B02D6" w:rsidRDefault="005B02D6" w:rsidP="00874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5AD3A" w14:textId="77777777" w:rsidR="00BC45D4" w:rsidRDefault="00BC45D4" w:rsidP="00BC45D4">
    <w:pPr>
      <w:jc w:val="both"/>
      <w:rPr>
        <w:rFonts w:ascii="Calibri" w:hAnsi="Calibri" w:cs="Calibri"/>
        <w:sz w:val="16"/>
        <w:szCs w:val="16"/>
      </w:rPr>
    </w:pPr>
  </w:p>
  <w:p w14:paraId="2DEFCCFD" w14:textId="2C7CB666" w:rsidR="005B5A86" w:rsidRPr="005B5A86" w:rsidRDefault="00364927" w:rsidP="005B5A86">
    <w:pPr>
      <w:widowControl w:val="0"/>
      <w:tabs>
        <w:tab w:val="left" w:pos="284"/>
      </w:tabs>
      <w:overflowPunct w:val="0"/>
      <w:autoSpaceDE w:val="0"/>
      <w:autoSpaceDN w:val="0"/>
      <w:adjustRightInd w:val="0"/>
      <w:ind w:right="23"/>
      <w:jc w:val="both"/>
      <w:rPr>
        <w:rFonts w:asciiTheme="minorHAnsi" w:hAnsiTheme="minorHAnsi" w:cstheme="minorHAnsi"/>
        <w:sz w:val="16"/>
        <w:szCs w:val="16"/>
      </w:rPr>
    </w:pPr>
    <w:r w:rsidRPr="005B5A86">
      <w:rPr>
        <w:rFonts w:asciiTheme="minorHAnsi" w:hAnsiTheme="minorHAnsi" w:cstheme="minorHAnsi"/>
        <w:sz w:val="16"/>
        <w:szCs w:val="16"/>
      </w:rPr>
      <w:t xml:space="preserve">Zamówienie jest </w:t>
    </w:r>
    <w:r w:rsidR="005B5A86" w:rsidRPr="005B5A86">
      <w:rPr>
        <w:rFonts w:asciiTheme="minorHAnsi" w:hAnsiTheme="minorHAnsi" w:cstheme="minorHAnsi"/>
        <w:sz w:val="16"/>
        <w:szCs w:val="16"/>
      </w:rPr>
      <w:t>wspó</w:t>
    </w:r>
    <w:r w:rsidRPr="005B5A86">
      <w:rPr>
        <w:rFonts w:asciiTheme="minorHAnsi" w:hAnsiTheme="minorHAnsi" w:cstheme="minorHAnsi"/>
        <w:sz w:val="16"/>
        <w:szCs w:val="16"/>
      </w:rPr>
      <w:t xml:space="preserve">finansowane </w:t>
    </w:r>
    <w:r w:rsidR="005B5A86" w:rsidRPr="005B5A86">
      <w:rPr>
        <w:rFonts w:asciiTheme="minorHAnsi" w:hAnsiTheme="minorHAnsi" w:cstheme="minorHAnsi"/>
        <w:sz w:val="16"/>
        <w:szCs w:val="16"/>
      </w:rPr>
      <w:t>w ramach umowy grantowej ICMPD/2023/MPF-357-010„</w:t>
    </w:r>
    <w:r w:rsidR="005B5A86" w:rsidRPr="005B5A86">
      <w:rPr>
        <w:rFonts w:asciiTheme="minorHAnsi" w:hAnsiTheme="minorHAnsi" w:cstheme="minorHAnsi"/>
        <w:bCs/>
        <w:i/>
        <w:iCs/>
        <w:sz w:val="16"/>
        <w:szCs w:val="16"/>
      </w:rPr>
      <w:t xml:space="preserve">Strengthening of the Migration and </w:t>
    </w:r>
    <w:proofErr w:type="spellStart"/>
    <w:r w:rsidR="005B5A86" w:rsidRPr="005B5A86">
      <w:rPr>
        <w:rFonts w:asciiTheme="minorHAnsi" w:hAnsiTheme="minorHAnsi" w:cstheme="minorHAnsi"/>
        <w:bCs/>
        <w:i/>
        <w:iCs/>
        <w:sz w:val="16"/>
        <w:szCs w:val="16"/>
      </w:rPr>
      <w:t>Asylum</w:t>
    </w:r>
    <w:proofErr w:type="spellEnd"/>
    <w:r w:rsidR="005B5A86" w:rsidRPr="005B5A86">
      <w:rPr>
        <w:rFonts w:asciiTheme="minorHAnsi" w:hAnsiTheme="minorHAnsi" w:cstheme="minorHAnsi"/>
        <w:bCs/>
        <w:i/>
        <w:iCs/>
        <w:sz w:val="16"/>
        <w:szCs w:val="16"/>
      </w:rPr>
      <w:t xml:space="preserve"> Management System in the Republic of </w:t>
    </w:r>
    <w:proofErr w:type="spellStart"/>
    <w:r w:rsidR="005B5A86" w:rsidRPr="005B5A86">
      <w:rPr>
        <w:rFonts w:asciiTheme="minorHAnsi" w:hAnsiTheme="minorHAnsi" w:cstheme="minorHAnsi"/>
        <w:bCs/>
        <w:i/>
        <w:iCs/>
        <w:sz w:val="16"/>
        <w:szCs w:val="16"/>
      </w:rPr>
      <w:t>North</w:t>
    </w:r>
    <w:proofErr w:type="spellEnd"/>
    <w:r w:rsidR="005B5A86" w:rsidRPr="005B5A86">
      <w:rPr>
        <w:rFonts w:asciiTheme="minorHAnsi" w:hAnsiTheme="minorHAnsi" w:cstheme="minorHAnsi"/>
        <w:bCs/>
        <w:i/>
        <w:iCs/>
        <w:sz w:val="16"/>
        <w:szCs w:val="16"/>
      </w:rPr>
      <w:t xml:space="preserve"> Macedonia (MANOMA)</w:t>
    </w:r>
    <w:r w:rsidR="005B5A86" w:rsidRPr="005B5A86">
      <w:rPr>
        <w:rFonts w:asciiTheme="minorHAnsi" w:hAnsiTheme="minorHAnsi" w:cstheme="minorHAnsi"/>
        <w:sz w:val="16"/>
        <w:szCs w:val="16"/>
      </w:rPr>
      <w:t xml:space="preserve">”, ze środków UE przy wsparciu ICMPD oraz MPF oraz budżetu państwa. </w:t>
    </w:r>
  </w:p>
  <w:p w14:paraId="6397E01F" w14:textId="77777777" w:rsidR="005B5A86" w:rsidRPr="00FA5EFA" w:rsidRDefault="005B5A86" w:rsidP="005B5A86">
    <w:pPr>
      <w:autoSpaceDE w:val="0"/>
      <w:autoSpaceDN w:val="0"/>
      <w:adjustRightInd w:val="0"/>
      <w:ind w:left="284" w:hanging="284"/>
      <w:jc w:val="both"/>
      <w:rPr>
        <w:rFonts w:ascii="Lato" w:hAnsi="Lato" w:cstheme="minorHAnsi"/>
      </w:rPr>
    </w:pPr>
  </w:p>
  <w:p w14:paraId="3C9E2602" w14:textId="547DF9C6" w:rsidR="00C66784" w:rsidRPr="00056166" w:rsidRDefault="00C66784" w:rsidP="00C66784">
    <w:pPr>
      <w:pStyle w:val="Stopka"/>
      <w:rPr>
        <w:rFonts w:ascii="Lato" w:hAnsi="Lato"/>
        <w:sz w:val="14"/>
        <w:szCs w:val="20"/>
      </w:rPr>
    </w:pPr>
  </w:p>
  <w:p w14:paraId="024C1E93" w14:textId="1A24FF22" w:rsidR="00364927" w:rsidRPr="004174F5" w:rsidRDefault="00364927" w:rsidP="00C66784">
    <w:pPr>
      <w:jc w:val="both"/>
      <w:rPr>
        <w:rFonts w:ascii="Calibri" w:hAnsi="Calibri" w:cs="Calibri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BEFB4" w14:textId="77777777" w:rsidR="005B02D6" w:rsidRDefault="005B02D6" w:rsidP="008741E6">
      <w:r>
        <w:separator/>
      </w:r>
    </w:p>
  </w:footnote>
  <w:footnote w:type="continuationSeparator" w:id="0">
    <w:p w14:paraId="5F2D5A8A" w14:textId="77777777" w:rsidR="005B02D6" w:rsidRDefault="005B02D6" w:rsidP="00874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5F051" w14:textId="6F09B730" w:rsidR="00364927" w:rsidRDefault="002C0A1F" w:rsidP="00E21807">
    <w:pPr>
      <w:pStyle w:val="Nagwek"/>
      <w:tabs>
        <w:tab w:val="clear" w:pos="4536"/>
        <w:tab w:val="clear" w:pos="9072"/>
        <w:tab w:val="center" w:pos="721"/>
      </w:tabs>
    </w:pPr>
    <w:r>
      <w:rPr>
        <w:noProof/>
      </w:rPr>
      <w:drawing>
        <wp:inline distT="0" distB="0" distL="0" distR="0" wp14:anchorId="24220006" wp14:editId="4767BEAB">
          <wp:extent cx="1646054" cy="581891"/>
          <wp:effectExtent l="0" t="0" r="0" b="0"/>
          <wp:docPr id="45039083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947" cy="598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</w:rPr>
      <w:drawing>
        <wp:inline distT="0" distB="0" distL="0" distR="0" wp14:anchorId="010BF0B2" wp14:editId="421D9FBA">
          <wp:extent cx="516577" cy="516577"/>
          <wp:effectExtent l="0" t="0" r="0" b="0"/>
          <wp:docPr id="16970766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029" cy="521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  <w:r w:rsidRPr="005905DB">
      <w:rPr>
        <w:noProof/>
      </w:rPr>
      <w:drawing>
        <wp:inline distT="0" distB="0" distL="0" distR="0" wp14:anchorId="7A3378CF" wp14:editId="23AEA63F">
          <wp:extent cx="1154957" cy="397312"/>
          <wp:effectExtent l="0" t="0" r="7620" b="3175"/>
          <wp:docPr id="817769000" name="Picture 2" descr="ICMPD">
            <a:extLst xmlns:a="http://schemas.openxmlformats.org/drawingml/2006/main">
              <a:ext uri="{FF2B5EF4-FFF2-40B4-BE49-F238E27FC236}">
                <a16:creationId xmlns:a16="http://schemas.microsoft.com/office/drawing/2014/main" id="{15DE731F-4302-696E-4021-421EDA2F996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ICMPD">
                    <a:extLst>
                      <a:ext uri="{FF2B5EF4-FFF2-40B4-BE49-F238E27FC236}">
                        <a16:creationId xmlns:a16="http://schemas.microsoft.com/office/drawing/2014/main" id="{15DE731F-4302-696E-4021-421EDA2F9961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740" cy="401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</w:t>
    </w:r>
    <w:r w:rsidRPr="005905DB">
      <w:rPr>
        <w:noProof/>
      </w:rPr>
      <w:drawing>
        <wp:inline distT="0" distB="0" distL="0" distR="0" wp14:anchorId="44A0773F" wp14:editId="5B0B8340">
          <wp:extent cx="839634" cy="450314"/>
          <wp:effectExtent l="0" t="0" r="0" b="6985"/>
          <wp:docPr id="1057633720" name="Obraz 8">
            <a:extLst xmlns:a="http://schemas.openxmlformats.org/drawingml/2006/main">
              <a:ext uri="{FF2B5EF4-FFF2-40B4-BE49-F238E27FC236}">
                <a16:creationId xmlns:a16="http://schemas.microsoft.com/office/drawing/2014/main" id="{8EA0965C-94AB-A44E-5A02-B0BC7654572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>
                    <a:extLst>
                      <a:ext uri="{FF2B5EF4-FFF2-40B4-BE49-F238E27FC236}">
                        <a16:creationId xmlns:a16="http://schemas.microsoft.com/office/drawing/2014/main" id="{8EA0965C-94AB-A44E-5A02-B0BC7654572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943" cy="464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180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F02FA"/>
    <w:multiLevelType w:val="hybridMultilevel"/>
    <w:tmpl w:val="D786E7AC"/>
    <w:lvl w:ilvl="0" w:tplc="FFFFFFFF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C2C66"/>
    <w:multiLevelType w:val="hybridMultilevel"/>
    <w:tmpl w:val="603A09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87869"/>
    <w:multiLevelType w:val="hybridMultilevel"/>
    <w:tmpl w:val="E508FC6A"/>
    <w:lvl w:ilvl="0" w:tplc="25524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3A0DC4"/>
    <w:multiLevelType w:val="multilevel"/>
    <w:tmpl w:val="B0369B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AE289A"/>
    <w:multiLevelType w:val="hybridMultilevel"/>
    <w:tmpl w:val="CCECFB3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26772D4"/>
    <w:multiLevelType w:val="multilevel"/>
    <w:tmpl w:val="ACF0E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C01392"/>
    <w:multiLevelType w:val="hybridMultilevel"/>
    <w:tmpl w:val="07A8FF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A9668D"/>
    <w:multiLevelType w:val="hybridMultilevel"/>
    <w:tmpl w:val="DE12E43C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D833E7"/>
    <w:multiLevelType w:val="hybridMultilevel"/>
    <w:tmpl w:val="6C8A88D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810325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001099B"/>
    <w:multiLevelType w:val="hybridMultilevel"/>
    <w:tmpl w:val="58701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3996ADC"/>
    <w:multiLevelType w:val="multilevel"/>
    <w:tmpl w:val="731C632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D83A21"/>
    <w:multiLevelType w:val="hybridMultilevel"/>
    <w:tmpl w:val="3754F5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FF1450"/>
    <w:multiLevelType w:val="hybridMultilevel"/>
    <w:tmpl w:val="EEEC7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3176E"/>
    <w:multiLevelType w:val="hybridMultilevel"/>
    <w:tmpl w:val="F22C0F9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3550E6"/>
    <w:multiLevelType w:val="hybridMultilevel"/>
    <w:tmpl w:val="AEE28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314457">
    <w:abstractNumId w:val="13"/>
  </w:num>
  <w:num w:numId="2" w16cid:durableId="1493990003">
    <w:abstractNumId w:val="0"/>
  </w:num>
  <w:num w:numId="3" w16cid:durableId="645939894">
    <w:abstractNumId w:val="15"/>
  </w:num>
  <w:num w:numId="4" w16cid:durableId="990719788">
    <w:abstractNumId w:val="8"/>
  </w:num>
  <w:num w:numId="5" w16cid:durableId="974480831">
    <w:abstractNumId w:val="16"/>
  </w:num>
  <w:num w:numId="6" w16cid:durableId="1115175770">
    <w:abstractNumId w:val="9"/>
  </w:num>
  <w:num w:numId="7" w16cid:durableId="1796874609">
    <w:abstractNumId w:val="3"/>
  </w:num>
  <w:num w:numId="8" w16cid:durableId="1830361813">
    <w:abstractNumId w:val="12"/>
  </w:num>
  <w:num w:numId="9" w16cid:durableId="2041584779">
    <w:abstractNumId w:val="18"/>
  </w:num>
  <w:num w:numId="10" w16cid:durableId="1190723728">
    <w:abstractNumId w:val="11"/>
  </w:num>
  <w:num w:numId="11" w16cid:durableId="937517029">
    <w:abstractNumId w:val="5"/>
  </w:num>
  <w:num w:numId="12" w16cid:durableId="1702053465">
    <w:abstractNumId w:val="19"/>
  </w:num>
  <w:num w:numId="13" w16cid:durableId="1700206039">
    <w:abstractNumId w:val="4"/>
  </w:num>
  <w:num w:numId="14" w16cid:durableId="507599140">
    <w:abstractNumId w:val="7"/>
  </w:num>
  <w:num w:numId="15" w16cid:durableId="696929993">
    <w:abstractNumId w:val="14"/>
  </w:num>
  <w:num w:numId="16" w16cid:durableId="407073249">
    <w:abstractNumId w:val="10"/>
  </w:num>
  <w:num w:numId="17" w16cid:durableId="1536885961">
    <w:abstractNumId w:val="6"/>
  </w:num>
  <w:num w:numId="18" w16cid:durableId="696660513">
    <w:abstractNumId w:val="17"/>
  </w:num>
  <w:num w:numId="19" w16cid:durableId="661935367">
    <w:abstractNumId w:val="1"/>
  </w:num>
  <w:num w:numId="20" w16cid:durableId="1304046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788"/>
    <w:rsid w:val="000137B9"/>
    <w:rsid w:val="00013C55"/>
    <w:rsid w:val="00060522"/>
    <w:rsid w:val="00066897"/>
    <w:rsid w:val="000918CB"/>
    <w:rsid w:val="00092C0F"/>
    <w:rsid w:val="000A5DD9"/>
    <w:rsid w:val="000E38E9"/>
    <w:rsid w:val="00121B32"/>
    <w:rsid w:val="00130DE3"/>
    <w:rsid w:val="0014023C"/>
    <w:rsid w:val="0015449F"/>
    <w:rsid w:val="00176EE8"/>
    <w:rsid w:val="001953DB"/>
    <w:rsid w:val="001A2EEE"/>
    <w:rsid w:val="001A46EF"/>
    <w:rsid w:val="001F375B"/>
    <w:rsid w:val="001F669E"/>
    <w:rsid w:val="00231603"/>
    <w:rsid w:val="00243F5F"/>
    <w:rsid w:val="0024512D"/>
    <w:rsid w:val="00285350"/>
    <w:rsid w:val="00286ED5"/>
    <w:rsid w:val="0029262F"/>
    <w:rsid w:val="00292731"/>
    <w:rsid w:val="00293203"/>
    <w:rsid w:val="00297D17"/>
    <w:rsid w:val="002C0A1F"/>
    <w:rsid w:val="002C3243"/>
    <w:rsid w:val="00311D3A"/>
    <w:rsid w:val="00312479"/>
    <w:rsid w:val="00350A64"/>
    <w:rsid w:val="003542A0"/>
    <w:rsid w:val="00362430"/>
    <w:rsid w:val="00364927"/>
    <w:rsid w:val="00366510"/>
    <w:rsid w:val="003847F0"/>
    <w:rsid w:val="00386091"/>
    <w:rsid w:val="00387483"/>
    <w:rsid w:val="003927AD"/>
    <w:rsid w:val="003C5F1F"/>
    <w:rsid w:val="003E242D"/>
    <w:rsid w:val="003F08E9"/>
    <w:rsid w:val="004174F5"/>
    <w:rsid w:val="00424369"/>
    <w:rsid w:val="0042442B"/>
    <w:rsid w:val="004541E6"/>
    <w:rsid w:val="00462CF6"/>
    <w:rsid w:val="004753A9"/>
    <w:rsid w:val="004A145B"/>
    <w:rsid w:val="004A23AF"/>
    <w:rsid w:val="004A4E95"/>
    <w:rsid w:val="004C2458"/>
    <w:rsid w:val="004C4665"/>
    <w:rsid w:val="004F16BF"/>
    <w:rsid w:val="004F4E41"/>
    <w:rsid w:val="0050075A"/>
    <w:rsid w:val="00502DAC"/>
    <w:rsid w:val="00505E0E"/>
    <w:rsid w:val="005249B3"/>
    <w:rsid w:val="0052573E"/>
    <w:rsid w:val="005311AC"/>
    <w:rsid w:val="005561B0"/>
    <w:rsid w:val="0055779F"/>
    <w:rsid w:val="00572EF3"/>
    <w:rsid w:val="00590158"/>
    <w:rsid w:val="00594D34"/>
    <w:rsid w:val="005A42AC"/>
    <w:rsid w:val="005B02D6"/>
    <w:rsid w:val="005B5A86"/>
    <w:rsid w:val="005D1C40"/>
    <w:rsid w:val="00610262"/>
    <w:rsid w:val="0061591D"/>
    <w:rsid w:val="0062792F"/>
    <w:rsid w:val="0063561A"/>
    <w:rsid w:val="00652C45"/>
    <w:rsid w:val="00657920"/>
    <w:rsid w:val="006764B6"/>
    <w:rsid w:val="006843D0"/>
    <w:rsid w:val="00692B60"/>
    <w:rsid w:val="006E6B61"/>
    <w:rsid w:val="006E7C06"/>
    <w:rsid w:val="006F4B67"/>
    <w:rsid w:val="00701730"/>
    <w:rsid w:val="00710EDE"/>
    <w:rsid w:val="00723A54"/>
    <w:rsid w:val="00734F26"/>
    <w:rsid w:val="00751529"/>
    <w:rsid w:val="00756499"/>
    <w:rsid w:val="00763C8E"/>
    <w:rsid w:val="00767827"/>
    <w:rsid w:val="00772F3A"/>
    <w:rsid w:val="007912F2"/>
    <w:rsid w:val="007B6C1F"/>
    <w:rsid w:val="007C32CA"/>
    <w:rsid w:val="007C6662"/>
    <w:rsid w:val="007D6CFD"/>
    <w:rsid w:val="007E0646"/>
    <w:rsid w:val="00810990"/>
    <w:rsid w:val="00812009"/>
    <w:rsid w:val="00830CD8"/>
    <w:rsid w:val="00832F86"/>
    <w:rsid w:val="00836D42"/>
    <w:rsid w:val="0083761B"/>
    <w:rsid w:val="00851841"/>
    <w:rsid w:val="00870C1A"/>
    <w:rsid w:val="0087200E"/>
    <w:rsid w:val="00873EE2"/>
    <w:rsid w:val="008741E6"/>
    <w:rsid w:val="008D1C9C"/>
    <w:rsid w:val="008D2AFE"/>
    <w:rsid w:val="008F0A6B"/>
    <w:rsid w:val="008F6701"/>
    <w:rsid w:val="008F7C40"/>
    <w:rsid w:val="00902D9A"/>
    <w:rsid w:val="00907328"/>
    <w:rsid w:val="00916B99"/>
    <w:rsid w:val="00927107"/>
    <w:rsid w:val="00937DF0"/>
    <w:rsid w:val="009800C3"/>
    <w:rsid w:val="009827DB"/>
    <w:rsid w:val="009A0A93"/>
    <w:rsid w:val="009A26B9"/>
    <w:rsid w:val="009A6A22"/>
    <w:rsid w:val="009B0026"/>
    <w:rsid w:val="009B1882"/>
    <w:rsid w:val="009B21AC"/>
    <w:rsid w:val="009B7245"/>
    <w:rsid w:val="009E62F6"/>
    <w:rsid w:val="00A122A4"/>
    <w:rsid w:val="00A23885"/>
    <w:rsid w:val="00A31B54"/>
    <w:rsid w:val="00A43743"/>
    <w:rsid w:val="00A66FB4"/>
    <w:rsid w:val="00A6707E"/>
    <w:rsid w:val="00A844E1"/>
    <w:rsid w:val="00A8601C"/>
    <w:rsid w:val="00A9575D"/>
    <w:rsid w:val="00AC75F2"/>
    <w:rsid w:val="00AD7A00"/>
    <w:rsid w:val="00B52D14"/>
    <w:rsid w:val="00B56CDE"/>
    <w:rsid w:val="00B73BD9"/>
    <w:rsid w:val="00B849F0"/>
    <w:rsid w:val="00B869AD"/>
    <w:rsid w:val="00B97AB7"/>
    <w:rsid w:val="00BA3788"/>
    <w:rsid w:val="00BC45D4"/>
    <w:rsid w:val="00BD0521"/>
    <w:rsid w:val="00BD6707"/>
    <w:rsid w:val="00C11F96"/>
    <w:rsid w:val="00C26ED1"/>
    <w:rsid w:val="00C30E2F"/>
    <w:rsid w:val="00C30EF2"/>
    <w:rsid w:val="00C32AFB"/>
    <w:rsid w:val="00C33D66"/>
    <w:rsid w:val="00C359CD"/>
    <w:rsid w:val="00C56A38"/>
    <w:rsid w:val="00C63B78"/>
    <w:rsid w:val="00C66784"/>
    <w:rsid w:val="00C732DB"/>
    <w:rsid w:val="00C73800"/>
    <w:rsid w:val="00CA3541"/>
    <w:rsid w:val="00CB0E92"/>
    <w:rsid w:val="00CF64C6"/>
    <w:rsid w:val="00D16F13"/>
    <w:rsid w:val="00D32D8D"/>
    <w:rsid w:val="00D61316"/>
    <w:rsid w:val="00D72B53"/>
    <w:rsid w:val="00DA7F49"/>
    <w:rsid w:val="00DB44C6"/>
    <w:rsid w:val="00DD451A"/>
    <w:rsid w:val="00DD468C"/>
    <w:rsid w:val="00DF5B9A"/>
    <w:rsid w:val="00E06004"/>
    <w:rsid w:val="00E07EB6"/>
    <w:rsid w:val="00E15023"/>
    <w:rsid w:val="00E21807"/>
    <w:rsid w:val="00E21ADC"/>
    <w:rsid w:val="00E32E9A"/>
    <w:rsid w:val="00E47625"/>
    <w:rsid w:val="00E53895"/>
    <w:rsid w:val="00E76898"/>
    <w:rsid w:val="00E83BDB"/>
    <w:rsid w:val="00EA06C4"/>
    <w:rsid w:val="00EA640D"/>
    <w:rsid w:val="00EB0095"/>
    <w:rsid w:val="00EE3B0D"/>
    <w:rsid w:val="00F06D6C"/>
    <w:rsid w:val="00F1028D"/>
    <w:rsid w:val="00F174B1"/>
    <w:rsid w:val="00F2705C"/>
    <w:rsid w:val="00F36B7E"/>
    <w:rsid w:val="00F45221"/>
    <w:rsid w:val="00F45992"/>
    <w:rsid w:val="00F46873"/>
    <w:rsid w:val="00F60A7E"/>
    <w:rsid w:val="00F71605"/>
    <w:rsid w:val="00F92348"/>
    <w:rsid w:val="00FC7B06"/>
    <w:rsid w:val="00FD5BF7"/>
    <w:rsid w:val="00FE004C"/>
    <w:rsid w:val="00F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CB36D1D"/>
  <w15:docId w15:val="{F9DBF93E-BA9D-4F29-A747-3D03E4884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3788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78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A378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A37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BA378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A378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BA3788"/>
    <w:rPr>
      <w:rFonts w:ascii="Tahoma" w:hAnsi="Tahoma" w:cs="Garamond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A3788"/>
    <w:rPr>
      <w:rFonts w:ascii="Tahoma" w:eastAsia="Times New Roman" w:hAnsi="Tahoma" w:cs="Garamond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A3788"/>
    <w:pPr>
      <w:ind w:left="720"/>
      <w:contextualSpacing/>
    </w:pPr>
  </w:style>
  <w:style w:type="table" w:styleId="Tabela-Siatka">
    <w:name w:val="Table Grid"/>
    <w:basedOn w:val="Standardowy"/>
    <w:uiPriority w:val="39"/>
    <w:rsid w:val="00BA3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3788"/>
    <w:rPr>
      <w:color w:val="0000FF"/>
      <w:u w:val="single"/>
    </w:rPr>
  </w:style>
  <w:style w:type="paragraph" w:customStyle="1" w:styleId="Default">
    <w:name w:val="Default"/>
    <w:basedOn w:val="Normalny"/>
    <w:rsid w:val="00BD6707"/>
    <w:pPr>
      <w:autoSpaceDE w:val="0"/>
      <w:autoSpaceDN w:val="0"/>
    </w:pPr>
    <w:rPr>
      <w:rFonts w:ascii="Calibri" w:eastAsia="Calibri" w:hAnsi="Calibri"/>
      <w:color w:val="000000"/>
    </w:rPr>
  </w:style>
  <w:style w:type="character" w:customStyle="1" w:styleId="tooltipster">
    <w:name w:val="tooltipster"/>
    <w:basedOn w:val="Domylnaczcionkaakapitu"/>
    <w:rsid w:val="00BD6707"/>
  </w:style>
  <w:style w:type="paragraph" w:styleId="Nagwek">
    <w:name w:val="header"/>
    <w:basedOn w:val="Normalny"/>
    <w:link w:val="NagwekZnak"/>
    <w:uiPriority w:val="99"/>
    <w:unhideWhenUsed/>
    <w:rsid w:val="008741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41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41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41E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siatki3akcent3">
    <w:name w:val="Grid Table 3 Accent 3"/>
    <w:basedOn w:val="Standardowy"/>
    <w:uiPriority w:val="48"/>
    <w:rsid w:val="00C732D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character" w:customStyle="1" w:styleId="hgkelc">
    <w:name w:val="hgkelc"/>
    <w:basedOn w:val="Domylnaczcionkaakapitu"/>
    <w:rsid w:val="00C732DB"/>
  </w:style>
  <w:style w:type="table" w:styleId="Tabelasiatki1jasna">
    <w:name w:val="Grid Table 1 Light"/>
    <w:basedOn w:val="Standardowy"/>
    <w:uiPriority w:val="46"/>
    <w:rsid w:val="006764B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BD0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zymon.baszun@copemswia.gov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762AE-9C2A-4BF9-8212-47E87A595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932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Szymon Baszun</cp:lastModifiedBy>
  <cp:revision>22</cp:revision>
  <cp:lastPrinted>2018-11-20T08:22:00Z</cp:lastPrinted>
  <dcterms:created xsi:type="dcterms:W3CDTF">2024-07-30T08:24:00Z</dcterms:created>
  <dcterms:modified xsi:type="dcterms:W3CDTF">2024-08-23T09:09:00Z</dcterms:modified>
</cp:coreProperties>
</file>