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AB2" w:rsidRPr="00724AE1" w:rsidRDefault="00AF29E8" w:rsidP="004A4AB2">
      <w:pPr>
        <w:jc w:val="center"/>
      </w:pPr>
      <w:r w:rsidRPr="00724AE1">
        <w:tab/>
      </w:r>
      <w:r w:rsidRPr="00724AE1">
        <w:tab/>
      </w:r>
      <w:r w:rsidRPr="00724AE1">
        <w:tab/>
      </w:r>
      <w:r w:rsidRPr="00724AE1">
        <w:tab/>
      </w:r>
      <w:r w:rsidRPr="00724AE1">
        <w:tab/>
      </w:r>
      <w:r w:rsidRPr="00724AE1">
        <w:tab/>
      </w:r>
      <w:r w:rsidRPr="00724AE1">
        <w:tab/>
      </w:r>
      <w:r w:rsidRPr="00724AE1">
        <w:tab/>
      </w:r>
      <w:r w:rsidRPr="00724AE1">
        <w:tab/>
        <w:t xml:space="preserve">Warszawa </w:t>
      </w:r>
      <w:r w:rsidR="00C35035" w:rsidRPr="00724AE1">
        <w:t>25.10.2016</w:t>
      </w:r>
      <w:r w:rsidRPr="00724AE1">
        <w:t xml:space="preserve"> r.</w:t>
      </w:r>
    </w:p>
    <w:p w:rsidR="00724AE1" w:rsidRDefault="00724AE1" w:rsidP="00724AE1">
      <w:pPr>
        <w:spacing w:after="0" w:line="240" w:lineRule="auto"/>
      </w:pPr>
      <w:r>
        <w:t>Zamawiający:</w:t>
      </w:r>
    </w:p>
    <w:p w:rsidR="004A4AB2" w:rsidRPr="00724AE1" w:rsidRDefault="004A4AB2" w:rsidP="00724AE1">
      <w:pPr>
        <w:spacing w:after="0" w:line="240" w:lineRule="auto"/>
        <w:rPr>
          <w:b/>
        </w:rPr>
      </w:pPr>
      <w:r w:rsidRPr="00724AE1">
        <w:rPr>
          <w:b/>
        </w:rPr>
        <w:t>Centrum Obsługi Projektów Europejskich</w:t>
      </w:r>
    </w:p>
    <w:p w:rsidR="004A4AB2" w:rsidRPr="00724AE1" w:rsidRDefault="004A4AB2" w:rsidP="00724AE1">
      <w:pPr>
        <w:spacing w:after="0" w:line="240" w:lineRule="auto"/>
        <w:rPr>
          <w:b/>
        </w:rPr>
      </w:pPr>
      <w:r w:rsidRPr="00724AE1">
        <w:rPr>
          <w:b/>
        </w:rPr>
        <w:t>Ministerstwa Spraw Wewnętrznych i Administracji</w:t>
      </w:r>
    </w:p>
    <w:p w:rsidR="004A4AB2" w:rsidRPr="00724AE1" w:rsidRDefault="004A4AB2" w:rsidP="00724AE1">
      <w:pPr>
        <w:spacing w:after="0" w:line="240" w:lineRule="auto"/>
        <w:rPr>
          <w:rFonts w:eastAsia="Times New Roman"/>
          <w:bCs/>
          <w:lang w:eastAsia="pl-PL"/>
        </w:rPr>
      </w:pPr>
      <w:r w:rsidRPr="00724AE1">
        <w:t>Ul. Rakowiecka 2a, 02-517 Warszawa</w:t>
      </w:r>
      <w:r w:rsidRPr="00724AE1">
        <w:rPr>
          <w:rFonts w:eastAsia="Times New Roman"/>
          <w:bCs/>
          <w:lang w:eastAsia="pl-PL"/>
        </w:rPr>
        <w:t xml:space="preserve"> </w:t>
      </w:r>
    </w:p>
    <w:p w:rsidR="004A4AB2" w:rsidRPr="00724AE1" w:rsidRDefault="004A4AB2" w:rsidP="004A4AB2">
      <w:pPr>
        <w:spacing w:after="0" w:line="240" w:lineRule="auto"/>
        <w:rPr>
          <w:rFonts w:eastAsia="Times New Roman"/>
          <w:bCs/>
          <w:lang w:eastAsia="pl-PL"/>
        </w:rPr>
      </w:pPr>
    </w:p>
    <w:p w:rsidR="00AF29E8" w:rsidRPr="00724AE1" w:rsidRDefault="004A4AB2" w:rsidP="00F96193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Cs/>
        </w:rPr>
      </w:pPr>
      <w:r w:rsidRPr="00724AE1">
        <w:rPr>
          <w:rFonts w:asciiTheme="minorHAnsi" w:eastAsia="Times New Roman" w:hAnsiTheme="minorHAnsi"/>
          <w:bCs/>
          <w:lang w:eastAsia="pl-PL"/>
        </w:rPr>
        <w:t>Dotyczy: Przetarg nieograniczony na</w:t>
      </w:r>
      <w:r w:rsidR="00001897" w:rsidRPr="00724AE1">
        <w:rPr>
          <w:rFonts w:asciiTheme="minorHAnsi" w:eastAsia="Times New Roman" w:hAnsiTheme="minorHAnsi"/>
          <w:bCs/>
          <w:lang w:eastAsia="pl-PL"/>
        </w:rPr>
        <w:t xml:space="preserve"> </w:t>
      </w:r>
      <w:r w:rsidRPr="00724AE1">
        <w:rPr>
          <w:rFonts w:asciiTheme="minorHAnsi" w:eastAsia="Times New Roman" w:hAnsiTheme="minorHAnsi"/>
          <w:bCs/>
          <w:lang w:eastAsia="pl-PL"/>
        </w:rPr>
        <w:t>„Kompleksową obsługę</w:t>
      </w:r>
      <w:r w:rsidR="001441C4" w:rsidRPr="00724AE1">
        <w:rPr>
          <w:rFonts w:asciiTheme="minorHAnsi" w:eastAsia="Times New Roman" w:hAnsiTheme="minorHAnsi"/>
          <w:bCs/>
          <w:lang w:eastAsia="pl-PL"/>
        </w:rPr>
        <w:t xml:space="preserve"> podróży na terenie Europy dla uczestników projektu „EMPACT” </w:t>
      </w:r>
      <w:proofErr w:type="spellStart"/>
      <w:r w:rsidR="001441C4" w:rsidRPr="00724AE1">
        <w:rPr>
          <w:rFonts w:asciiTheme="minorHAnsi" w:eastAsia="Times New Roman" w:hAnsiTheme="minorHAnsi"/>
          <w:bCs/>
          <w:lang w:eastAsia="pl-PL"/>
        </w:rPr>
        <w:t>Synthetic</w:t>
      </w:r>
      <w:proofErr w:type="spellEnd"/>
      <w:r w:rsidR="001441C4" w:rsidRPr="00724AE1">
        <w:rPr>
          <w:rFonts w:asciiTheme="minorHAnsi" w:eastAsia="Times New Roman" w:hAnsiTheme="minorHAnsi"/>
          <w:bCs/>
          <w:lang w:eastAsia="pl-PL"/>
        </w:rPr>
        <w:t xml:space="preserve"> </w:t>
      </w:r>
      <w:proofErr w:type="spellStart"/>
      <w:r w:rsidR="001441C4" w:rsidRPr="00724AE1">
        <w:rPr>
          <w:rFonts w:asciiTheme="minorHAnsi" w:eastAsia="Times New Roman" w:hAnsiTheme="minorHAnsi"/>
          <w:bCs/>
          <w:lang w:eastAsia="pl-PL"/>
        </w:rPr>
        <w:t>Drugs</w:t>
      </w:r>
      <w:proofErr w:type="spellEnd"/>
      <w:r w:rsidR="001441C4" w:rsidRPr="00724AE1">
        <w:rPr>
          <w:rFonts w:asciiTheme="minorHAnsi" w:eastAsia="Times New Roman" w:hAnsiTheme="minorHAnsi"/>
          <w:bCs/>
          <w:lang w:eastAsia="pl-PL"/>
        </w:rPr>
        <w:t xml:space="preserve"> OAP 201</w:t>
      </w:r>
      <w:r w:rsidR="00C35035" w:rsidRPr="00724AE1">
        <w:rPr>
          <w:rFonts w:asciiTheme="minorHAnsi" w:eastAsia="Times New Roman" w:hAnsiTheme="minorHAnsi"/>
          <w:bCs/>
          <w:lang w:eastAsia="pl-PL"/>
        </w:rPr>
        <w:t>6</w:t>
      </w:r>
      <w:r w:rsidR="001441C4" w:rsidRPr="00724AE1">
        <w:rPr>
          <w:rFonts w:asciiTheme="minorHAnsi" w:eastAsia="Times New Roman" w:hAnsiTheme="minorHAnsi"/>
          <w:bCs/>
          <w:lang w:eastAsia="pl-PL"/>
        </w:rPr>
        <w:t xml:space="preserve">, w tym świadczenie usług rezerwacji i zakupu biletów na przewozy lotnicze </w:t>
      </w:r>
      <w:r w:rsidR="00C35035" w:rsidRPr="00724AE1">
        <w:rPr>
          <w:rFonts w:asciiTheme="minorHAnsi" w:eastAsia="Times New Roman" w:hAnsiTheme="minorHAnsi"/>
          <w:bCs/>
          <w:lang w:eastAsia="pl-PL"/>
        </w:rPr>
        <w:t xml:space="preserve">i promowe </w:t>
      </w:r>
      <w:r w:rsidR="001441C4" w:rsidRPr="00724AE1">
        <w:rPr>
          <w:rFonts w:asciiTheme="minorHAnsi" w:eastAsia="Times New Roman" w:hAnsiTheme="minorHAnsi"/>
          <w:bCs/>
          <w:lang w:eastAsia="pl-PL"/>
        </w:rPr>
        <w:t>oraz usług rezerwacji i zakupu miejsc hotelowych i usług towarzyszących” n</w:t>
      </w:r>
      <w:r w:rsidR="001441C4" w:rsidRPr="00724AE1">
        <w:rPr>
          <w:rFonts w:asciiTheme="minorHAnsi" w:hAnsiTheme="minorHAnsi"/>
          <w:bCs/>
        </w:rPr>
        <w:t>r sprawy: COPE/SZP/</w:t>
      </w:r>
      <w:r w:rsidR="00C35035" w:rsidRPr="00724AE1">
        <w:rPr>
          <w:rFonts w:asciiTheme="minorHAnsi" w:hAnsiTheme="minorHAnsi"/>
          <w:bCs/>
        </w:rPr>
        <w:t>23/2016</w:t>
      </w:r>
    </w:p>
    <w:p w:rsidR="004A4AB2" w:rsidRPr="00724AE1" w:rsidRDefault="004A4AB2" w:rsidP="00F96193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Cs/>
        </w:rPr>
      </w:pPr>
    </w:p>
    <w:p w:rsidR="004A4AB2" w:rsidRPr="00724AE1" w:rsidRDefault="004A4AB2" w:rsidP="00724AE1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724AE1">
        <w:rPr>
          <w:rFonts w:asciiTheme="minorHAnsi" w:hAnsiTheme="minorHAnsi"/>
          <w:b/>
          <w:bCs/>
        </w:rPr>
        <w:t xml:space="preserve">Informacja na podstawie art. 86 ust 3 </w:t>
      </w:r>
      <w:proofErr w:type="spellStart"/>
      <w:r w:rsidRPr="00724AE1">
        <w:rPr>
          <w:rFonts w:asciiTheme="minorHAnsi" w:hAnsiTheme="minorHAnsi"/>
          <w:b/>
          <w:bCs/>
        </w:rPr>
        <w:t>pzp</w:t>
      </w:r>
      <w:proofErr w:type="spellEnd"/>
      <w:r w:rsidRPr="00724AE1">
        <w:rPr>
          <w:rFonts w:asciiTheme="minorHAnsi" w:hAnsiTheme="minorHAnsi"/>
          <w:b/>
          <w:bCs/>
        </w:rPr>
        <w:t>.</w:t>
      </w:r>
    </w:p>
    <w:p w:rsidR="004A4AB2" w:rsidRPr="00724AE1" w:rsidRDefault="004A4AB2" w:rsidP="004A4AB2">
      <w:pPr>
        <w:pStyle w:val="Akapitzlist"/>
        <w:numPr>
          <w:ilvl w:val="0"/>
          <w:numId w:val="2"/>
        </w:numPr>
      </w:pPr>
      <w:r w:rsidRPr="00724AE1">
        <w:t xml:space="preserve">Na sfinansowanie przedmiotowego zamówienia zamawiający przeznaczył kwotę </w:t>
      </w:r>
      <w:r w:rsidR="00BA656C" w:rsidRPr="00724AE1">
        <w:t>448006 PLN.</w:t>
      </w:r>
    </w:p>
    <w:p w:rsidR="008653EE" w:rsidRPr="00724AE1" w:rsidRDefault="00BA656C" w:rsidP="00BA656C">
      <w:pPr>
        <w:pStyle w:val="Akapitzlist"/>
        <w:numPr>
          <w:ilvl w:val="0"/>
          <w:numId w:val="2"/>
        </w:numPr>
      </w:pPr>
      <w:r w:rsidRPr="00724AE1">
        <w:t>W terminie przewidzianym na składanie ofert zamawiający otrzymał następujące oferty</w:t>
      </w:r>
      <w:r w:rsidR="002845E5" w:rsidRPr="00724AE1">
        <w:t xml:space="preserve"> (podane </w:t>
      </w:r>
      <w:r w:rsidR="00B86DE0">
        <w:t>informacje nie uwzględniają skutków poprawienia omyłek, o których mowa w art. 87 ust 2 pzp</w:t>
      </w:r>
      <w:r w:rsidR="002845E5" w:rsidRPr="00724AE1">
        <w:t>)</w:t>
      </w:r>
      <w:r w:rsidRPr="00724AE1">
        <w:t>:</w:t>
      </w:r>
    </w:p>
    <w:p w:rsidR="004A4AB2" w:rsidRPr="00724AE1" w:rsidRDefault="004A4AB2" w:rsidP="004A4AB2">
      <w:pPr>
        <w:pStyle w:val="Akapitzlist"/>
        <w:numPr>
          <w:ilvl w:val="0"/>
          <w:numId w:val="1"/>
        </w:numPr>
      </w:pPr>
      <w:r w:rsidRPr="00724AE1">
        <w:rPr>
          <w:b/>
          <w:lang w:val="en-US"/>
        </w:rPr>
        <w:t xml:space="preserve">Travel Express sp. z </w:t>
      </w:r>
      <w:proofErr w:type="spellStart"/>
      <w:r w:rsidRPr="00724AE1">
        <w:rPr>
          <w:b/>
          <w:lang w:val="en-US"/>
        </w:rPr>
        <w:t>o.o</w:t>
      </w:r>
      <w:proofErr w:type="spellEnd"/>
      <w:r w:rsidRPr="00724AE1">
        <w:rPr>
          <w:b/>
          <w:lang w:val="en-US"/>
        </w:rPr>
        <w:t>.</w:t>
      </w:r>
      <w:r w:rsidRPr="00724AE1">
        <w:rPr>
          <w:lang w:val="en-US"/>
        </w:rPr>
        <w:t xml:space="preserve">, </w:t>
      </w:r>
      <w:proofErr w:type="spellStart"/>
      <w:r w:rsidRPr="00724AE1">
        <w:rPr>
          <w:lang w:val="en-US"/>
        </w:rPr>
        <w:t>ul</w:t>
      </w:r>
      <w:proofErr w:type="spellEnd"/>
      <w:r w:rsidRPr="00724AE1">
        <w:rPr>
          <w:lang w:val="en-US"/>
        </w:rPr>
        <w:t xml:space="preserve">. </w:t>
      </w:r>
      <w:r w:rsidRPr="00724AE1">
        <w:t>Wilcza 50/52, 00-679 Warszawa</w:t>
      </w:r>
      <w:r w:rsidR="00BA656C" w:rsidRPr="00724AE1">
        <w:t xml:space="preserve">. </w:t>
      </w:r>
      <w:proofErr w:type="spellStart"/>
      <w:r w:rsidR="00BA656C" w:rsidRPr="00724AE1">
        <w:t>Cb</w:t>
      </w:r>
      <w:proofErr w:type="spellEnd"/>
      <w:r w:rsidR="00BA656C" w:rsidRPr="00724AE1">
        <w:t xml:space="preserve"> - 7 PLN</w:t>
      </w:r>
      <w:r w:rsidR="002845E5" w:rsidRPr="00724AE1">
        <w:t xml:space="preserve">; </w:t>
      </w:r>
      <w:proofErr w:type="spellStart"/>
      <w:r w:rsidR="002845E5" w:rsidRPr="00724AE1">
        <w:t>Ch</w:t>
      </w:r>
      <w:proofErr w:type="spellEnd"/>
      <w:r w:rsidR="002845E5" w:rsidRPr="00724AE1">
        <w:t xml:space="preserve"> – 5 PLN; </w:t>
      </w:r>
      <w:proofErr w:type="spellStart"/>
      <w:r w:rsidR="002845E5" w:rsidRPr="00724AE1">
        <w:t>Cp</w:t>
      </w:r>
      <w:proofErr w:type="spellEnd"/>
      <w:r w:rsidR="002845E5" w:rsidRPr="00724AE1">
        <w:t xml:space="preserve"> – 1 PLN. Całkowita cena oferty 460164 PLN; upust 0%; czas reakcji – do 3 godz.</w:t>
      </w:r>
    </w:p>
    <w:p w:rsidR="004A4AB2" w:rsidRPr="00724AE1" w:rsidRDefault="004A4AB2" w:rsidP="004A4AB2">
      <w:pPr>
        <w:pStyle w:val="Akapitzlist"/>
        <w:numPr>
          <w:ilvl w:val="0"/>
          <w:numId w:val="1"/>
        </w:numPr>
      </w:pPr>
      <w:r w:rsidRPr="00724AE1">
        <w:rPr>
          <w:b/>
        </w:rPr>
        <w:t>Delta Tour sp. z o.o.,</w:t>
      </w:r>
      <w:r w:rsidRPr="00724AE1">
        <w:t xml:space="preserve"> ul. Czerska 18, 02-732 Warszawa</w:t>
      </w:r>
      <w:r w:rsidR="002845E5" w:rsidRPr="00724AE1">
        <w:t xml:space="preserve">. </w:t>
      </w:r>
      <w:proofErr w:type="spellStart"/>
      <w:r w:rsidR="002845E5" w:rsidRPr="00724AE1">
        <w:t>Cb</w:t>
      </w:r>
      <w:proofErr w:type="spellEnd"/>
      <w:r w:rsidR="002845E5" w:rsidRPr="00724AE1">
        <w:t xml:space="preserve"> - </w:t>
      </w:r>
      <w:r w:rsidR="002845E5" w:rsidRPr="00724AE1">
        <w:t>25</w:t>
      </w:r>
      <w:r w:rsidR="002845E5" w:rsidRPr="00724AE1">
        <w:t xml:space="preserve"> PLN; </w:t>
      </w:r>
      <w:proofErr w:type="spellStart"/>
      <w:r w:rsidR="002845E5" w:rsidRPr="00724AE1">
        <w:t>Ch</w:t>
      </w:r>
      <w:proofErr w:type="spellEnd"/>
      <w:r w:rsidR="002845E5" w:rsidRPr="00724AE1">
        <w:t xml:space="preserve"> –</w:t>
      </w:r>
      <w:r w:rsidR="002845E5" w:rsidRPr="00724AE1">
        <w:t xml:space="preserve"> 25</w:t>
      </w:r>
      <w:r w:rsidR="002845E5" w:rsidRPr="00724AE1">
        <w:t xml:space="preserve"> PLN; </w:t>
      </w:r>
      <w:proofErr w:type="spellStart"/>
      <w:r w:rsidR="002845E5" w:rsidRPr="00724AE1">
        <w:t>Cp</w:t>
      </w:r>
      <w:proofErr w:type="spellEnd"/>
      <w:r w:rsidR="002845E5" w:rsidRPr="00724AE1">
        <w:t xml:space="preserve"> –</w:t>
      </w:r>
      <w:r w:rsidR="002845E5" w:rsidRPr="00724AE1">
        <w:t xml:space="preserve"> 25</w:t>
      </w:r>
      <w:r w:rsidR="002845E5" w:rsidRPr="00724AE1">
        <w:t xml:space="preserve"> PLN. Całkowita cena oferty 463400,00 PLN; upust 0%; czas reakcji – do 3 godz.</w:t>
      </w:r>
    </w:p>
    <w:p w:rsidR="004A4AB2" w:rsidRPr="00724AE1" w:rsidRDefault="004A4AB2" w:rsidP="004A4AB2">
      <w:pPr>
        <w:pStyle w:val="Akapitzlist"/>
        <w:numPr>
          <w:ilvl w:val="0"/>
          <w:numId w:val="1"/>
        </w:numPr>
      </w:pPr>
      <w:r w:rsidRPr="00724AE1">
        <w:rPr>
          <w:b/>
        </w:rPr>
        <w:t xml:space="preserve">Agencja Podróży </w:t>
      </w:r>
      <w:proofErr w:type="spellStart"/>
      <w:r w:rsidRPr="00724AE1">
        <w:rPr>
          <w:b/>
        </w:rPr>
        <w:t>Transer</w:t>
      </w:r>
      <w:proofErr w:type="spellEnd"/>
      <w:r w:rsidRPr="00724AE1">
        <w:rPr>
          <w:b/>
        </w:rPr>
        <w:t>,</w:t>
      </w:r>
      <w:r w:rsidRPr="00724AE1">
        <w:t xml:space="preserve"> Plac Solny 18/19, 50-063 Wrocław</w:t>
      </w:r>
      <w:r w:rsidR="002845E5" w:rsidRPr="00724AE1">
        <w:t xml:space="preserve">. </w:t>
      </w:r>
      <w:proofErr w:type="spellStart"/>
      <w:r w:rsidR="002845E5" w:rsidRPr="00724AE1">
        <w:t>Cb</w:t>
      </w:r>
      <w:proofErr w:type="spellEnd"/>
      <w:r w:rsidR="002845E5" w:rsidRPr="00724AE1">
        <w:t xml:space="preserve"> </w:t>
      </w:r>
      <w:r w:rsidR="002845E5" w:rsidRPr="00724AE1">
        <w:t>–</w:t>
      </w:r>
      <w:r w:rsidR="002845E5" w:rsidRPr="00724AE1">
        <w:t xml:space="preserve"> </w:t>
      </w:r>
      <w:r w:rsidR="002845E5" w:rsidRPr="00724AE1">
        <w:t>0,01</w:t>
      </w:r>
      <w:r w:rsidR="002845E5" w:rsidRPr="00724AE1">
        <w:t xml:space="preserve"> PLN; </w:t>
      </w:r>
      <w:proofErr w:type="spellStart"/>
      <w:r w:rsidR="002845E5" w:rsidRPr="00724AE1">
        <w:t>Ch</w:t>
      </w:r>
      <w:proofErr w:type="spellEnd"/>
      <w:r w:rsidR="002845E5" w:rsidRPr="00724AE1">
        <w:t xml:space="preserve"> – </w:t>
      </w:r>
      <w:r w:rsidR="002845E5" w:rsidRPr="00724AE1">
        <w:t>0,01</w:t>
      </w:r>
      <w:r w:rsidR="002845E5" w:rsidRPr="00724AE1">
        <w:t xml:space="preserve"> PLN; </w:t>
      </w:r>
      <w:proofErr w:type="spellStart"/>
      <w:r w:rsidR="002845E5" w:rsidRPr="00724AE1">
        <w:t>Cp</w:t>
      </w:r>
      <w:proofErr w:type="spellEnd"/>
      <w:r w:rsidR="002845E5" w:rsidRPr="00724AE1">
        <w:t xml:space="preserve"> – </w:t>
      </w:r>
      <w:r w:rsidR="002845E5" w:rsidRPr="00724AE1">
        <w:t>0,01</w:t>
      </w:r>
      <w:r w:rsidR="002845E5" w:rsidRPr="00724AE1">
        <w:t xml:space="preserve"> PLN. Całkowita cena oferty 4</w:t>
      </w:r>
      <w:r w:rsidR="002845E5" w:rsidRPr="00724AE1">
        <w:t>59001,76</w:t>
      </w:r>
      <w:r w:rsidR="002845E5" w:rsidRPr="00724AE1">
        <w:t xml:space="preserve"> PLN; upust </w:t>
      </w:r>
      <w:r w:rsidR="002845E5" w:rsidRPr="00724AE1">
        <w:t>4,11</w:t>
      </w:r>
      <w:r w:rsidR="002845E5" w:rsidRPr="00724AE1">
        <w:t xml:space="preserve">%; czas reakcji – do </w:t>
      </w:r>
      <w:r w:rsidR="002845E5" w:rsidRPr="00724AE1">
        <w:t>2,5</w:t>
      </w:r>
      <w:r w:rsidR="002845E5" w:rsidRPr="00724AE1">
        <w:t xml:space="preserve"> godz.</w:t>
      </w:r>
    </w:p>
    <w:p w:rsidR="004A4AB2" w:rsidRPr="00724AE1" w:rsidRDefault="004A4AB2" w:rsidP="004A4AB2">
      <w:pPr>
        <w:pStyle w:val="Akapitzlist"/>
        <w:numPr>
          <w:ilvl w:val="0"/>
          <w:numId w:val="1"/>
        </w:numPr>
      </w:pPr>
      <w:proofErr w:type="spellStart"/>
      <w:r w:rsidRPr="00724AE1">
        <w:rPr>
          <w:b/>
        </w:rPr>
        <w:t>WhyNotTravel</w:t>
      </w:r>
      <w:proofErr w:type="spellEnd"/>
      <w:r w:rsidRPr="00724AE1">
        <w:rPr>
          <w:b/>
        </w:rPr>
        <w:t xml:space="preserve"> sp. z o.o. </w:t>
      </w:r>
      <w:proofErr w:type="spellStart"/>
      <w:r w:rsidRPr="00724AE1">
        <w:rPr>
          <w:b/>
        </w:rPr>
        <w:t>Sp</w:t>
      </w:r>
      <w:proofErr w:type="spellEnd"/>
      <w:r w:rsidRPr="00724AE1">
        <w:rPr>
          <w:b/>
        </w:rPr>
        <w:t xml:space="preserve"> K.,</w:t>
      </w:r>
      <w:r w:rsidRPr="00724AE1">
        <w:t xml:space="preserve"> Kielnarowa 108A, 36-020 Tyczyn</w:t>
      </w:r>
      <w:r w:rsidR="002845E5" w:rsidRPr="00724AE1">
        <w:t xml:space="preserve">. </w:t>
      </w:r>
      <w:proofErr w:type="spellStart"/>
      <w:r w:rsidR="002845E5" w:rsidRPr="00724AE1">
        <w:t>Cb</w:t>
      </w:r>
      <w:proofErr w:type="spellEnd"/>
      <w:r w:rsidR="002845E5" w:rsidRPr="00724AE1">
        <w:t xml:space="preserve"> – 0,01 PLN; </w:t>
      </w:r>
      <w:proofErr w:type="spellStart"/>
      <w:r w:rsidR="002845E5" w:rsidRPr="00724AE1">
        <w:t>Ch</w:t>
      </w:r>
      <w:proofErr w:type="spellEnd"/>
      <w:r w:rsidR="002845E5" w:rsidRPr="00724AE1">
        <w:t xml:space="preserve"> – 0,01 PLN; </w:t>
      </w:r>
      <w:proofErr w:type="spellStart"/>
      <w:r w:rsidR="002845E5" w:rsidRPr="00724AE1">
        <w:t>Cp</w:t>
      </w:r>
      <w:proofErr w:type="spellEnd"/>
      <w:r w:rsidR="002845E5" w:rsidRPr="00724AE1">
        <w:t xml:space="preserve"> – 0,01 PLN. Całkowita cena oferty 459001,76 PLN; upust </w:t>
      </w:r>
      <w:r w:rsidR="002845E5" w:rsidRPr="00724AE1">
        <w:t>0,02</w:t>
      </w:r>
      <w:r w:rsidR="002845E5" w:rsidRPr="00724AE1">
        <w:t xml:space="preserve">%; czas reakcji – do </w:t>
      </w:r>
      <w:r w:rsidR="002845E5" w:rsidRPr="00724AE1">
        <w:t>3</w:t>
      </w:r>
      <w:r w:rsidR="002845E5" w:rsidRPr="00724AE1">
        <w:t xml:space="preserve"> godz.</w:t>
      </w:r>
    </w:p>
    <w:p w:rsidR="004A4AB2" w:rsidRPr="00724AE1" w:rsidRDefault="004A4AB2" w:rsidP="004A4AB2">
      <w:pPr>
        <w:pStyle w:val="Akapitzlist"/>
        <w:numPr>
          <w:ilvl w:val="0"/>
          <w:numId w:val="1"/>
        </w:numPr>
      </w:pPr>
      <w:r w:rsidRPr="00724AE1">
        <w:rPr>
          <w:b/>
        </w:rPr>
        <w:t>Top Podróże sp. z o.o.,</w:t>
      </w:r>
      <w:r w:rsidRPr="00724AE1">
        <w:t xml:space="preserve"> ul. Plac Zwycięstwa 1, 70-233 Szczecin</w:t>
      </w:r>
      <w:r w:rsidR="002845E5" w:rsidRPr="00724AE1">
        <w:t xml:space="preserve">. </w:t>
      </w:r>
      <w:proofErr w:type="spellStart"/>
      <w:r w:rsidR="002845E5" w:rsidRPr="00724AE1">
        <w:t>Cb</w:t>
      </w:r>
      <w:proofErr w:type="spellEnd"/>
      <w:r w:rsidR="002845E5" w:rsidRPr="00724AE1">
        <w:t xml:space="preserve"> – 0,01 PLN; </w:t>
      </w:r>
      <w:proofErr w:type="spellStart"/>
      <w:r w:rsidR="002845E5" w:rsidRPr="00724AE1">
        <w:t>Ch</w:t>
      </w:r>
      <w:proofErr w:type="spellEnd"/>
      <w:r w:rsidR="002845E5" w:rsidRPr="00724AE1">
        <w:t xml:space="preserve"> – 0,01 PLN; </w:t>
      </w:r>
      <w:proofErr w:type="spellStart"/>
      <w:r w:rsidR="002845E5" w:rsidRPr="00724AE1">
        <w:t>Cp</w:t>
      </w:r>
      <w:proofErr w:type="spellEnd"/>
      <w:r w:rsidR="002845E5" w:rsidRPr="00724AE1">
        <w:t xml:space="preserve"> – 0,01 PLN. Całkowita cena oferty 459</w:t>
      </w:r>
      <w:r w:rsidR="002845E5" w:rsidRPr="00724AE1">
        <w:t>1</w:t>
      </w:r>
      <w:r w:rsidR="002845E5" w:rsidRPr="00724AE1">
        <w:t xml:space="preserve">,76 PLN; upust </w:t>
      </w:r>
      <w:r w:rsidR="002845E5" w:rsidRPr="00724AE1">
        <w:t>0,01</w:t>
      </w:r>
      <w:r w:rsidR="002845E5" w:rsidRPr="00724AE1">
        <w:t>%; czas reakcji – do 2,5 godz.</w:t>
      </w:r>
    </w:p>
    <w:p w:rsidR="004A4AB2" w:rsidRPr="00724AE1" w:rsidRDefault="004A4AB2" w:rsidP="004A4AB2">
      <w:pPr>
        <w:pStyle w:val="Akapitzlist"/>
        <w:numPr>
          <w:ilvl w:val="0"/>
          <w:numId w:val="1"/>
        </w:numPr>
      </w:pPr>
      <w:proofErr w:type="spellStart"/>
      <w:r w:rsidRPr="00724AE1">
        <w:rPr>
          <w:b/>
        </w:rPr>
        <w:t>UpHotel</w:t>
      </w:r>
      <w:proofErr w:type="spellEnd"/>
      <w:r w:rsidRPr="00724AE1">
        <w:rPr>
          <w:b/>
        </w:rPr>
        <w:t xml:space="preserve"> sp. z o.o.</w:t>
      </w:r>
      <w:r w:rsidRPr="00724AE1">
        <w:t>, ul. Długa 13/1, 58-500 Jelenia Góra</w:t>
      </w:r>
      <w:r w:rsidR="002845E5" w:rsidRPr="00724AE1">
        <w:t xml:space="preserve">. </w:t>
      </w:r>
      <w:proofErr w:type="spellStart"/>
      <w:r w:rsidR="002845E5" w:rsidRPr="00724AE1">
        <w:t>Cb</w:t>
      </w:r>
      <w:proofErr w:type="spellEnd"/>
      <w:r w:rsidR="002845E5" w:rsidRPr="00724AE1">
        <w:t xml:space="preserve"> – 0,01 PLN; </w:t>
      </w:r>
      <w:proofErr w:type="spellStart"/>
      <w:r w:rsidR="002845E5" w:rsidRPr="00724AE1">
        <w:t>Ch</w:t>
      </w:r>
      <w:proofErr w:type="spellEnd"/>
      <w:r w:rsidR="002845E5" w:rsidRPr="00724AE1">
        <w:t xml:space="preserve"> – 0,01 PLN; </w:t>
      </w:r>
      <w:proofErr w:type="spellStart"/>
      <w:r w:rsidR="002845E5" w:rsidRPr="00724AE1">
        <w:t>Cp</w:t>
      </w:r>
      <w:proofErr w:type="spellEnd"/>
      <w:r w:rsidR="002845E5" w:rsidRPr="00724AE1">
        <w:t xml:space="preserve"> – 0,01 PLN. Całkowita cena oferty 459001,76 PLN; upust </w:t>
      </w:r>
      <w:r w:rsidR="002845E5" w:rsidRPr="00724AE1">
        <w:t>7</w:t>
      </w:r>
      <w:r w:rsidR="002845E5" w:rsidRPr="00724AE1">
        <w:t xml:space="preserve">%; czas reakcji – do </w:t>
      </w:r>
      <w:r w:rsidR="002845E5" w:rsidRPr="00724AE1">
        <w:t>3</w:t>
      </w:r>
      <w:r w:rsidR="002845E5" w:rsidRPr="00724AE1">
        <w:t xml:space="preserve"> godz.</w:t>
      </w:r>
    </w:p>
    <w:p w:rsidR="004A4AB2" w:rsidRPr="00724AE1" w:rsidRDefault="004A4AB2" w:rsidP="004A4AB2">
      <w:pPr>
        <w:pStyle w:val="Akapitzlist"/>
        <w:numPr>
          <w:ilvl w:val="0"/>
          <w:numId w:val="1"/>
        </w:numPr>
        <w:rPr>
          <w:lang w:val="en-US"/>
        </w:rPr>
      </w:pPr>
      <w:proofErr w:type="spellStart"/>
      <w:r w:rsidRPr="00724AE1">
        <w:rPr>
          <w:b/>
        </w:rPr>
        <w:t>Furnel</w:t>
      </w:r>
      <w:proofErr w:type="spellEnd"/>
      <w:r w:rsidRPr="00724AE1">
        <w:rPr>
          <w:b/>
        </w:rPr>
        <w:t xml:space="preserve"> </w:t>
      </w:r>
      <w:r w:rsidRPr="00724AE1">
        <w:rPr>
          <w:b/>
          <w:lang w:val="en-US"/>
        </w:rPr>
        <w:t xml:space="preserve">Travel International sp. z </w:t>
      </w:r>
      <w:proofErr w:type="spellStart"/>
      <w:r w:rsidRPr="00724AE1">
        <w:rPr>
          <w:b/>
          <w:lang w:val="en-US"/>
        </w:rPr>
        <w:t>o.o</w:t>
      </w:r>
      <w:proofErr w:type="spellEnd"/>
      <w:r w:rsidRPr="00724AE1">
        <w:rPr>
          <w:b/>
          <w:lang w:val="en-US"/>
        </w:rPr>
        <w:t>.</w:t>
      </w:r>
      <w:r w:rsidRPr="00724AE1">
        <w:rPr>
          <w:lang w:val="en-US"/>
        </w:rPr>
        <w:t xml:space="preserve">, </w:t>
      </w:r>
      <w:proofErr w:type="spellStart"/>
      <w:r w:rsidRPr="00724AE1">
        <w:rPr>
          <w:lang w:val="en-US"/>
        </w:rPr>
        <w:t>ul</w:t>
      </w:r>
      <w:proofErr w:type="spellEnd"/>
      <w:r w:rsidRPr="00724AE1">
        <w:rPr>
          <w:lang w:val="en-US"/>
        </w:rPr>
        <w:t xml:space="preserve">. </w:t>
      </w:r>
      <w:r w:rsidRPr="00724AE1">
        <w:t>Kopernika 3, 00-367 Warszawa</w:t>
      </w:r>
      <w:r w:rsidR="002845E5" w:rsidRPr="00724AE1">
        <w:t xml:space="preserve">. </w:t>
      </w:r>
      <w:proofErr w:type="spellStart"/>
      <w:r w:rsidR="002845E5" w:rsidRPr="00724AE1">
        <w:t>Cb</w:t>
      </w:r>
      <w:proofErr w:type="spellEnd"/>
      <w:r w:rsidR="002845E5" w:rsidRPr="00724AE1">
        <w:t xml:space="preserve"> – 0,01 PLN; </w:t>
      </w:r>
      <w:proofErr w:type="spellStart"/>
      <w:r w:rsidR="002845E5" w:rsidRPr="00724AE1">
        <w:t>Ch</w:t>
      </w:r>
      <w:proofErr w:type="spellEnd"/>
      <w:r w:rsidR="002845E5" w:rsidRPr="00724AE1">
        <w:t xml:space="preserve"> – 0,01 PLN; </w:t>
      </w:r>
      <w:proofErr w:type="spellStart"/>
      <w:r w:rsidR="002845E5" w:rsidRPr="00724AE1">
        <w:t>Cp</w:t>
      </w:r>
      <w:proofErr w:type="spellEnd"/>
      <w:r w:rsidR="002845E5" w:rsidRPr="00724AE1">
        <w:t xml:space="preserve"> – 0,01 PLN. Całkowita cena oferty 459001,76 PLN; upust </w:t>
      </w:r>
      <w:r w:rsidR="002845E5" w:rsidRPr="00724AE1">
        <w:t>1,1</w:t>
      </w:r>
      <w:r w:rsidR="002845E5" w:rsidRPr="00724AE1">
        <w:t xml:space="preserve">%; czas reakcji – do </w:t>
      </w:r>
      <w:r w:rsidR="002845E5" w:rsidRPr="00724AE1">
        <w:t>3</w:t>
      </w:r>
      <w:r w:rsidR="002845E5" w:rsidRPr="00724AE1">
        <w:t xml:space="preserve"> godz.</w:t>
      </w:r>
    </w:p>
    <w:p w:rsidR="004A4AB2" w:rsidRPr="00724AE1" w:rsidRDefault="004A4AB2" w:rsidP="004A4AB2">
      <w:pPr>
        <w:pStyle w:val="Akapitzlist"/>
        <w:numPr>
          <w:ilvl w:val="0"/>
          <w:numId w:val="1"/>
        </w:numPr>
      </w:pPr>
      <w:r w:rsidRPr="00724AE1">
        <w:rPr>
          <w:b/>
        </w:rPr>
        <w:t>Polskie Linie Lotnicze LOT S.A.,</w:t>
      </w:r>
      <w:r w:rsidRPr="00724AE1">
        <w:t xml:space="preserve"> ul. 17 Stycznia 43, 02-146 Warszawa</w:t>
      </w:r>
      <w:r w:rsidR="002845E5" w:rsidRPr="00724AE1">
        <w:t xml:space="preserve">. </w:t>
      </w:r>
      <w:proofErr w:type="spellStart"/>
      <w:r w:rsidR="002845E5" w:rsidRPr="00724AE1">
        <w:t>Cb</w:t>
      </w:r>
      <w:proofErr w:type="spellEnd"/>
      <w:r w:rsidR="002845E5" w:rsidRPr="00724AE1">
        <w:t xml:space="preserve"> – 0,01 PLN; </w:t>
      </w:r>
      <w:proofErr w:type="spellStart"/>
      <w:r w:rsidR="002845E5" w:rsidRPr="00724AE1">
        <w:t>Ch</w:t>
      </w:r>
      <w:proofErr w:type="spellEnd"/>
      <w:r w:rsidR="002845E5" w:rsidRPr="00724AE1">
        <w:t xml:space="preserve"> – 0,01 PLN; </w:t>
      </w:r>
      <w:proofErr w:type="spellStart"/>
      <w:r w:rsidR="002845E5" w:rsidRPr="00724AE1">
        <w:t>Cp</w:t>
      </w:r>
      <w:proofErr w:type="spellEnd"/>
      <w:r w:rsidR="002845E5" w:rsidRPr="00724AE1">
        <w:t xml:space="preserve"> – </w:t>
      </w:r>
      <w:r w:rsidR="002845E5" w:rsidRPr="00724AE1">
        <w:t>10</w:t>
      </w:r>
      <w:r w:rsidR="002845E5" w:rsidRPr="00724AE1">
        <w:t xml:space="preserve"> PLN. Całkowita cena oferty 459001,76 PLN; upust </w:t>
      </w:r>
      <w:r w:rsidR="002845E5" w:rsidRPr="00724AE1">
        <w:t>2</w:t>
      </w:r>
      <w:r w:rsidR="002845E5" w:rsidRPr="00724AE1">
        <w:t xml:space="preserve">%; czas reakcji – do </w:t>
      </w:r>
      <w:r w:rsidR="002845E5" w:rsidRPr="00724AE1">
        <w:t>3</w:t>
      </w:r>
      <w:r w:rsidR="002845E5" w:rsidRPr="00724AE1">
        <w:t xml:space="preserve"> godz.</w:t>
      </w:r>
    </w:p>
    <w:sectPr w:rsidR="004A4AB2" w:rsidRPr="00724AE1" w:rsidSect="008653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338CA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510498"/>
    <w:multiLevelType w:val="hybridMultilevel"/>
    <w:tmpl w:val="FC18D716"/>
    <w:lvl w:ilvl="0" w:tplc="75720BC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EE"/>
    <w:rsid w:val="00001897"/>
    <w:rsid w:val="000E39FD"/>
    <w:rsid w:val="001441C4"/>
    <w:rsid w:val="002845E5"/>
    <w:rsid w:val="003558AB"/>
    <w:rsid w:val="003A52B6"/>
    <w:rsid w:val="004A4AB2"/>
    <w:rsid w:val="004E26CF"/>
    <w:rsid w:val="00724774"/>
    <w:rsid w:val="00724AE1"/>
    <w:rsid w:val="008653EE"/>
    <w:rsid w:val="00887C6F"/>
    <w:rsid w:val="00A3165E"/>
    <w:rsid w:val="00AF29E8"/>
    <w:rsid w:val="00B86DE0"/>
    <w:rsid w:val="00BA656C"/>
    <w:rsid w:val="00C35035"/>
    <w:rsid w:val="00CD4C1A"/>
    <w:rsid w:val="00D177A9"/>
    <w:rsid w:val="00D5672C"/>
    <w:rsid w:val="00EB0663"/>
    <w:rsid w:val="00F04860"/>
    <w:rsid w:val="00F9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18D15-F42E-4B9D-95B0-DB427CB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41C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sbaszun</dc:creator>
  <cp:lastModifiedBy>aczagowiec</cp:lastModifiedBy>
  <cp:revision>2</cp:revision>
  <cp:lastPrinted>2016-10-25T07:53:00Z</cp:lastPrinted>
  <dcterms:created xsi:type="dcterms:W3CDTF">2016-10-25T10:44:00Z</dcterms:created>
  <dcterms:modified xsi:type="dcterms:W3CDTF">2016-10-25T10:44:00Z</dcterms:modified>
</cp:coreProperties>
</file>