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6504FE">
        <w:rPr>
          <w:rFonts w:asciiTheme="minorHAnsi" w:hAnsiTheme="minorHAnsi"/>
          <w:b/>
          <w:sz w:val="22"/>
          <w:szCs w:val="22"/>
        </w:rPr>
        <w:t>materiałów biurowych i papieru ksero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E35F07">
        <w:rPr>
          <w:rFonts w:asciiTheme="minorHAnsi" w:hAnsiTheme="minorHAnsi" w:cs="Arial"/>
          <w:sz w:val="22"/>
          <w:szCs w:val="22"/>
        </w:rPr>
        <w:t>1/2015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Pr="006F77F8">
        <w:rPr>
          <w:rFonts w:asciiTheme="minorHAnsi" w:hAnsiTheme="minorHAnsi"/>
          <w:b/>
          <w:sz w:val="22"/>
          <w:szCs w:val="22"/>
        </w:rPr>
        <w:br/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Pr="0083329B" w:rsidRDefault="00BA3788" w:rsidP="0083329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83329B" w:rsidRPr="0083329B">
        <w:rPr>
          <w:rFonts w:asciiTheme="minorHAnsi" w:hAnsiTheme="minorHAnsi"/>
          <w:sz w:val="22"/>
          <w:szCs w:val="22"/>
        </w:rPr>
        <w:t>Dostawa materiałów biurowych.</w:t>
      </w:r>
      <w:r w:rsidR="0083329B">
        <w:rPr>
          <w:rFonts w:asciiTheme="minorHAnsi" w:hAnsiTheme="minorHAnsi"/>
          <w:sz w:val="22"/>
          <w:szCs w:val="22"/>
        </w:rPr>
        <w:t xml:space="preserve"> Opis poszczególnych pozycji znajduje się w załączniku do oferty - zestawieniu oferowanych materiałów.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  <w:r w:rsidR="0083329B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  <w:r w:rsidR="0083329B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 xml:space="preserve">dostawa do biura </w:t>
      </w:r>
      <w:r w:rsidR="0083329B">
        <w:rPr>
          <w:rFonts w:asciiTheme="minorHAnsi" w:hAnsiTheme="minorHAnsi"/>
          <w:sz w:val="22"/>
          <w:szCs w:val="22"/>
        </w:rPr>
        <w:t>z</w:t>
      </w:r>
      <w:r w:rsidR="00060522">
        <w:rPr>
          <w:rFonts w:asciiTheme="minorHAnsi" w:hAnsiTheme="minorHAnsi"/>
          <w:sz w:val="22"/>
          <w:szCs w:val="22"/>
        </w:rPr>
        <w:t>amawiającego, ul. Rakowiecka 2a, Warszawa</w:t>
      </w:r>
      <w:r w:rsidR="0083329B">
        <w:rPr>
          <w:rFonts w:asciiTheme="minorHAnsi" w:hAnsiTheme="minorHAnsi"/>
          <w:sz w:val="22"/>
          <w:szCs w:val="22"/>
        </w:rPr>
        <w:t xml:space="preserve"> (wniesienie na pierwsze piętro i ustawienie w miejscu wskazanym przez przedstawiciela zamawiającego)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</w:t>
      </w:r>
      <w:r w:rsidR="0083329B">
        <w:rPr>
          <w:rFonts w:asciiTheme="minorHAnsi" w:hAnsiTheme="minorHAnsi"/>
          <w:sz w:val="22"/>
          <w:szCs w:val="22"/>
        </w:rPr>
        <w:t xml:space="preserve"> i termin</w:t>
      </w:r>
      <w:r w:rsidRPr="007861C2">
        <w:rPr>
          <w:rFonts w:asciiTheme="minorHAnsi" w:hAnsiTheme="minorHAnsi"/>
          <w:sz w:val="22"/>
          <w:szCs w:val="22"/>
        </w:rPr>
        <w:t xml:space="preserve">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83329B">
        <w:rPr>
          <w:rFonts w:asciiTheme="minorHAnsi" w:hAnsiTheme="minorHAnsi"/>
          <w:sz w:val="22"/>
          <w:szCs w:val="22"/>
        </w:rPr>
        <w:t>z zestawieniem</w:t>
      </w:r>
      <w:r w:rsidR="006F77F8">
        <w:rPr>
          <w:rFonts w:asciiTheme="minorHAnsi" w:hAnsiTheme="minorHAnsi"/>
          <w:sz w:val="22"/>
          <w:szCs w:val="22"/>
        </w:rPr>
        <w:t xml:space="preserve"> oferowanych materiałów,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E35F07">
        <w:rPr>
          <w:rFonts w:asciiTheme="minorHAnsi" w:hAnsiTheme="minorHAnsi"/>
          <w:sz w:val="22"/>
          <w:szCs w:val="22"/>
        </w:rPr>
        <w:t>09.03</w:t>
      </w:r>
      <w:r w:rsidR="00B62BB6">
        <w:rPr>
          <w:rFonts w:asciiTheme="minorHAnsi" w:hAnsiTheme="minorHAnsi"/>
          <w:sz w:val="22"/>
          <w:szCs w:val="22"/>
        </w:rPr>
        <w:t>.</w:t>
      </w:r>
      <w:r w:rsidR="00060522">
        <w:rPr>
          <w:rFonts w:asciiTheme="minorHAnsi" w:hAnsiTheme="minorHAnsi"/>
          <w:sz w:val="22"/>
          <w:szCs w:val="22"/>
        </w:rPr>
        <w:t>201</w:t>
      </w:r>
      <w:r w:rsidR="00805426">
        <w:rPr>
          <w:rFonts w:asciiTheme="minorHAnsi" w:hAnsiTheme="minorHAnsi"/>
          <w:sz w:val="22"/>
          <w:szCs w:val="22"/>
        </w:rPr>
        <w:t>5</w:t>
      </w:r>
      <w:r w:rsidR="00060522">
        <w:rPr>
          <w:rFonts w:asciiTheme="minorHAnsi" w:hAnsiTheme="minorHAnsi"/>
          <w:sz w:val="22"/>
          <w:szCs w:val="22"/>
        </w:rPr>
        <w:t xml:space="preserve"> do godz. </w:t>
      </w:r>
      <w:r w:rsidR="00E35F07">
        <w:rPr>
          <w:rFonts w:asciiTheme="minorHAnsi" w:hAnsiTheme="minorHAnsi"/>
          <w:sz w:val="22"/>
          <w:szCs w:val="22"/>
        </w:rPr>
        <w:t>10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elektronicznie </w:t>
      </w:r>
      <w:r w:rsidR="0083329B">
        <w:rPr>
          <w:rFonts w:asciiTheme="minorHAnsi" w:hAnsiTheme="minorHAnsi"/>
          <w:sz w:val="22"/>
          <w:szCs w:val="22"/>
        </w:rPr>
        <w:t>(</w:t>
      </w:r>
      <w:proofErr w:type="spellStart"/>
      <w:r w:rsidR="0083329B">
        <w:rPr>
          <w:rFonts w:asciiTheme="minorHAnsi" w:hAnsiTheme="minorHAnsi"/>
          <w:sz w:val="22"/>
          <w:szCs w:val="22"/>
        </w:rPr>
        <w:t>skan</w:t>
      </w:r>
      <w:proofErr w:type="spellEnd"/>
      <w:r w:rsidR="0083329B">
        <w:rPr>
          <w:rFonts w:asciiTheme="minorHAnsi" w:hAnsiTheme="minorHAnsi"/>
          <w:sz w:val="22"/>
          <w:szCs w:val="22"/>
        </w:rPr>
        <w:t xml:space="preserve"> podpisanej oferty)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83329B" w:rsidRPr="00217F76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2C3243" w:rsidRDefault="00BA3788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wykonanie przedmiotu zamówienia za</w:t>
      </w:r>
      <w:r w:rsidR="0083329B">
        <w:rPr>
          <w:rFonts w:asciiTheme="minorHAnsi" w:hAnsiTheme="minorHAnsi"/>
          <w:b/>
          <w:sz w:val="22"/>
          <w:szCs w:val="22"/>
        </w:rPr>
        <w:t xml:space="preserve"> cenę</w:t>
      </w:r>
      <w:r w:rsidRPr="002C3243">
        <w:rPr>
          <w:rFonts w:asciiTheme="minorHAnsi" w:hAnsiTheme="minorHAnsi"/>
          <w:b/>
          <w:sz w:val="22"/>
          <w:szCs w:val="22"/>
        </w:rPr>
        <w:t xml:space="preserve"> 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="0083329B">
        <w:rPr>
          <w:rFonts w:asciiTheme="minorHAnsi" w:hAnsiTheme="minorHAnsi"/>
          <w:b/>
          <w:sz w:val="22"/>
          <w:szCs w:val="22"/>
        </w:rPr>
        <w:t>………………</w:t>
      </w:r>
      <w:r w:rsidRPr="002C3243">
        <w:rPr>
          <w:rFonts w:asciiTheme="minorHAnsi" w:hAnsiTheme="minorHAnsi"/>
          <w:b/>
          <w:sz w:val="22"/>
          <w:szCs w:val="22"/>
        </w:rPr>
        <w:t>zł</w:t>
      </w:r>
      <w:r w:rsidR="0083329B">
        <w:rPr>
          <w:rFonts w:asciiTheme="minorHAnsi" w:hAnsiTheme="minorHAnsi"/>
          <w:b/>
          <w:sz w:val="22"/>
          <w:szCs w:val="22"/>
        </w:rPr>
        <w:t>, zgodnie z zestawieniem oferowanych materiałów, stanowiącym załącznik do oferty.</w:t>
      </w:r>
    </w:p>
    <w:p w:rsidR="0083329B" w:rsidRPr="002C3243" w:rsidRDefault="0083329B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E35F07">
        <w:rPr>
          <w:rFonts w:asciiTheme="minorHAnsi" w:hAnsiTheme="minorHAnsi"/>
          <w:sz w:val="22"/>
          <w:szCs w:val="22"/>
        </w:rPr>
        <w:t>zestawienie oferowanych materiałów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</w:t>
      </w:r>
      <w:proofErr w:type="spellStart"/>
      <w:r w:rsidRPr="006F77F8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6F77F8">
        <w:rPr>
          <w:rFonts w:asciiTheme="minorHAnsi" w:hAnsiTheme="minorHAnsi"/>
          <w:i/>
          <w:sz w:val="18"/>
          <w:szCs w:val="18"/>
        </w:rPr>
        <w:t xml:space="preserve">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BA3788"/>
    <w:rsid w:val="000137B9"/>
    <w:rsid w:val="00060522"/>
    <w:rsid w:val="00103B04"/>
    <w:rsid w:val="00121B32"/>
    <w:rsid w:val="001A2EEE"/>
    <w:rsid w:val="001F375B"/>
    <w:rsid w:val="00271C0E"/>
    <w:rsid w:val="002A7345"/>
    <w:rsid w:val="002C3243"/>
    <w:rsid w:val="003A75D9"/>
    <w:rsid w:val="003C5F1F"/>
    <w:rsid w:val="004C4665"/>
    <w:rsid w:val="004F4E41"/>
    <w:rsid w:val="0055779F"/>
    <w:rsid w:val="0055793A"/>
    <w:rsid w:val="00572EF3"/>
    <w:rsid w:val="00581334"/>
    <w:rsid w:val="005E2371"/>
    <w:rsid w:val="0063561A"/>
    <w:rsid w:val="006504FE"/>
    <w:rsid w:val="006F77F8"/>
    <w:rsid w:val="00805426"/>
    <w:rsid w:val="00810990"/>
    <w:rsid w:val="00812009"/>
    <w:rsid w:val="00830CD8"/>
    <w:rsid w:val="0083329B"/>
    <w:rsid w:val="008B7F4B"/>
    <w:rsid w:val="009800C3"/>
    <w:rsid w:val="009B21AC"/>
    <w:rsid w:val="00B62BB6"/>
    <w:rsid w:val="00B736AE"/>
    <w:rsid w:val="00B73BD9"/>
    <w:rsid w:val="00BA3788"/>
    <w:rsid w:val="00C56A38"/>
    <w:rsid w:val="00CB0E92"/>
    <w:rsid w:val="00DB44C6"/>
    <w:rsid w:val="00E35F07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czagowiec@copem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dszydlik</cp:lastModifiedBy>
  <cp:revision>6</cp:revision>
  <cp:lastPrinted>2014-04-24T07:55:00Z</cp:lastPrinted>
  <dcterms:created xsi:type="dcterms:W3CDTF">2014-11-05T13:44:00Z</dcterms:created>
  <dcterms:modified xsi:type="dcterms:W3CDTF">2015-03-05T10:52:00Z</dcterms:modified>
</cp:coreProperties>
</file>